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6955" w:rsidRDefault="00146955" w:rsidP="00B43FBA">
      <w:pPr>
        <w:rPr>
          <w:rtl/>
        </w:rPr>
      </w:pPr>
    </w:p>
    <w:p w:rsidR="000F7E35" w:rsidRPr="00A77B47" w:rsidRDefault="000F7E35" w:rsidP="00B43FBA">
      <w:pPr>
        <w:jc w:val="center"/>
        <w:rPr>
          <w:b/>
          <w:bCs/>
          <w:sz w:val="22"/>
          <w:szCs w:val="32"/>
          <w:lang w:eastAsia="en-US"/>
        </w:rPr>
      </w:pPr>
      <w:r w:rsidRPr="00A77B47">
        <w:rPr>
          <w:rFonts w:hint="cs"/>
          <w:b/>
          <w:bCs/>
          <w:sz w:val="22"/>
          <w:szCs w:val="32"/>
          <w:rtl/>
          <w:lang w:eastAsia="en-US"/>
        </w:rPr>
        <w:t>מדינת ישראל</w:t>
      </w:r>
    </w:p>
    <w:p w:rsidR="000F7E35" w:rsidRPr="00A77B47" w:rsidRDefault="000F7E35" w:rsidP="00B43FBA">
      <w:pPr>
        <w:jc w:val="center"/>
        <w:rPr>
          <w:b/>
          <w:bCs/>
          <w:sz w:val="22"/>
          <w:szCs w:val="32"/>
          <w:rtl/>
          <w:lang w:eastAsia="en-US"/>
        </w:rPr>
      </w:pPr>
      <w:r w:rsidRPr="00A77B47">
        <w:rPr>
          <w:rFonts w:hint="cs"/>
          <w:b/>
          <w:bCs/>
          <w:sz w:val="22"/>
          <w:szCs w:val="32"/>
          <w:rtl/>
          <w:lang w:eastAsia="en-US"/>
        </w:rPr>
        <w:t>משרד התיירות</w:t>
      </w:r>
    </w:p>
    <w:p w:rsidR="000F7E35" w:rsidRPr="00A77B47" w:rsidRDefault="00C35071" w:rsidP="00400EB4">
      <w:pPr>
        <w:jc w:val="right"/>
        <w:rPr>
          <w:b/>
          <w:bCs/>
          <w:sz w:val="32"/>
          <w:szCs w:val="32"/>
          <w:rtl/>
          <w:lang w:eastAsia="en-US"/>
        </w:rPr>
      </w:pPr>
      <w:r>
        <w:rPr>
          <w:rFonts w:hint="cs"/>
          <w:sz w:val="22"/>
          <w:rtl/>
          <w:lang w:eastAsia="en-US"/>
        </w:rPr>
        <w:t>14 במרץ 2018</w:t>
      </w:r>
    </w:p>
    <w:p w:rsidR="00F33911" w:rsidRDefault="000F7E35" w:rsidP="00C35071">
      <w:pPr>
        <w:jc w:val="center"/>
        <w:rPr>
          <w:rtl/>
          <w:cs/>
          <w:lang w:val="he-IL"/>
        </w:rPr>
      </w:pPr>
      <w:r w:rsidRPr="00A77B47">
        <w:rPr>
          <w:rFonts w:hint="cs"/>
          <w:b/>
          <w:bCs/>
          <w:sz w:val="32"/>
          <w:szCs w:val="32"/>
          <w:rtl/>
          <w:lang w:eastAsia="en-US"/>
        </w:rPr>
        <w:t>מכרז</w:t>
      </w:r>
      <w:r w:rsidR="00C35071">
        <w:rPr>
          <w:rFonts w:hint="cs"/>
          <w:b/>
          <w:bCs/>
          <w:sz w:val="32"/>
          <w:szCs w:val="32"/>
          <w:rtl/>
          <w:lang w:eastAsia="en-US"/>
        </w:rPr>
        <w:t xml:space="preserve"> 30/2018:</w:t>
      </w:r>
      <w:r w:rsidRPr="00A77B47">
        <w:rPr>
          <w:rFonts w:hint="cs"/>
          <w:b/>
          <w:bCs/>
          <w:sz w:val="32"/>
          <w:szCs w:val="32"/>
          <w:rtl/>
          <w:lang w:eastAsia="en-US"/>
        </w:rPr>
        <w:t xml:space="preserve"> </w:t>
      </w:r>
      <w:r>
        <w:rPr>
          <w:rFonts w:hint="cs"/>
          <w:b/>
          <w:bCs/>
          <w:sz w:val="32"/>
          <w:szCs w:val="32"/>
          <w:rtl/>
        </w:rPr>
        <w:t xml:space="preserve">שירותי ייעוץ </w:t>
      </w:r>
      <w:r w:rsidRPr="00A77B47">
        <w:rPr>
          <w:rFonts w:hint="cs"/>
          <w:b/>
          <w:bCs/>
          <w:sz w:val="32"/>
          <w:szCs w:val="32"/>
          <w:rtl/>
        </w:rPr>
        <w:t xml:space="preserve">לענייני עובדים ושכר </w:t>
      </w:r>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26" w:history="1">
        <w:r w:rsidR="00F33911" w:rsidRPr="00F33911">
          <w:rPr>
            <w:rStyle w:val="Hyperlink"/>
            <w:rFonts w:hint="cs"/>
            <w:noProof/>
            <w:color w:val="auto"/>
            <w:u w:val="none"/>
            <w:rtl/>
          </w:rPr>
          <w:t xml:space="preserve">1. </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מבוא</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Toc511577826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2</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27" w:history="1">
        <w:r w:rsidR="00F33911" w:rsidRPr="00F33911">
          <w:rPr>
            <w:rStyle w:val="Hyperlink"/>
            <w:rFonts w:hint="cs"/>
            <w:noProof/>
            <w:color w:val="auto"/>
            <w:u w:val="none"/>
            <w:rtl/>
          </w:rPr>
          <w:t>2.</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כללי</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Toc511577827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4</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28" w:history="1">
        <w:r w:rsidR="00F33911" w:rsidRPr="00F33911">
          <w:rPr>
            <w:rStyle w:val="Hyperlink"/>
            <w:rFonts w:hint="cs"/>
            <w:noProof/>
            <w:color w:val="auto"/>
            <w:u w:val="none"/>
            <w:rtl/>
          </w:rPr>
          <w:t>3.</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הגורמים</w:t>
        </w:r>
        <w:r w:rsidR="00F33911" w:rsidRPr="00F33911">
          <w:rPr>
            <w:rStyle w:val="Hyperlink"/>
            <w:noProof/>
            <w:color w:val="auto"/>
            <w:u w:val="none"/>
            <w:rtl/>
          </w:rPr>
          <w:t xml:space="preserve"> </w:t>
        </w:r>
        <w:r w:rsidR="00F33911" w:rsidRPr="00F33911">
          <w:rPr>
            <w:rStyle w:val="Hyperlink"/>
            <w:rFonts w:hint="eastAsia"/>
            <w:noProof/>
            <w:color w:val="auto"/>
            <w:u w:val="none"/>
            <w:rtl/>
          </w:rPr>
          <w:t>אליהם</w:t>
        </w:r>
        <w:r w:rsidR="00F33911" w:rsidRPr="00F33911">
          <w:rPr>
            <w:rStyle w:val="Hyperlink"/>
            <w:noProof/>
            <w:color w:val="auto"/>
            <w:u w:val="none"/>
            <w:rtl/>
          </w:rPr>
          <w:t xml:space="preserve"> </w:t>
        </w:r>
        <w:r w:rsidR="00F33911" w:rsidRPr="00F33911">
          <w:rPr>
            <w:rStyle w:val="Hyperlink"/>
            <w:rFonts w:hint="eastAsia"/>
            <w:noProof/>
            <w:color w:val="auto"/>
            <w:u w:val="none"/>
            <w:rtl/>
          </w:rPr>
          <w:t>מופנה</w:t>
        </w:r>
        <w:r w:rsidR="00F33911" w:rsidRPr="00F33911">
          <w:rPr>
            <w:rStyle w:val="Hyperlink"/>
            <w:noProof/>
            <w:color w:val="auto"/>
            <w:u w:val="none"/>
            <w:rtl/>
          </w:rPr>
          <w:t xml:space="preserve"> </w:t>
        </w:r>
        <w:r w:rsidR="00F33911" w:rsidRPr="00F33911">
          <w:rPr>
            <w:rStyle w:val="Hyperlink"/>
            <w:rFonts w:hint="eastAsia"/>
            <w:noProof/>
            <w:color w:val="auto"/>
            <w:u w:val="none"/>
            <w:rtl/>
          </w:rPr>
          <w:t>המכרז</w:t>
        </w:r>
        <w:r w:rsidR="00F33911" w:rsidRPr="00F33911">
          <w:rPr>
            <w:rStyle w:val="Hyperlink"/>
            <w:noProof/>
            <w:color w:val="auto"/>
            <w:u w:val="none"/>
            <w:rtl/>
          </w:rPr>
          <w:t xml:space="preserve"> (</w:t>
        </w:r>
        <w:r w:rsidR="00F33911" w:rsidRPr="00F33911">
          <w:rPr>
            <w:rStyle w:val="Hyperlink"/>
            <w:rFonts w:hint="eastAsia"/>
            <w:noProof/>
            <w:color w:val="auto"/>
            <w:u w:val="none"/>
            <w:rtl/>
          </w:rPr>
          <w:t>תנאי</w:t>
        </w:r>
        <w:r w:rsidR="00F33911" w:rsidRPr="00F33911">
          <w:rPr>
            <w:rStyle w:val="Hyperlink"/>
            <w:noProof/>
            <w:color w:val="auto"/>
            <w:u w:val="none"/>
            <w:rtl/>
          </w:rPr>
          <w:t xml:space="preserve"> </w:t>
        </w:r>
        <w:r w:rsidR="00F33911" w:rsidRPr="00F33911">
          <w:rPr>
            <w:rStyle w:val="Hyperlink"/>
            <w:rFonts w:hint="eastAsia"/>
            <w:noProof/>
            <w:color w:val="auto"/>
            <w:u w:val="none"/>
            <w:rtl/>
          </w:rPr>
          <w:t>סף</w:t>
        </w:r>
        <w:r w:rsidR="00F33911" w:rsidRPr="00F33911">
          <w:rPr>
            <w:rStyle w:val="Hyperlink"/>
            <w:noProof/>
            <w:color w:val="auto"/>
            <w:u w:val="none"/>
            <w:rtl/>
          </w:rPr>
          <w:t>)</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Toc511577828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4</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29" w:history="1">
        <w:r w:rsidR="00F33911" w:rsidRPr="00F33911">
          <w:rPr>
            <w:rStyle w:val="Hyperlink"/>
            <w:rFonts w:hint="cs"/>
            <w:noProof/>
            <w:color w:val="auto"/>
            <w:u w:val="none"/>
            <w:rtl/>
          </w:rPr>
          <w:t>4.</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תנאי</w:t>
        </w:r>
        <w:r w:rsidR="00F33911" w:rsidRPr="00F33911">
          <w:rPr>
            <w:rStyle w:val="Hyperlink"/>
            <w:noProof/>
            <w:color w:val="auto"/>
            <w:u w:val="none"/>
            <w:rtl/>
          </w:rPr>
          <w:t xml:space="preserve"> </w:t>
        </w:r>
        <w:r w:rsidR="00F33911" w:rsidRPr="00F33911">
          <w:rPr>
            <w:rStyle w:val="Hyperlink"/>
            <w:rFonts w:hint="eastAsia"/>
            <w:noProof/>
            <w:color w:val="auto"/>
            <w:u w:val="none"/>
            <w:rtl/>
          </w:rPr>
          <w:t>סף</w:t>
        </w:r>
        <w:r w:rsidR="00F33911" w:rsidRPr="00F33911">
          <w:rPr>
            <w:rStyle w:val="Hyperlink"/>
            <w:noProof/>
            <w:color w:val="auto"/>
            <w:u w:val="none"/>
            <w:rtl/>
          </w:rPr>
          <w:t xml:space="preserve"> </w:t>
        </w:r>
        <w:r w:rsidR="00F33911" w:rsidRPr="00F33911">
          <w:rPr>
            <w:rStyle w:val="Hyperlink"/>
            <w:rFonts w:hint="eastAsia"/>
            <w:noProof/>
            <w:color w:val="auto"/>
            <w:u w:val="none"/>
            <w:rtl/>
          </w:rPr>
          <w:t>מיוחדים</w:t>
        </w:r>
        <w:r w:rsidR="00F33911" w:rsidRPr="00F33911">
          <w:rPr>
            <w:rStyle w:val="Hyperlink"/>
            <w:noProof/>
            <w:color w:val="auto"/>
            <w:u w:val="none"/>
            <w:rtl/>
          </w:rPr>
          <w:t xml:space="preserve"> </w:t>
        </w:r>
        <w:r w:rsidR="00F33911" w:rsidRPr="00F33911">
          <w:rPr>
            <w:rStyle w:val="Hyperlink"/>
            <w:rFonts w:hint="eastAsia"/>
            <w:noProof/>
            <w:color w:val="auto"/>
            <w:u w:val="none"/>
            <w:rtl/>
          </w:rPr>
          <w:t>להשתתפות</w:t>
        </w:r>
        <w:r w:rsidR="00F33911" w:rsidRPr="00F33911">
          <w:rPr>
            <w:rStyle w:val="Hyperlink"/>
            <w:noProof/>
            <w:color w:val="auto"/>
            <w:u w:val="none"/>
            <w:rtl/>
          </w:rPr>
          <w:t xml:space="preserve"> </w:t>
        </w:r>
        <w:r w:rsidR="00F33911" w:rsidRPr="00F33911">
          <w:rPr>
            <w:rStyle w:val="Hyperlink"/>
            <w:rFonts w:hint="eastAsia"/>
            <w:noProof/>
            <w:color w:val="auto"/>
            <w:u w:val="none"/>
            <w:rtl/>
          </w:rPr>
          <w:t>במכרז</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Toc511577829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6</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0" w:history="1">
        <w:r w:rsidR="00F33911" w:rsidRPr="00F33911">
          <w:rPr>
            <w:rStyle w:val="Hyperlink"/>
            <w:rFonts w:hint="cs"/>
            <w:noProof/>
            <w:color w:val="auto"/>
            <w:u w:val="none"/>
            <w:rtl/>
          </w:rPr>
          <w:t>5.</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תיאור</w:t>
        </w:r>
        <w:r w:rsidR="00F33911" w:rsidRPr="00F33911">
          <w:rPr>
            <w:rStyle w:val="Hyperlink"/>
            <w:noProof/>
            <w:color w:val="auto"/>
            <w:u w:val="none"/>
            <w:rtl/>
          </w:rPr>
          <w:t xml:space="preserve"> </w:t>
        </w:r>
        <w:r w:rsidR="00F33911" w:rsidRPr="00F33911">
          <w:rPr>
            <w:rStyle w:val="Hyperlink"/>
            <w:rFonts w:hint="eastAsia"/>
            <w:noProof/>
            <w:color w:val="auto"/>
            <w:u w:val="none"/>
            <w:rtl/>
          </w:rPr>
          <w:t>הפרויקט</w:t>
        </w:r>
        <w:r w:rsidR="00F33911" w:rsidRPr="00F33911">
          <w:rPr>
            <w:rStyle w:val="Hyperlink"/>
            <w:noProof/>
            <w:color w:val="auto"/>
            <w:u w:val="none"/>
            <w:rtl/>
          </w:rPr>
          <w:t xml:space="preserve"> </w:t>
        </w:r>
        <w:r w:rsidR="00F33911" w:rsidRPr="00F33911">
          <w:rPr>
            <w:rStyle w:val="Hyperlink"/>
            <w:rFonts w:hint="eastAsia"/>
            <w:noProof/>
            <w:color w:val="auto"/>
            <w:u w:val="none"/>
            <w:rtl/>
          </w:rPr>
          <w:t>והיקפו</w:t>
        </w:r>
        <w:r w:rsidR="00F33911" w:rsidRPr="00F33911">
          <w:rPr>
            <w:rStyle w:val="Hyperlink"/>
            <w:noProof/>
            <w:color w:val="auto"/>
            <w:u w:val="none"/>
            <w:rtl/>
          </w:rPr>
          <w:t xml:space="preserve"> </w:t>
        </w:r>
        <w:r w:rsidR="00F33911" w:rsidRPr="00F33911">
          <w:rPr>
            <w:rStyle w:val="Hyperlink"/>
            <w:rFonts w:hint="eastAsia"/>
            <w:noProof/>
            <w:color w:val="auto"/>
            <w:u w:val="none"/>
            <w:rtl/>
          </w:rPr>
          <w:t>כולל</w:t>
        </w:r>
        <w:r w:rsidR="00F33911" w:rsidRPr="00F33911">
          <w:rPr>
            <w:rStyle w:val="Hyperlink"/>
            <w:noProof/>
            <w:color w:val="auto"/>
            <w:u w:val="none"/>
            <w:rtl/>
          </w:rPr>
          <w:t xml:space="preserve"> </w:t>
        </w:r>
        <w:r w:rsidR="00F33911" w:rsidRPr="00F33911">
          <w:rPr>
            <w:rStyle w:val="Hyperlink"/>
            <w:rFonts w:hint="eastAsia"/>
            <w:noProof/>
            <w:color w:val="auto"/>
            <w:u w:val="none"/>
            <w:rtl/>
          </w:rPr>
          <w:t>תפקידי</w:t>
        </w:r>
        <w:r w:rsidR="00F33911" w:rsidRPr="00F33911">
          <w:rPr>
            <w:rStyle w:val="Hyperlink"/>
            <w:noProof/>
            <w:color w:val="auto"/>
            <w:u w:val="none"/>
            <w:rtl/>
          </w:rPr>
          <w:t xml:space="preserve"> </w:t>
        </w:r>
        <w:r w:rsidR="00F33911" w:rsidRPr="00F33911">
          <w:rPr>
            <w:rStyle w:val="Hyperlink"/>
            <w:rFonts w:hint="eastAsia"/>
            <w:noProof/>
            <w:color w:val="auto"/>
            <w:u w:val="none"/>
            <w:rtl/>
          </w:rPr>
          <w:t>הספק</w:t>
        </w:r>
        <w:r w:rsidR="00F33911" w:rsidRPr="00F33911">
          <w:rPr>
            <w:rStyle w:val="Hyperlink"/>
            <w:noProof/>
            <w:color w:val="auto"/>
            <w:u w:val="none"/>
            <w:rtl/>
          </w:rPr>
          <w:t xml:space="preserve"> </w:t>
        </w:r>
        <w:r w:rsidR="00F33911" w:rsidRPr="00F33911">
          <w:rPr>
            <w:rStyle w:val="Hyperlink"/>
            <w:rFonts w:hint="eastAsia"/>
            <w:noProof/>
            <w:color w:val="auto"/>
            <w:u w:val="none"/>
            <w:rtl/>
          </w:rPr>
          <w:t>בביצוע</w:t>
        </w:r>
        <w:r w:rsidR="00F33911" w:rsidRPr="00F33911">
          <w:rPr>
            <w:rStyle w:val="Hyperlink"/>
            <w:noProof/>
            <w:color w:val="auto"/>
            <w:u w:val="none"/>
            <w:rtl/>
          </w:rPr>
          <w:t xml:space="preserve"> </w:t>
        </w:r>
        <w:r w:rsidR="00F33911" w:rsidRPr="00F33911">
          <w:rPr>
            <w:rStyle w:val="Hyperlink"/>
            <w:rFonts w:hint="eastAsia"/>
            <w:noProof/>
            <w:color w:val="auto"/>
            <w:u w:val="none"/>
            <w:rtl/>
          </w:rPr>
          <w:t>העבודה</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Toc511577830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7</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1" w:history="1">
        <w:r w:rsidR="00F33911" w:rsidRPr="00F33911">
          <w:rPr>
            <w:rStyle w:val="Hyperlink"/>
            <w:rFonts w:hint="cs"/>
            <w:noProof/>
            <w:color w:val="auto"/>
            <w:u w:val="none"/>
            <w:rtl/>
          </w:rPr>
          <w:t>6.</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עבודת</w:t>
        </w:r>
        <w:r w:rsidR="00F33911" w:rsidRPr="00F33911">
          <w:rPr>
            <w:rStyle w:val="Hyperlink"/>
            <w:noProof/>
            <w:color w:val="auto"/>
            <w:u w:val="none"/>
            <w:rtl/>
          </w:rPr>
          <w:t xml:space="preserve"> </w:t>
        </w:r>
        <w:r w:rsidR="00F33911" w:rsidRPr="00F33911">
          <w:rPr>
            <w:rStyle w:val="Hyperlink"/>
            <w:rFonts w:hint="eastAsia"/>
            <w:noProof/>
            <w:color w:val="auto"/>
            <w:u w:val="none"/>
            <w:rtl/>
          </w:rPr>
          <w:t>הספק</w:t>
        </w:r>
        <w:r w:rsidR="00F33911" w:rsidRPr="00F33911">
          <w:rPr>
            <w:rStyle w:val="Hyperlink"/>
            <w:noProof/>
            <w:color w:val="auto"/>
            <w:u w:val="none"/>
            <w:rtl/>
          </w:rPr>
          <w:t xml:space="preserve"> </w:t>
        </w:r>
        <w:r w:rsidR="00F33911" w:rsidRPr="00F33911">
          <w:rPr>
            <w:rStyle w:val="Hyperlink"/>
            <w:rFonts w:hint="eastAsia"/>
            <w:noProof/>
            <w:color w:val="auto"/>
            <w:u w:val="none"/>
            <w:rtl/>
          </w:rPr>
          <w:t>לביצוע</w:t>
        </w:r>
        <w:r w:rsidR="00F33911" w:rsidRPr="00F33911">
          <w:rPr>
            <w:rStyle w:val="Hyperlink"/>
            <w:noProof/>
            <w:color w:val="auto"/>
            <w:u w:val="none"/>
            <w:rtl/>
          </w:rPr>
          <w:t xml:space="preserve"> </w:t>
        </w:r>
        <w:r w:rsidR="00F33911" w:rsidRPr="00F33911">
          <w:rPr>
            <w:rStyle w:val="Hyperlink"/>
            <w:rFonts w:hint="eastAsia"/>
            <w:noProof/>
            <w:color w:val="auto"/>
            <w:u w:val="none"/>
            <w:rtl/>
          </w:rPr>
          <w:t>המכרז</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Toc511577831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7</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2" w:history="1">
        <w:r w:rsidR="00F33911" w:rsidRPr="00F33911">
          <w:rPr>
            <w:rStyle w:val="Hyperlink"/>
            <w:rFonts w:hint="cs"/>
            <w:noProof/>
            <w:color w:val="auto"/>
            <w:u w:val="none"/>
            <w:rtl/>
          </w:rPr>
          <w:t>7.</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היקף</w:t>
        </w:r>
        <w:r w:rsidR="00F33911" w:rsidRPr="00F33911">
          <w:rPr>
            <w:rStyle w:val="Hyperlink"/>
            <w:noProof/>
            <w:color w:val="auto"/>
            <w:u w:val="none"/>
            <w:rtl/>
          </w:rPr>
          <w:t xml:space="preserve"> </w:t>
        </w:r>
        <w:r w:rsidR="00F33911" w:rsidRPr="00F33911">
          <w:rPr>
            <w:rStyle w:val="Hyperlink"/>
            <w:rFonts w:hint="eastAsia"/>
            <w:noProof/>
            <w:color w:val="auto"/>
            <w:u w:val="none"/>
            <w:rtl/>
          </w:rPr>
          <w:t>ההתקשרות</w:t>
        </w:r>
        <w:r w:rsidR="00F33911" w:rsidRPr="00F33911">
          <w:rPr>
            <w:rStyle w:val="Hyperlink"/>
            <w:noProof/>
            <w:color w:val="auto"/>
            <w:u w:val="none"/>
            <w:rtl/>
          </w:rPr>
          <w:t xml:space="preserve"> </w:t>
        </w:r>
        <w:r w:rsidR="00F33911" w:rsidRPr="00F33911">
          <w:rPr>
            <w:rStyle w:val="Hyperlink"/>
            <w:rFonts w:hint="eastAsia"/>
            <w:noProof/>
            <w:color w:val="auto"/>
            <w:u w:val="none"/>
            <w:rtl/>
          </w:rPr>
          <w:t>ותנאי</w:t>
        </w:r>
        <w:r w:rsidR="00F33911" w:rsidRPr="00F33911">
          <w:rPr>
            <w:rStyle w:val="Hyperlink"/>
            <w:noProof/>
            <w:color w:val="auto"/>
            <w:u w:val="none"/>
            <w:rtl/>
          </w:rPr>
          <w:t xml:space="preserve"> </w:t>
        </w:r>
        <w:r w:rsidR="00F33911" w:rsidRPr="00F33911">
          <w:rPr>
            <w:rStyle w:val="Hyperlink"/>
            <w:rFonts w:hint="eastAsia"/>
            <w:noProof/>
            <w:color w:val="auto"/>
            <w:u w:val="none"/>
            <w:rtl/>
          </w:rPr>
          <w:t>התשלום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Toc511577832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7</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3" w:history="1">
        <w:r w:rsidR="00F33911" w:rsidRPr="00F33911">
          <w:rPr>
            <w:rStyle w:val="Hyperlink"/>
            <w:rFonts w:hint="cs"/>
            <w:noProof/>
            <w:color w:val="auto"/>
            <w:u w:val="none"/>
            <w:rtl/>
          </w:rPr>
          <w:t>8.</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מבנה</w:t>
        </w:r>
        <w:r w:rsidR="00F33911" w:rsidRPr="00F33911">
          <w:rPr>
            <w:rStyle w:val="Hyperlink"/>
            <w:noProof/>
            <w:color w:val="auto"/>
            <w:u w:val="none"/>
            <w:rtl/>
          </w:rPr>
          <w:t xml:space="preserve"> </w:t>
        </w:r>
        <w:r w:rsidR="00F33911" w:rsidRPr="00F33911">
          <w:rPr>
            <w:rStyle w:val="Hyperlink"/>
            <w:rFonts w:hint="eastAsia"/>
            <w:noProof/>
            <w:color w:val="auto"/>
            <w:u w:val="none"/>
            <w:rtl/>
          </w:rPr>
          <w:t>ותכולת</w:t>
        </w:r>
        <w:r w:rsidR="00F33911" w:rsidRPr="00F33911">
          <w:rPr>
            <w:rStyle w:val="Hyperlink"/>
            <w:noProof/>
            <w:color w:val="auto"/>
            <w:u w:val="none"/>
            <w:rtl/>
          </w:rPr>
          <w:t xml:space="preserve"> </w:t>
        </w:r>
        <w:r w:rsidR="00F33911" w:rsidRPr="00F33911">
          <w:rPr>
            <w:rStyle w:val="Hyperlink"/>
            <w:rFonts w:hint="eastAsia"/>
            <w:noProof/>
            <w:color w:val="auto"/>
            <w:u w:val="none"/>
            <w:rtl/>
          </w:rPr>
          <w:t>ההצעה</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Toc511577833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8</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4" w:history="1">
        <w:r w:rsidR="00F33911" w:rsidRPr="00F33911">
          <w:rPr>
            <w:rStyle w:val="Hyperlink"/>
            <w:rFonts w:hint="cs"/>
            <w:noProof/>
            <w:color w:val="auto"/>
            <w:u w:val="none"/>
            <w:rtl/>
          </w:rPr>
          <w:t>9.</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מסמכים</w:t>
        </w:r>
        <w:r w:rsidR="00F33911" w:rsidRPr="00F33911">
          <w:rPr>
            <w:rStyle w:val="Hyperlink"/>
            <w:noProof/>
            <w:color w:val="auto"/>
            <w:u w:val="none"/>
            <w:rtl/>
          </w:rPr>
          <w:t xml:space="preserve"> </w:t>
        </w:r>
        <w:r w:rsidR="00F33911" w:rsidRPr="00F33911">
          <w:rPr>
            <w:rStyle w:val="Hyperlink"/>
            <w:rFonts w:hint="eastAsia"/>
            <w:noProof/>
            <w:color w:val="auto"/>
            <w:u w:val="none"/>
            <w:rtl/>
          </w:rPr>
          <w:t>נדרשים</w:t>
        </w:r>
        <w:r w:rsidR="00F33911" w:rsidRPr="00F33911">
          <w:rPr>
            <w:rStyle w:val="Hyperlink"/>
            <w:noProof/>
            <w:color w:val="auto"/>
            <w:u w:val="none"/>
            <w:rtl/>
          </w:rPr>
          <w:t xml:space="preserve"> </w:t>
        </w:r>
        <w:r w:rsidR="00F33911" w:rsidRPr="00F33911">
          <w:rPr>
            <w:rStyle w:val="Hyperlink"/>
            <w:rFonts w:hint="eastAsia"/>
            <w:noProof/>
            <w:color w:val="auto"/>
            <w:u w:val="none"/>
            <w:rtl/>
          </w:rPr>
          <w:t>ותנאי</w:t>
        </w:r>
        <w:r w:rsidR="00F33911" w:rsidRPr="00F33911">
          <w:rPr>
            <w:rStyle w:val="Hyperlink"/>
            <w:noProof/>
            <w:color w:val="auto"/>
            <w:u w:val="none"/>
            <w:rtl/>
          </w:rPr>
          <w:t xml:space="preserve"> </w:t>
        </w:r>
        <w:r w:rsidR="00F33911" w:rsidRPr="00F33911">
          <w:rPr>
            <w:rStyle w:val="Hyperlink"/>
            <w:rFonts w:hint="eastAsia"/>
            <w:noProof/>
            <w:color w:val="auto"/>
            <w:u w:val="none"/>
            <w:rtl/>
          </w:rPr>
          <w:t>מסירת</w:t>
        </w:r>
        <w:r w:rsidR="00F33911" w:rsidRPr="00F33911">
          <w:rPr>
            <w:rStyle w:val="Hyperlink"/>
            <w:noProof/>
            <w:color w:val="auto"/>
            <w:u w:val="none"/>
            <w:rtl/>
          </w:rPr>
          <w:t xml:space="preserve"> </w:t>
        </w:r>
        <w:r w:rsidR="00F33911" w:rsidRPr="00F33911">
          <w:rPr>
            <w:rStyle w:val="Hyperlink"/>
            <w:rFonts w:hint="eastAsia"/>
            <w:noProof/>
            <w:color w:val="auto"/>
            <w:u w:val="none"/>
            <w:rtl/>
          </w:rPr>
          <w:t>ההצעה</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Toc511577834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9</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5" w:history="1">
        <w:r w:rsidR="00F33911" w:rsidRPr="00F33911">
          <w:rPr>
            <w:rStyle w:val="Hyperlink"/>
            <w:rFonts w:hint="cs"/>
            <w:noProof/>
            <w:color w:val="auto"/>
            <w:u w:val="none"/>
            <w:rtl/>
          </w:rPr>
          <w:t>10.</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עידוד</w:t>
        </w:r>
        <w:r w:rsidR="00F33911" w:rsidRPr="00F33911">
          <w:rPr>
            <w:rStyle w:val="Hyperlink"/>
            <w:noProof/>
            <w:color w:val="auto"/>
            <w:u w:val="none"/>
            <w:rtl/>
          </w:rPr>
          <w:t xml:space="preserve"> </w:t>
        </w:r>
        <w:r w:rsidR="00F33911" w:rsidRPr="00F33911">
          <w:rPr>
            <w:rStyle w:val="Hyperlink"/>
            <w:rFonts w:hint="eastAsia"/>
            <w:noProof/>
            <w:color w:val="auto"/>
            <w:u w:val="none"/>
            <w:rtl/>
          </w:rPr>
          <w:t>נשים</w:t>
        </w:r>
        <w:r w:rsidR="00F33911" w:rsidRPr="00F33911">
          <w:rPr>
            <w:rStyle w:val="Hyperlink"/>
            <w:noProof/>
            <w:color w:val="auto"/>
            <w:u w:val="none"/>
            <w:rtl/>
          </w:rPr>
          <w:t xml:space="preserve"> </w:t>
        </w:r>
        <w:r w:rsidR="00F33911" w:rsidRPr="00F33911">
          <w:rPr>
            <w:rStyle w:val="Hyperlink"/>
            <w:rFonts w:hint="eastAsia"/>
            <w:noProof/>
            <w:color w:val="auto"/>
            <w:u w:val="none"/>
            <w:rtl/>
          </w:rPr>
          <w:t>בעסקים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Toc511577835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10</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6" w:history="1">
        <w:r w:rsidR="00F33911" w:rsidRPr="00F33911">
          <w:rPr>
            <w:rStyle w:val="Hyperlink"/>
            <w:rFonts w:hint="cs"/>
            <w:noProof/>
            <w:color w:val="auto"/>
            <w:u w:val="none"/>
            <w:rtl/>
          </w:rPr>
          <w:t>11.</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הליך</w:t>
        </w:r>
        <w:r w:rsidR="00F33911" w:rsidRPr="00F33911">
          <w:rPr>
            <w:rStyle w:val="Hyperlink"/>
            <w:noProof/>
            <w:color w:val="auto"/>
            <w:u w:val="none"/>
            <w:rtl/>
          </w:rPr>
          <w:t xml:space="preserve"> </w:t>
        </w:r>
        <w:r w:rsidR="00F33911" w:rsidRPr="00F33911">
          <w:rPr>
            <w:rStyle w:val="Hyperlink"/>
            <w:rFonts w:hint="eastAsia"/>
            <w:noProof/>
            <w:color w:val="auto"/>
            <w:u w:val="none"/>
            <w:rtl/>
          </w:rPr>
          <w:t>בחירת</w:t>
        </w:r>
        <w:r w:rsidR="00F33911" w:rsidRPr="00F33911">
          <w:rPr>
            <w:rStyle w:val="Hyperlink"/>
            <w:noProof/>
            <w:color w:val="auto"/>
            <w:u w:val="none"/>
            <w:rtl/>
          </w:rPr>
          <w:t xml:space="preserve"> </w:t>
        </w:r>
        <w:r w:rsidR="00F33911" w:rsidRPr="00F33911">
          <w:rPr>
            <w:rStyle w:val="Hyperlink"/>
            <w:rFonts w:hint="eastAsia"/>
            <w:noProof/>
            <w:color w:val="auto"/>
            <w:u w:val="none"/>
            <w:rtl/>
          </w:rPr>
          <w:t>ההצעות</w:t>
        </w:r>
        <w:r w:rsidR="00F33911" w:rsidRPr="00F33911">
          <w:rPr>
            <w:rStyle w:val="Hyperlink"/>
            <w:noProof/>
            <w:color w:val="auto"/>
            <w:u w:val="none"/>
            <w:rtl/>
          </w:rPr>
          <w:t xml:space="preserve"> </w:t>
        </w:r>
        <w:r w:rsidR="00F33911" w:rsidRPr="00F33911">
          <w:rPr>
            <w:rStyle w:val="Hyperlink"/>
            <w:rFonts w:hint="eastAsia"/>
            <w:noProof/>
            <w:color w:val="auto"/>
            <w:u w:val="none"/>
            <w:rtl/>
          </w:rPr>
          <w:t>הזוכות</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Toc511577836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10</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7" w:history="1">
        <w:r w:rsidR="00F33911" w:rsidRPr="00F33911">
          <w:rPr>
            <w:rStyle w:val="Hyperlink"/>
            <w:rFonts w:hint="cs"/>
            <w:noProof/>
            <w:color w:val="auto"/>
            <w:u w:val="none"/>
            <w:rtl/>
          </w:rPr>
          <w:t>12.</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בדיקת</w:t>
        </w:r>
        <w:r w:rsidR="00F33911" w:rsidRPr="00F33911">
          <w:rPr>
            <w:rStyle w:val="Hyperlink"/>
            <w:noProof/>
            <w:color w:val="auto"/>
            <w:u w:val="none"/>
            <w:rtl/>
          </w:rPr>
          <w:t xml:space="preserve"> </w:t>
        </w:r>
        <w:r w:rsidR="00F33911" w:rsidRPr="00F33911">
          <w:rPr>
            <w:rStyle w:val="Hyperlink"/>
            <w:rFonts w:hint="eastAsia"/>
            <w:noProof/>
            <w:color w:val="auto"/>
            <w:u w:val="none"/>
            <w:rtl/>
          </w:rPr>
          <w:t>ההצעות</w:t>
        </w:r>
        <w:r w:rsidR="00F33911" w:rsidRPr="00F33911">
          <w:rPr>
            <w:rStyle w:val="Hyperlink"/>
            <w:noProof/>
            <w:color w:val="auto"/>
            <w:u w:val="none"/>
            <w:rtl/>
          </w:rPr>
          <w:t xml:space="preserve"> </w:t>
        </w:r>
        <w:r w:rsidR="00F33911" w:rsidRPr="00F33911">
          <w:rPr>
            <w:rStyle w:val="Hyperlink"/>
            <w:rFonts w:hint="eastAsia"/>
            <w:noProof/>
            <w:color w:val="auto"/>
            <w:u w:val="none"/>
            <w:rtl/>
          </w:rPr>
          <w:t>ובחירת</w:t>
        </w:r>
        <w:r w:rsidR="00F33911" w:rsidRPr="00F33911">
          <w:rPr>
            <w:rStyle w:val="Hyperlink"/>
            <w:noProof/>
            <w:color w:val="auto"/>
            <w:u w:val="none"/>
            <w:rtl/>
          </w:rPr>
          <w:t xml:space="preserve"> </w:t>
        </w:r>
        <w:r w:rsidR="00F33911" w:rsidRPr="00F33911">
          <w:rPr>
            <w:rStyle w:val="Hyperlink"/>
            <w:rFonts w:hint="eastAsia"/>
            <w:noProof/>
            <w:color w:val="auto"/>
            <w:u w:val="none"/>
            <w:rtl/>
          </w:rPr>
          <w:t>הזוכים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Toc511577837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10</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8" w:history="1">
        <w:r w:rsidR="00F33911" w:rsidRPr="00F33911">
          <w:rPr>
            <w:rStyle w:val="Hyperlink"/>
            <w:rFonts w:hint="cs"/>
            <w:noProof/>
            <w:color w:val="auto"/>
            <w:u w:val="none"/>
            <w:rtl/>
          </w:rPr>
          <w:t>13.</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הודעה</w:t>
        </w:r>
        <w:r w:rsidR="00F33911" w:rsidRPr="00F33911">
          <w:rPr>
            <w:rStyle w:val="Hyperlink"/>
            <w:noProof/>
            <w:color w:val="auto"/>
            <w:u w:val="none"/>
            <w:rtl/>
          </w:rPr>
          <w:t xml:space="preserve"> </w:t>
        </w:r>
        <w:r w:rsidR="00F33911" w:rsidRPr="00F33911">
          <w:rPr>
            <w:rStyle w:val="Hyperlink"/>
            <w:rFonts w:hint="eastAsia"/>
            <w:noProof/>
            <w:color w:val="auto"/>
            <w:u w:val="none"/>
            <w:rtl/>
          </w:rPr>
          <w:t>על</w:t>
        </w:r>
        <w:r w:rsidR="00F33911" w:rsidRPr="00F33911">
          <w:rPr>
            <w:rStyle w:val="Hyperlink"/>
            <w:noProof/>
            <w:color w:val="auto"/>
            <w:u w:val="none"/>
            <w:rtl/>
          </w:rPr>
          <w:t xml:space="preserve"> </w:t>
        </w:r>
        <w:r w:rsidR="00F33911" w:rsidRPr="00F33911">
          <w:rPr>
            <w:rStyle w:val="Hyperlink"/>
            <w:rFonts w:hint="eastAsia"/>
            <w:noProof/>
            <w:color w:val="auto"/>
            <w:u w:val="none"/>
            <w:rtl/>
          </w:rPr>
          <w:t>זכייה</w:t>
        </w:r>
        <w:r w:rsidR="00F33911" w:rsidRPr="00F33911">
          <w:rPr>
            <w:rStyle w:val="Hyperlink"/>
            <w:noProof/>
            <w:color w:val="auto"/>
            <w:u w:val="none"/>
            <w:rtl/>
          </w:rPr>
          <w:t xml:space="preserve"> </w:t>
        </w:r>
        <w:r w:rsidR="00F33911" w:rsidRPr="00F33911">
          <w:rPr>
            <w:rStyle w:val="Hyperlink"/>
            <w:rFonts w:hint="eastAsia"/>
            <w:noProof/>
            <w:color w:val="auto"/>
            <w:u w:val="none"/>
            <w:rtl/>
          </w:rPr>
          <w:t>והתקשרות</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Toc511577838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12</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9" w:history="1">
        <w:r w:rsidR="00F33911" w:rsidRPr="00F33911">
          <w:rPr>
            <w:rStyle w:val="Hyperlink"/>
            <w:rFonts w:hint="cs"/>
            <w:noProof/>
            <w:color w:val="auto"/>
            <w:u w:val="none"/>
            <w:rtl/>
          </w:rPr>
          <w:t>14.</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זכות</w:t>
        </w:r>
        <w:r w:rsidR="00F33911" w:rsidRPr="00F33911">
          <w:rPr>
            <w:rStyle w:val="Hyperlink"/>
            <w:noProof/>
            <w:color w:val="auto"/>
            <w:u w:val="none"/>
            <w:rtl/>
          </w:rPr>
          <w:t xml:space="preserve"> </w:t>
        </w:r>
        <w:r w:rsidR="00F33911" w:rsidRPr="00F33911">
          <w:rPr>
            <w:rStyle w:val="Hyperlink"/>
            <w:rFonts w:hint="eastAsia"/>
            <w:noProof/>
            <w:color w:val="auto"/>
            <w:u w:val="none"/>
            <w:rtl/>
          </w:rPr>
          <w:t>עיון</w:t>
        </w:r>
        <w:r w:rsidR="00F33911" w:rsidRPr="00F33911">
          <w:rPr>
            <w:rStyle w:val="Hyperlink"/>
            <w:noProof/>
            <w:color w:val="auto"/>
            <w:u w:val="none"/>
            <w:rtl/>
          </w:rPr>
          <w:t xml:space="preserve"> </w:t>
        </w:r>
        <w:r w:rsidR="00F33911" w:rsidRPr="00F33911">
          <w:rPr>
            <w:rStyle w:val="Hyperlink"/>
            <w:rFonts w:hint="eastAsia"/>
            <w:noProof/>
            <w:color w:val="auto"/>
            <w:u w:val="none"/>
            <w:rtl/>
          </w:rPr>
          <w:t>בהצעה</w:t>
        </w:r>
        <w:r w:rsidR="00F33911" w:rsidRPr="00F33911">
          <w:rPr>
            <w:rStyle w:val="Hyperlink"/>
            <w:noProof/>
            <w:color w:val="auto"/>
            <w:u w:val="none"/>
            <w:rtl/>
          </w:rPr>
          <w:t xml:space="preserve"> </w:t>
        </w:r>
        <w:r w:rsidR="00F33911" w:rsidRPr="00F33911">
          <w:rPr>
            <w:rStyle w:val="Hyperlink"/>
            <w:rFonts w:hint="eastAsia"/>
            <w:noProof/>
            <w:color w:val="auto"/>
            <w:u w:val="none"/>
            <w:rtl/>
          </w:rPr>
          <w:t>הזוכה</w:t>
        </w:r>
        <w:r w:rsidR="00F33911" w:rsidRPr="00F33911">
          <w:rPr>
            <w:rStyle w:val="Hyperlink"/>
            <w:noProof/>
            <w:color w:val="auto"/>
            <w:u w:val="none"/>
            <w:rtl/>
          </w:rPr>
          <w:t xml:space="preserve"> </w:t>
        </w:r>
        <w:r w:rsidR="00F33911" w:rsidRPr="00F33911">
          <w:rPr>
            <w:rStyle w:val="Hyperlink"/>
            <w:rFonts w:hint="eastAsia"/>
            <w:noProof/>
            <w:color w:val="auto"/>
            <w:u w:val="none"/>
            <w:rtl/>
          </w:rPr>
          <w:t>ובמסמכי</w:t>
        </w:r>
        <w:r w:rsidR="00F33911" w:rsidRPr="00F33911">
          <w:rPr>
            <w:rStyle w:val="Hyperlink"/>
            <w:noProof/>
            <w:color w:val="auto"/>
            <w:u w:val="none"/>
            <w:rtl/>
          </w:rPr>
          <w:t xml:space="preserve"> </w:t>
        </w:r>
        <w:r w:rsidR="00F33911" w:rsidRPr="00F33911">
          <w:rPr>
            <w:rStyle w:val="Hyperlink"/>
            <w:rFonts w:hint="eastAsia"/>
            <w:noProof/>
            <w:color w:val="auto"/>
            <w:u w:val="none"/>
            <w:rtl/>
          </w:rPr>
          <w:t>וועדת</w:t>
        </w:r>
        <w:r w:rsidR="00F33911" w:rsidRPr="00F33911">
          <w:rPr>
            <w:rStyle w:val="Hyperlink"/>
            <w:noProof/>
            <w:color w:val="auto"/>
            <w:u w:val="none"/>
            <w:rtl/>
          </w:rPr>
          <w:t xml:space="preserve"> </w:t>
        </w:r>
        <w:r w:rsidR="00F33911" w:rsidRPr="00F33911">
          <w:rPr>
            <w:rStyle w:val="Hyperlink"/>
            <w:rFonts w:hint="eastAsia"/>
            <w:noProof/>
            <w:color w:val="auto"/>
            <w:u w:val="none"/>
            <w:rtl/>
          </w:rPr>
          <w:t>המכרזים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Toc511577839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12</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0" w:history="1">
        <w:r w:rsidR="00F33911" w:rsidRPr="00F33911">
          <w:rPr>
            <w:rStyle w:val="Hyperlink"/>
            <w:rFonts w:hint="cs"/>
            <w:noProof/>
            <w:color w:val="auto"/>
            <w:u w:val="none"/>
            <w:rtl/>
          </w:rPr>
          <w:t>15.</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הסכם</w:t>
        </w:r>
        <w:r w:rsidR="00F33911" w:rsidRPr="00F33911">
          <w:rPr>
            <w:rStyle w:val="Hyperlink"/>
            <w:noProof/>
            <w:color w:val="auto"/>
            <w:u w:val="none"/>
            <w:rtl/>
          </w:rPr>
          <w:t xml:space="preserve"> </w:t>
        </w:r>
        <w:r w:rsidR="00F33911" w:rsidRPr="00F33911">
          <w:rPr>
            <w:rStyle w:val="Hyperlink"/>
            <w:rFonts w:hint="eastAsia"/>
            <w:noProof/>
            <w:color w:val="auto"/>
            <w:u w:val="none"/>
            <w:rtl/>
          </w:rPr>
          <w:t>ההתקשרות</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Toc511577840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13</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1" w:history="1">
        <w:r w:rsidR="00F33911" w:rsidRPr="00F33911">
          <w:rPr>
            <w:rStyle w:val="Hyperlink"/>
            <w:rFonts w:hint="cs"/>
            <w:noProof/>
            <w:color w:val="auto"/>
            <w:u w:val="none"/>
            <w:rtl/>
          </w:rPr>
          <w:t>16.</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מהגוף</w:t>
        </w:r>
        <w:r w:rsidR="00F33911" w:rsidRPr="00F33911">
          <w:rPr>
            <w:rStyle w:val="Hyperlink"/>
            <w:noProof/>
            <w:color w:val="auto"/>
            <w:u w:val="none"/>
            <w:rtl/>
          </w:rPr>
          <w:t xml:space="preserve"> </w:t>
        </w:r>
        <w:r w:rsidR="00F33911" w:rsidRPr="00F33911">
          <w:rPr>
            <w:rStyle w:val="Hyperlink"/>
            <w:rFonts w:hint="eastAsia"/>
            <w:noProof/>
            <w:color w:val="auto"/>
            <w:u w:val="none"/>
            <w:rtl/>
          </w:rPr>
          <w:t>הזוכה</w:t>
        </w:r>
        <w:r w:rsidR="00F33911" w:rsidRPr="00F33911">
          <w:rPr>
            <w:rStyle w:val="Hyperlink"/>
            <w:noProof/>
            <w:color w:val="auto"/>
            <w:u w:val="none"/>
            <w:rtl/>
          </w:rPr>
          <w:t xml:space="preserve"> (</w:t>
        </w:r>
        <w:r w:rsidR="00F33911" w:rsidRPr="00F33911">
          <w:rPr>
            <w:rStyle w:val="Hyperlink"/>
            <w:rFonts w:hint="eastAsia"/>
            <w:noProof/>
            <w:color w:val="auto"/>
            <w:u w:val="none"/>
            <w:rtl/>
          </w:rPr>
          <w:t>להלן</w:t>
        </w:r>
        <w:r w:rsidR="00F33911" w:rsidRPr="00F33911">
          <w:rPr>
            <w:rStyle w:val="Hyperlink"/>
            <w:noProof/>
            <w:color w:val="auto"/>
            <w:u w:val="none"/>
            <w:rtl/>
          </w:rPr>
          <w:t xml:space="preserve"> </w:t>
        </w:r>
        <w:r w:rsidR="00F33911" w:rsidRPr="00F33911">
          <w:rPr>
            <w:rStyle w:val="Hyperlink"/>
            <w:rFonts w:hint="eastAsia"/>
            <w:noProof/>
            <w:color w:val="auto"/>
            <w:u w:val="none"/>
            <w:rtl/>
          </w:rPr>
          <w:t>הספק</w:t>
        </w:r>
        <w:r w:rsidR="00F33911" w:rsidRPr="00F33911">
          <w:rPr>
            <w:rStyle w:val="Hyperlink"/>
            <w:noProof/>
            <w:color w:val="auto"/>
            <w:u w:val="none"/>
            <w:rtl/>
          </w:rPr>
          <w:t xml:space="preserve">) </w:t>
        </w:r>
        <w:r w:rsidR="00F33911" w:rsidRPr="00F33911">
          <w:rPr>
            <w:rStyle w:val="Hyperlink"/>
            <w:rFonts w:hint="eastAsia"/>
            <w:noProof/>
            <w:color w:val="auto"/>
            <w:u w:val="none"/>
            <w:rtl/>
          </w:rPr>
          <w:t>יידרש</w:t>
        </w:r>
        <w:r w:rsidR="00F33911" w:rsidRPr="00F33911">
          <w:rPr>
            <w:rStyle w:val="Hyperlink"/>
            <w:noProof/>
            <w:color w:val="auto"/>
            <w:u w:val="none"/>
            <w:rtl/>
          </w:rPr>
          <w:t>:</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Toc511577841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13</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2" w:history="1">
        <w:r w:rsidR="00F33911" w:rsidRPr="00F33911">
          <w:rPr>
            <w:rStyle w:val="Hyperlink"/>
            <w:rFonts w:hint="cs"/>
            <w:noProof/>
            <w:color w:val="auto"/>
            <w:u w:val="none"/>
            <w:rtl/>
          </w:rPr>
          <w:t>17.</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יחסי</w:t>
        </w:r>
        <w:r w:rsidR="00F33911" w:rsidRPr="00F33911">
          <w:rPr>
            <w:rStyle w:val="Hyperlink"/>
            <w:noProof/>
            <w:color w:val="auto"/>
            <w:u w:val="none"/>
            <w:rtl/>
          </w:rPr>
          <w:t xml:space="preserve"> </w:t>
        </w:r>
        <w:r w:rsidR="00F33911" w:rsidRPr="00F33911">
          <w:rPr>
            <w:rStyle w:val="Hyperlink"/>
            <w:rFonts w:hint="eastAsia"/>
            <w:noProof/>
            <w:color w:val="auto"/>
            <w:u w:val="none"/>
            <w:rtl/>
          </w:rPr>
          <w:t>הצדדים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Toc511577842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13</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3" w:history="1">
        <w:r w:rsidR="00F33911" w:rsidRPr="00F33911">
          <w:rPr>
            <w:rStyle w:val="Hyperlink"/>
            <w:rFonts w:hint="cs"/>
            <w:noProof/>
            <w:color w:val="auto"/>
            <w:u w:val="none"/>
            <w:rtl/>
          </w:rPr>
          <w:t>18.</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פיקוח</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Toc511577843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14</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4" w:history="1">
        <w:r w:rsidR="00F33911" w:rsidRPr="00F33911">
          <w:rPr>
            <w:rStyle w:val="Hyperlink"/>
            <w:rFonts w:hint="cs"/>
            <w:noProof/>
            <w:color w:val="auto"/>
            <w:u w:val="none"/>
            <w:rtl/>
          </w:rPr>
          <w:t>19.</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ניגוד</w:t>
        </w:r>
        <w:r w:rsidR="00F33911" w:rsidRPr="00F33911">
          <w:rPr>
            <w:rStyle w:val="Hyperlink"/>
            <w:noProof/>
            <w:color w:val="auto"/>
            <w:u w:val="none"/>
            <w:rtl/>
          </w:rPr>
          <w:t xml:space="preserve"> </w:t>
        </w:r>
        <w:r w:rsidR="00F33911" w:rsidRPr="00F33911">
          <w:rPr>
            <w:rStyle w:val="Hyperlink"/>
            <w:rFonts w:hint="eastAsia"/>
            <w:noProof/>
            <w:color w:val="auto"/>
            <w:u w:val="none"/>
            <w:rtl/>
          </w:rPr>
          <w:t>עניינים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Toc511577844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14</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5" w:history="1">
        <w:r w:rsidR="00F33911" w:rsidRPr="00F33911">
          <w:rPr>
            <w:rStyle w:val="Hyperlink"/>
            <w:rFonts w:hint="cs"/>
            <w:noProof/>
            <w:color w:val="auto"/>
            <w:u w:val="none"/>
            <w:rtl/>
          </w:rPr>
          <w:t>20.</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שמירת</w:t>
        </w:r>
        <w:r w:rsidR="00F33911" w:rsidRPr="00F33911">
          <w:rPr>
            <w:rStyle w:val="Hyperlink"/>
            <w:noProof/>
            <w:color w:val="auto"/>
            <w:u w:val="none"/>
            <w:rtl/>
          </w:rPr>
          <w:t xml:space="preserve"> </w:t>
        </w:r>
        <w:r w:rsidR="00F33911" w:rsidRPr="00F33911">
          <w:rPr>
            <w:rStyle w:val="Hyperlink"/>
            <w:rFonts w:hint="eastAsia"/>
            <w:noProof/>
            <w:color w:val="auto"/>
            <w:u w:val="none"/>
            <w:rtl/>
          </w:rPr>
          <w:t>סודיות</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Toc511577845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15</w:t>
        </w:r>
        <w:r w:rsidR="00F33911" w:rsidRPr="00F33911">
          <w:rPr>
            <w:noProof/>
            <w:webHidden/>
            <w:rtl/>
          </w:rPr>
          <w:fldChar w:fldCharType="end"/>
        </w:r>
      </w:hyperlink>
    </w:p>
    <w:p w:rsidR="00F33911" w:rsidRPr="00F33911" w:rsidRDefault="008264D8"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6" w:history="1">
        <w:r w:rsidR="00F33911" w:rsidRPr="00F33911">
          <w:rPr>
            <w:rStyle w:val="Hyperlink"/>
            <w:rFonts w:hint="cs"/>
            <w:noProof/>
            <w:color w:val="auto"/>
            <w:u w:val="none"/>
            <w:rtl/>
          </w:rPr>
          <w:t>21.</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נזיקין</w:t>
        </w:r>
        <w:r w:rsidR="00F33911" w:rsidRPr="00F33911">
          <w:rPr>
            <w:rStyle w:val="Hyperlink"/>
            <w:noProof/>
            <w:color w:val="auto"/>
            <w:u w:val="none"/>
            <w:rtl/>
          </w:rPr>
          <w:t xml:space="preserve">, </w:t>
        </w:r>
        <w:r w:rsidR="00F33911" w:rsidRPr="00F33911">
          <w:rPr>
            <w:rStyle w:val="Hyperlink"/>
            <w:rFonts w:hint="eastAsia"/>
            <w:noProof/>
            <w:color w:val="auto"/>
            <w:u w:val="none"/>
            <w:rtl/>
          </w:rPr>
          <w:t>ביטוח</w:t>
        </w:r>
        <w:r w:rsidR="00F33911" w:rsidRPr="00F33911">
          <w:rPr>
            <w:rStyle w:val="Hyperlink"/>
            <w:noProof/>
            <w:color w:val="auto"/>
            <w:u w:val="none"/>
            <w:rtl/>
          </w:rPr>
          <w:t xml:space="preserve">, </w:t>
        </w:r>
        <w:r w:rsidR="00F33911" w:rsidRPr="00F33911">
          <w:rPr>
            <w:rStyle w:val="Hyperlink"/>
            <w:rFonts w:hint="eastAsia"/>
            <w:noProof/>
            <w:color w:val="auto"/>
            <w:u w:val="none"/>
            <w:rtl/>
          </w:rPr>
          <w:t>שיפוי</w:t>
        </w:r>
        <w:r w:rsidR="00F33911" w:rsidRPr="00F33911">
          <w:rPr>
            <w:rStyle w:val="Hyperlink"/>
            <w:noProof/>
            <w:color w:val="auto"/>
            <w:u w:val="none"/>
            <w:rtl/>
          </w:rPr>
          <w:t xml:space="preserve"> </w:t>
        </w:r>
        <w:r w:rsidR="00F33911" w:rsidRPr="00F33911">
          <w:rPr>
            <w:rStyle w:val="Hyperlink"/>
            <w:rFonts w:hint="eastAsia"/>
            <w:noProof/>
            <w:color w:val="auto"/>
            <w:u w:val="none"/>
            <w:rtl/>
          </w:rPr>
          <w:t>ופיצוי</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Toc511577846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15</w:t>
        </w:r>
        <w:r w:rsidR="00F33911" w:rsidRPr="00F33911">
          <w:rPr>
            <w:noProof/>
            <w:webHidden/>
            <w:rtl/>
          </w:rPr>
          <w:fldChar w:fldCharType="end"/>
        </w:r>
      </w:hyperlink>
    </w:p>
    <w:p w:rsidR="00F33911" w:rsidRPr="00F33911" w:rsidRDefault="008264D8" w:rsidP="00F33911">
      <w:pPr>
        <w:pStyle w:val="TOC3"/>
        <w:tabs>
          <w:tab w:val="left" w:pos="2078"/>
          <w:tab w:val="right" w:leader="dot" w:pos="8296"/>
        </w:tabs>
        <w:rPr>
          <w:rFonts w:asciiTheme="minorHAnsi" w:eastAsiaTheme="minorEastAsia" w:hAnsiTheme="minorHAnsi"/>
          <w:noProof/>
          <w:sz w:val="24"/>
          <w:rtl/>
        </w:rPr>
      </w:pPr>
      <w:hyperlink w:anchor="_Toc511577860"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א</w:t>
        </w:r>
        <w:r w:rsidR="00F33911" w:rsidRPr="00F33911">
          <w:rPr>
            <w:rStyle w:val="Hyperlink"/>
            <w:noProof/>
            <w:color w:val="auto"/>
            <w:sz w:val="24"/>
            <w:u w:val="none"/>
            <w:rtl/>
          </w:rPr>
          <w:t>':</w:t>
        </w:r>
        <w:r w:rsidR="00F33911" w:rsidRPr="00F33911">
          <w:rPr>
            <w:rFonts w:asciiTheme="minorHAnsi" w:eastAsiaTheme="minorEastAsia" w:hAnsiTheme="minorHAnsi" w:hint="cs"/>
            <w:noProof/>
            <w:sz w:val="24"/>
            <w:rtl/>
          </w:rPr>
          <w:t xml:space="preserve"> </w:t>
        </w:r>
        <w:r w:rsidR="00F33911" w:rsidRPr="00F33911">
          <w:rPr>
            <w:rStyle w:val="Hyperlink"/>
            <w:rFonts w:hint="eastAsia"/>
            <w:noProof/>
            <w:color w:val="auto"/>
            <w:sz w:val="24"/>
            <w:u w:val="none"/>
            <w:rtl/>
          </w:rPr>
          <w:t>מסמכי</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המכרז</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לרבות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שאלות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ותשובות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הבהרה</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Toc511577860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37</w:t>
        </w:r>
        <w:r w:rsidR="00F33911" w:rsidRPr="00F33911">
          <w:rPr>
            <w:noProof/>
            <w:webHidden/>
            <w:sz w:val="24"/>
            <w:rtl/>
          </w:rPr>
          <w:fldChar w:fldCharType="end"/>
        </w:r>
      </w:hyperlink>
    </w:p>
    <w:p w:rsidR="00F33911" w:rsidRPr="00F33911" w:rsidRDefault="008264D8" w:rsidP="00F33911">
      <w:pPr>
        <w:pStyle w:val="TOC3"/>
        <w:tabs>
          <w:tab w:val="left" w:pos="2052"/>
          <w:tab w:val="right" w:leader="dot" w:pos="8296"/>
        </w:tabs>
        <w:rPr>
          <w:rFonts w:asciiTheme="minorHAnsi" w:eastAsiaTheme="minorEastAsia" w:hAnsiTheme="minorHAnsi"/>
          <w:noProof/>
          <w:sz w:val="24"/>
          <w:rtl/>
        </w:rPr>
      </w:pPr>
      <w:hyperlink w:anchor="_Toc511577861"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הצעת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המציע</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למכרז</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Toc511577861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37</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62"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ג</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מפרט</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השירותים</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Toc511577862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38</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63"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ד</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הצהרת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סודיות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Toc511577863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42</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66"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נוסח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ערבות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בנקאית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Toc511577866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45</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73"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אישור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רואה</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חשבון</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או</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עורך</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דין</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על</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פרטים</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אודות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המציע</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Toc511577873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46</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76"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ז</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אישור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בדבר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תשלום</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שכר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מינימום</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וזכויות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סוציאליות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Toc511577876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47</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78"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ח</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תצהיר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פשיטת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רגל</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והעדר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תביעות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Toc511577878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48</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80"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ט</w:t>
        </w:r>
        <w:r w:rsidR="00F33911" w:rsidRPr="00F33911">
          <w:rPr>
            <w:rStyle w:val="Hyperlink"/>
            <w:noProof/>
            <w:color w:val="auto"/>
            <w:sz w:val="24"/>
            <w:u w:val="none"/>
            <w:rtl/>
          </w:rPr>
          <w:t>'</w:t>
        </w:r>
        <w:r w:rsidR="00F33911" w:rsidRPr="00F33911">
          <w:rPr>
            <w:rStyle w:val="Hyperlink"/>
            <w:rFonts w:hint="cs"/>
            <w:noProof/>
            <w:color w:val="auto"/>
            <w:sz w:val="24"/>
            <w:u w:val="none"/>
            <w:rtl/>
          </w:rPr>
          <w:t>: ת</w:t>
        </w:r>
        <w:r w:rsidR="00F33911" w:rsidRPr="00F33911">
          <w:rPr>
            <w:rStyle w:val="Hyperlink"/>
            <w:rFonts w:hint="eastAsia"/>
            <w:noProof/>
            <w:color w:val="auto"/>
            <w:sz w:val="24"/>
            <w:u w:val="none"/>
            <w:rtl/>
          </w:rPr>
          <w:t>צהיר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והתחייבות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למניעת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ניגוד</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עניינים</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Toc511577880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49</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82"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י</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תצהיר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בדבר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שימוש</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בתוכנות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מקוריות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Toc511577882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50</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84"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י</w:t>
        </w:r>
        <w:r w:rsidR="00F33911" w:rsidRPr="00F33911">
          <w:rPr>
            <w:rStyle w:val="Hyperlink"/>
            <w:noProof/>
            <w:color w:val="auto"/>
            <w:sz w:val="24"/>
            <w:u w:val="none"/>
            <w:rtl/>
          </w:rPr>
          <w:t>"</w:t>
        </w:r>
        <w:r w:rsidR="00F33911" w:rsidRPr="00F33911">
          <w:rPr>
            <w:rStyle w:val="Hyperlink"/>
            <w:rFonts w:hint="eastAsia"/>
            <w:noProof/>
            <w:color w:val="auto"/>
            <w:sz w:val="24"/>
            <w:u w:val="none"/>
            <w:rtl/>
          </w:rPr>
          <w:t>א</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אישור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עריכת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ביטוחים</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Toc511577884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51</w:t>
        </w:r>
        <w:r w:rsidR="00F33911" w:rsidRPr="00F33911">
          <w:rPr>
            <w:noProof/>
            <w:webHidden/>
            <w:sz w:val="24"/>
            <w:rtl/>
          </w:rPr>
          <w:fldChar w:fldCharType="end"/>
        </w:r>
      </w:hyperlink>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85"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י</w:t>
        </w:r>
        <w:r w:rsidR="00F33911" w:rsidRPr="00F33911">
          <w:rPr>
            <w:rStyle w:val="Hyperlink"/>
            <w:noProof/>
            <w:color w:val="auto"/>
            <w:sz w:val="24"/>
            <w:u w:val="none"/>
            <w:rtl/>
          </w:rPr>
          <w:t>"</w:t>
        </w:r>
        <w:r w:rsidR="00F33911" w:rsidRPr="00F33911">
          <w:rPr>
            <w:rStyle w:val="Hyperlink"/>
            <w:rFonts w:hint="eastAsia"/>
            <w:noProof/>
            <w:color w:val="auto"/>
            <w:sz w:val="24"/>
            <w:u w:val="none"/>
            <w:rtl/>
          </w:rPr>
          <w:t>ב</w:t>
        </w:r>
        <w:r w:rsidR="00F33911" w:rsidRPr="00F33911">
          <w:rPr>
            <w:rStyle w:val="Hyperlink"/>
            <w:rFonts w:hint="cs"/>
            <w:noProof/>
            <w:color w:val="auto"/>
            <w:sz w:val="24"/>
            <w:u w:val="none"/>
            <w:rtl/>
          </w:rPr>
          <w:t>:</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הצעת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המחיר</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Toc511577885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53</w:t>
        </w:r>
        <w:r w:rsidR="00F33911" w:rsidRPr="00F33911">
          <w:rPr>
            <w:noProof/>
            <w:webHidden/>
            <w:sz w:val="24"/>
            <w:rtl/>
          </w:rPr>
          <w:fldChar w:fldCharType="end"/>
        </w:r>
      </w:hyperlink>
      <w:hyperlink w:anchor="_Toc511577886" w:history="1"/>
    </w:p>
    <w:p w:rsidR="00F33911" w:rsidRPr="00F33911" w:rsidRDefault="008264D8" w:rsidP="00F33911">
      <w:pPr>
        <w:pStyle w:val="TOC3"/>
        <w:tabs>
          <w:tab w:val="right" w:leader="dot" w:pos="8296"/>
        </w:tabs>
        <w:rPr>
          <w:rFonts w:asciiTheme="minorHAnsi" w:eastAsiaTheme="minorEastAsia" w:hAnsiTheme="minorHAnsi"/>
          <w:noProof/>
          <w:sz w:val="24"/>
          <w:rtl/>
        </w:rPr>
      </w:pPr>
      <w:hyperlink w:anchor="_Toc511577889"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י</w:t>
        </w:r>
        <w:r w:rsidR="00F33911" w:rsidRPr="00F33911">
          <w:rPr>
            <w:rStyle w:val="Hyperlink"/>
            <w:noProof/>
            <w:color w:val="auto"/>
            <w:sz w:val="24"/>
            <w:u w:val="none"/>
            <w:rtl/>
          </w:rPr>
          <w:t>"</w:t>
        </w:r>
        <w:r w:rsidR="00F33911" w:rsidRPr="00F33911">
          <w:rPr>
            <w:rStyle w:val="Hyperlink"/>
            <w:rFonts w:hint="eastAsia"/>
            <w:noProof/>
            <w:color w:val="auto"/>
            <w:sz w:val="24"/>
            <w:u w:val="none"/>
            <w:rtl/>
          </w:rPr>
          <w:t>ג</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Toc511577889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55</w:t>
        </w:r>
        <w:r w:rsidR="00F33911" w:rsidRPr="00F33911">
          <w:rPr>
            <w:noProof/>
            <w:webHidden/>
            <w:sz w:val="24"/>
            <w:rtl/>
          </w:rPr>
          <w:fldChar w:fldCharType="end"/>
        </w:r>
      </w:hyperlink>
    </w:p>
    <w:p w:rsidR="003C3EA4" w:rsidRDefault="003C3EA4" w:rsidP="00B43FBA">
      <w:pPr>
        <w:jc w:val="left"/>
        <w:textAlignment w:val="auto"/>
        <w:rPr>
          <w:rtl/>
        </w:rPr>
      </w:pPr>
    </w:p>
    <w:p w:rsidR="00F33911" w:rsidRDefault="00F33911" w:rsidP="00B43FBA">
      <w:pPr>
        <w:jc w:val="left"/>
        <w:textAlignment w:val="auto"/>
        <w:rPr>
          <w:rtl/>
        </w:rPr>
      </w:pPr>
    </w:p>
    <w:p w:rsidR="000F7E35" w:rsidRPr="00A77B47" w:rsidRDefault="000F7E35" w:rsidP="00B43FBA">
      <w:pPr>
        <w:jc w:val="left"/>
        <w:textAlignment w:val="auto"/>
        <w:rPr>
          <w:rtl/>
        </w:rPr>
      </w:pPr>
      <w:r w:rsidRPr="00A77B47">
        <w:rPr>
          <w:rFonts w:hint="cs"/>
          <w:rtl/>
        </w:rPr>
        <w:t>טבלת ריכוז תאריכים:</w:t>
      </w:r>
    </w:p>
    <w:tbl>
      <w:tblPr>
        <w:tblStyle w:val="15"/>
        <w:bidiVisual/>
        <w:tblW w:w="0" w:type="auto"/>
        <w:tblInd w:w="66" w:type="dxa"/>
        <w:tblLook w:val="04A0" w:firstRow="1" w:lastRow="0" w:firstColumn="1" w:lastColumn="0" w:noHBand="0" w:noVBand="1"/>
      </w:tblPr>
      <w:tblGrid>
        <w:gridCol w:w="3443"/>
        <w:gridCol w:w="4637"/>
      </w:tblGrid>
      <w:tr w:rsidR="000F7E35" w:rsidRPr="00A77B47" w:rsidTr="00146955">
        <w:trPr>
          <w:trHeight w:val="364"/>
        </w:trPr>
        <w:tc>
          <w:tcPr>
            <w:tcW w:w="3443" w:type="dxa"/>
          </w:tcPr>
          <w:p w:rsidR="000F7E35" w:rsidRPr="00BD2E7C" w:rsidRDefault="000F7E35" w:rsidP="00E37154">
            <w:pPr>
              <w:bidi/>
              <w:spacing w:line="360" w:lineRule="auto"/>
              <w:jc w:val="both"/>
              <w:rPr>
                <w:rFonts w:cs="David"/>
                <w:b/>
                <w:bCs/>
                <w:rtl/>
              </w:rPr>
            </w:pPr>
            <w:r w:rsidRPr="00BD2E7C">
              <w:rPr>
                <w:rFonts w:cs="David" w:hint="cs"/>
                <w:b/>
                <w:bCs/>
                <w:rtl/>
              </w:rPr>
              <w:t>יום פרסום המכרז</w:t>
            </w:r>
          </w:p>
        </w:tc>
        <w:tc>
          <w:tcPr>
            <w:tcW w:w="4637" w:type="dxa"/>
          </w:tcPr>
          <w:p w:rsidR="000F7E35" w:rsidRPr="00C35071" w:rsidRDefault="00C35071" w:rsidP="00400EB4">
            <w:pPr>
              <w:bidi/>
              <w:spacing w:line="360" w:lineRule="auto"/>
              <w:jc w:val="both"/>
              <w:rPr>
                <w:rFonts w:cs="David"/>
                <w:b/>
                <w:bCs/>
                <w:rtl/>
              </w:rPr>
            </w:pPr>
            <w:r w:rsidRPr="00C35071">
              <w:rPr>
                <w:rFonts w:cs="David" w:hint="cs"/>
                <w:b/>
                <w:bCs/>
                <w:rtl/>
              </w:rPr>
              <w:t>24.3.2019</w:t>
            </w:r>
          </w:p>
        </w:tc>
      </w:tr>
      <w:tr w:rsidR="000F7E35" w:rsidRPr="00A77B47" w:rsidTr="00146955">
        <w:trPr>
          <w:trHeight w:val="380"/>
        </w:trPr>
        <w:tc>
          <w:tcPr>
            <w:tcW w:w="3443" w:type="dxa"/>
          </w:tcPr>
          <w:p w:rsidR="000F7E35" w:rsidRPr="00BD2E7C" w:rsidRDefault="000F7E35" w:rsidP="00E37154">
            <w:pPr>
              <w:bidi/>
              <w:spacing w:line="360" w:lineRule="auto"/>
              <w:jc w:val="both"/>
              <w:rPr>
                <w:rFonts w:cs="David"/>
                <w:b/>
                <w:bCs/>
                <w:rtl/>
              </w:rPr>
            </w:pPr>
            <w:r w:rsidRPr="00BD2E7C">
              <w:rPr>
                <w:rFonts w:cs="David" w:hint="cs"/>
                <w:b/>
                <w:bCs/>
                <w:rtl/>
              </w:rPr>
              <w:t>מועד אחרון לקבלת שאלות הבהרה</w:t>
            </w:r>
          </w:p>
        </w:tc>
        <w:tc>
          <w:tcPr>
            <w:tcW w:w="4637" w:type="dxa"/>
          </w:tcPr>
          <w:p w:rsidR="000F7E35" w:rsidRPr="00C35071" w:rsidRDefault="00C35071" w:rsidP="00C35071">
            <w:pPr>
              <w:bidi/>
              <w:spacing w:line="360" w:lineRule="auto"/>
              <w:jc w:val="both"/>
              <w:rPr>
                <w:rFonts w:cs="David"/>
                <w:b/>
                <w:bCs/>
                <w:rtl/>
              </w:rPr>
            </w:pPr>
            <w:r w:rsidRPr="00C35071">
              <w:rPr>
                <w:rFonts w:cs="David" w:hint="cs"/>
                <w:b/>
                <w:bCs/>
                <w:rtl/>
              </w:rPr>
              <w:t>7.4.2019</w:t>
            </w:r>
            <w:r w:rsidR="000F7E35" w:rsidRPr="00C35071">
              <w:rPr>
                <w:rFonts w:cs="David" w:hint="cs"/>
                <w:b/>
                <w:bCs/>
                <w:rtl/>
              </w:rPr>
              <w:t>,  עד השעה 1</w:t>
            </w:r>
            <w:r w:rsidRPr="00C35071">
              <w:rPr>
                <w:rFonts w:cs="David" w:hint="cs"/>
                <w:b/>
                <w:bCs/>
                <w:rtl/>
              </w:rPr>
              <w:t>5</w:t>
            </w:r>
            <w:r w:rsidR="000F7E35" w:rsidRPr="00C35071">
              <w:rPr>
                <w:rFonts w:cs="David" w:hint="cs"/>
                <w:b/>
                <w:bCs/>
                <w:rtl/>
              </w:rPr>
              <w:t>:00</w:t>
            </w:r>
          </w:p>
        </w:tc>
      </w:tr>
      <w:tr w:rsidR="000F7E35" w:rsidRPr="00A77B47" w:rsidTr="00146955">
        <w:trPr>
          <w:trHeight w:val="380"/>
        </w:trPr>
        <w:tc>
          <w:tcPr>
            <w:tcW w:w="3443" w:type="dxa"/>
          </w:tcPr>
          <w:p w:rsidR="000F7E35" w:rsidRPr="00BD2E7C" w:rsidRDefault="000F7E35" w:rsidP="00E37154">
            <w:pPr>
              <w:bidi/>
              <w:spacing w:line="360" w:lineRule="auto"/>
              <w:jc w:val="both"/>
              <w:rPr>
                <w:rFonts w:cs="David"/>
                <w:b/>
                <w:bCs/>
                <w:rtl/>
              </w:rPr>
            </w:pPr>
            <w:r w:rsidRPr="00BD2E7C">
              <w:rPr>
                <w:rFonts w:cs="David" w:hint="cs"/>
                <w:b/>
                <w:bCs/>
                <w:rtl/>
              </w:rPr>
              <w:t>מועד פרסום התשובות</w:t>
            </w:r>
          </w:p>
        </w:tc>
        <w:tc>
          <w:tcPr>
            <w:tcW w:w="4637" w:type="dxa"/>
          </w:tcPr>
          <w:p w:rsidR="000F7E35" w:rsidRPr="00C35071" w:rsidRDefault="00C35071" w:rsidP="00400EB4">
            <w:pPr>
              <w:bidi/>
              <w:spacing w:line="360" w:lineRule="auto"/>
              <w:jc w:val="both"/>
              <w:rPr>
                <w:rFonts w:cs="David"/>
                <w:b/>
                <w:bCs/>
                <w:rtl/>
              </w:rPr>
            </w:pPr>
            <w:r w:rsidRPr="00C35071">
              <w:rPr>
                <w:rFonts w:cs="David" w:hint="cs"/>
                <w:b/>
                <w:bCs/>
                <w:rtl/>
              </w:rPr>
              <w:t>14.4.2019</w:t>
            </w:r>
          </w:p>
        </w:tc>
      </w:tr>
      <w:tr w:rsidR="000F7E35" w:rsidRPr="00A77B47" w:rsidTr="00146955">
        <w:trPr>
          <w:trHeight w:val="364"/>
        </w:trPr>
        <w:tc>
          <w:tcPr>
            <w:tcW w:w="3443" w:type="dxa"/>
          </w:tcPr>
          <w:p w:rsidR="000F7E35" w:rsidRPr="00BD2E7C" w:rsidRDefault="000F7E35" w:rsidP="00E37154">
            <w:pPr>
              <w:bidi/>
              <w:spacing w:line="360" w:lineRule="auto"/>
              <w:jc w:val="both"/>
              <w:rPr>
                <w:rFonts w:cs="David"/>
                <w:b/>
                <w:bCs/>
                <w:rtl/>
              </w:rPr>
            </w:pPr>
            <w:r w:rsidRPr="00BD2E7C">
              <w:rPr>
                <w:rFonts w:cs="David" w:hint="cs"/>
                <w:b/>
                <w:bCs/>
                <w:rtl/>
              </w:rPr>
              <w:t>המועד האחרון להגשת ההצעות</w:t>
            </w:r>
          </w:p>
        </w:tc>
        <w:tc>
          <w:tcPr>
            <w:tcW w:w="4637" w:type="dxa"/>
          </w:tcPr>
          <w:p w:rsidR="000F7E35" w:rsidRPr="00C35071" w:rsidRDefault="00C35071" w:rsidP="008264D8">
            <w:pPr>
              <w:bidi/>
              <w:spacing w:line="360" w:lineRule="auto"/>
              <w:jc w:val="both"/>
              <w:rPr>
                <w:rFonts w:cs="David"/>
                <w:b/>
                <w:bCs/>
                <w:rtl/>
              </w:rPr>
            </w:pPr>
            <w:r w:rsidRPr="00C35071">
              <w:rPr>
                <w:rFonts w:cs="David" w:hint="cs"/>
                <w:b/>
                <w:bCs/>
                <w:rtl/>
              </w:rPr>
              <w:t>5.5.2019</w:t>
            </w:r>
            <w:r w:rsidR="000F7E35" w:rsidRPr="00C35071">
              <w:rPr>
                <w:rFonts w:cs="David" w:hint="cs"/>
                <w:b/>
                <w:bCs/>
                <w:rtl/>
              </w:rPr>
              <w:t>, שעה 1</w:t>
            </w:r>
            <w:r w:rsidR="008264D8">
              <w:rPr>
                <w:rFonts w:cs="David" w:hint="cs"/>
                <w:b/>
                <w:bCs/>
                <w:rtl/>
              </w:rPr>
              <w:t>5</w:t>
            </w:r>
            <w:bookmarkStart w:id="0" w:name="_GoBack"/>
            <w:bookmarkEnd w:id="0"/>
            <w:r w:rsidR="000F7E35" w:rsidRPr="00C35071">
              <w:rPr>
                <w:rFonts w:cs="David" w:hint="cs"/>
                <w:b/>
                <w:bCs/>
                <w:rtl/>
              </w:rPr>
              <w:t>:00</w:t>
            </w:r>
          </w:p>
        </w:tc>
      </w:tr>
    </w:tbl>
    <w:p w:rsidR="005E7853" w:rsidRDefault="005E7853" w:rsidP="00B43FBA">
      <w:pPr>
        <w:overflowPunct/>
        <w:autoSpaceDE/>
        <w:autoSpaceDN/>
        <w:adjustRightInd/>
        <w:textAlignment w:val="auto"/>
        <w:rPr>
          <w:rtl/>
        </w:rPr>
      </w:pPr>
      <w:r>
        <w:rPr>
          <w:rtl/>
        </w:rPr>
        <w:br w:type="page"/>
      </w:r>
    </w:p>
    <w:p w:rsidR="000F7E35" w:rsidRDefault="005E7853" w:rsidP="00337811">
      <w:pPr>
        <w:pStyle w:val="13"/>
        <w:numPr>
          <w:ilvl w:val="0"/>
          <w:numId w:val="33"/>
        </w:numPr>
      </w:pPr>
      <w:bookmarkStart w:id="1" w:name="_Toc511577826"/>
      <w:r w:rsidRPr="005E7853">
        <w:rPr>
          <w:rFonts w:hint="cs"/>
          <w:rtl/>
        </w:rPr>
        <w:lastRenderedPageBreak/>
        <w:t>מבוא</w:t>
      </w:r>
      <w:bookmarkEnd w:id="1"/>
    </w:p>
    <w:p w:rsidR="00B43FBA" w:rsidRDefault="00B43FBA" w:rsidP="00545B8E">
      <w:pPr>
        <w:spacing w:line="300" w:lineRule="atLeast"/>
        <w:ind w:right="-567"/>
        <w:rPr>
          <w:b/>
          <w:bCs/>
          <w:sz w:val="22"/>
          <w:rtl/>
          <w:lang w:eastAsia="en-US"/>
        </w:rPr>
      </w:pPr>
      <w:r w:rsidRPr="00D96328">
        <w:rPr>
          <w:rFonts w:hint="cs"/>
          <w:rtl/>
          <w:lang w:eastAsia="en-US"/>
        </w:rPr>
        <w:t>משרד התיירות (שייקרא להלן "המשרד"</w:t>
      </w:r>
      <w:r w:rsidRPr="00D96328">
        <w:rPr>
          <w:rFonts w:asciiTheme="minorBidi" w:hAnsiTheme="minorBidi"/>
          <w:rtl/>
        </w:rPr>
        <w:t xml:space="preserve"> או "המזמין")</w:t>
      </w:r>
      <w:r w:rsidRPr="00D96328">
        <w:rPr>
          <w:rFonts w:hint="cs"/>
          <w:rtl/>
          <w:lang w:eastAsia="en-US"/>
        </w:rPr>
        <w:t>, פונה בזאת לקבלת הצעות לביצוע:</w:t>
      </w:r>
      <w:r w:rsidRPr="00B43FBA">
        <w:rPr>
          <w:rFonts w:hint="cs"/>
          <w:b/>
          <w:bCs/>
          <w:sz w:val="22"/>
          <w:rtl/>
          <w:lang w:eastAsia="en-US"/>
        </w:rPr>
        <w:tab/>
      </w:r>
    </w:p>
    <w:p w:rsidR="00B43FBA" w:rsidRDefault="00B43FBA" w:rsidP="00545B8E">
      <w:pPr>
        <w:spacing w:line="300" w:lineRule="atLeast"/>
        <w:ind w:right="-567"/>
        <w:rPr>
          <w:b/>
          <w:bCs/>
          <w:sz w:val="22"/>
          <w:rtl/>
          <w:lang w:eastAsia="en-US"/>
        </w:rPr>
      </w:pPr>
    </w:p>
    <w:p w:rsidR="00B43FBA" w:rsidRPr="00B43FBA" w:rsidRDefault="00B43FBA" w:rsidP="00545B8E">
      <w:pPr>
        <w:spacing w:line="300" w:lineRule="atLeast"/>
        <w:ind w:right="-567"/>
        <w:jc w:val="center"/>
        <w:rPr>
          <w:b/>
          <w:bCs/>
          <w:sz w:val="36"/>
          <w:szCs w:val="36"/>
          <w:u w:val="single"/>
          <w:rtl/>
          <w:lang w:eastAsia="en-US"/>
        </w:rPr>
      </w:pPr>
      <w:r w:rsidRPr="00B43FBA">
        <w:rPr>
          <w:rFonts w:ascii="Arial" w:hAnsi="Arial" w:hint="cs"/>
          <w:b/>
          <w:bCs/>
          <w:sz w:val="36"/>
          <w:szCs w:val="36"/>
          <w:u w:val="single"/>
          <w:rtl/>
        </w:rPr>
        <w:t>שירותי ייעוץ לענייני עובדים ושכר</w:t>
      </w:r>
    </w:p>
    <w:p w:rsidR="00B43FBA" w:rsidRDefault="00B43FBA" w:rsidP="00545B8E">
      <w:pPr>
        <w:spacing w:line="300" w:lineRule="atLeast"/>
        <w:ind w:right="-567"/>
        <w:rPr>
          <w:sz w:val="28"/>
          <w:szCs w:val="28"/>
          <w:rtl/>
          <w:lang w:eastAsia="en-US"/>
        </w:rPr>
      </w:pPr>
    </w:p>
    <w:p w:rsidR="00B43FBA" w:rsidRPr="00D96328" w:rsidRDefault="00B43FBA" w:rsidP="00545B8E">
      <w:pPr>
        <w:spacing w:line="300" w:lineRule="atLeast"/>
        <w:ind w:right="-567"/>
        <w:rPr>
          <w:rtl/>
          <w:lang w:eastAsia="en-US"/>
        </w:rPr>
      </w:pPr>
      <w:r w:rsidRPr="00D96328">
        <w:rPr>
          <w:rFonts w:hint="cs"/>
          <w:rtl/>
          <w:lang w:eastAsia="en-US"/>
        </w:rPr>
        <w:t>וזאת בהיקף ובגבולות אחריות כפי שיפורטו בהמשך.</w:t>
      </w:r>
    </w:p>
    <w:p w:rsidR="00B43FBA" w:rsidRDefault="00B43FBA" w:rsidP="00545B8E">
      <w:pPr>
        <w:spacing w:line="300" w:lineRule="atLeast"/>
        <w:ind w:right="-567"/>
        <w:rPr>
          <w:sz w:val="28"/>
          <w:szCs w:val="28"/>
          <w:rtl/>
          <w:lang w:eastAsia="en-US"/>
        </w:rPr>
      </w:pPr>
    </w:p>
    <w:p w:rsidR="00AF534E" w:rsidRPr="00A37262" w:rsidRDefault="00B43FBA" w:rsidP="007036A2">
      <w:pPr>
        <w:pStyle w:val="af"/>
        <w:numPr>
          <w:ilvl w:val="1"/>
          <w:numId w:val="1"/>
        </w:numPr>
        <w:ind w:left="737" w:right="-567" w:hanging="737"/>
        <w:rPr>
          <w:b/>
          <w:bCs/>
          <w:sz w:val="26"/>
          <w:szCs w:val="26"/>
          <w:lang w:eastAsia="en-US"/>
        </w:rPr>
      </w:pPr>
      <w:r w:rsidRPr="00A37262">
        <w:rPr>
          <w:rFonts w:hint="cs"/>
          <w:b/>
          <w:bCs/>
          <w:sz w:val="26"/>
          <w:szCs w:val="26"/>
          <w:rtl/>
          <w:lang w:eastAsia="en-US"/>
        </w:rPr>
        <w:t>הגדרות</w:t>
      </w:r>
    </w:p>
    <w:p w:rsidR="00AF534E" w:rsidRDefault="00797D35" w:rsidP="00545B8E">
      <w:pPr>
        <w:ind w:right="-567"/>
        <w:rPr>
          <w:b/>
          <w:bCs/>
          <w:rtl/>
          <w:lang w:eastAsia="en-US"/>
        </w:rPr>
      </w:pPr>
      <w:r w:rsidRPr="00AF534E">
        <w:rPr>
          <w:rFonts w:hint="cs"/>
          <w:b/>
          <w:bCs/>
          <w:rtl/>
          <w:lang w:eastAsia="en-US"/>
        </w:rPr>
        <w:t>המשרד</w:t>
      </w:r>
      <w:r w:rsidRPr="00797D35">
        <w:rPr>
          <w:rFonts w:hint="cs"/>
          <w:rtl/>
          <w:lang w:eastAsia="en-US"/>
        </w:rPr>
        <w:t xml:space="preserve"> </w:t>
      </w:r>
      <w:r w:rsidRPr="00797D35">
        <w:rPr>
          <w:rtl/>
          <w:lang w:eastAsia="en-US"/>
        </w:rPr>
        <w:t>–</w:t>
      </w:r>
      <w:r w:rsidR="00AF534E">
        <w:rPr>
          <w:rFonts w:hint="cs"/>
          <w:rtl/>
          <w:lang w:eastAsia="en-US"/>
        </w:rPr>
        <w:t xml:space="preserve"> משרד התיירות</w:t>
      </w:r>
    </w:p>
    <w:p w:rsidR="00797D35" w:rsidRPr="00797D35" w:rsidRDefault="00797D35" w:rsidP="005C0B47">
      <w:pPr>
        <w:ind w:right="-567"/>
        <w:rPr>
          <w:u w:val="single"/>
          <w:rtl/>
        </w:rPr>
      </w:pPr>
      <w:r w:rsidRPr="00797D35">
        <w:rPr>
          <w:rFonts w:hint="cs"/>
          <w:b/>
          <w:bCs/>
          <w:rtl/>
          <w:lang w:eastAsia="en-US"/>
        </w:rPr>
        <w:t>השירותים נשוא המכרז</w:t>
      </w:r>
      <w:r w:rsidRPr="00797D35">
        <w:rPr>
          <w:rFonts w:hint="cs"/>
          <w:rtl/>
          <w:lang w:eastAsia="en-US"/>
        </w:rPr>
        <w:t xml:space="preserve"> </w:t>
      </w:r>
      <w:r w:rsidRPr="00797D35">
        <w:rPr>
          <w:rtl/>
          <w:lang w:eastAsia="en-US"/>
        </w:rPr>
        <w:t>–</w:t>
      </w:r>
      <w:r w:rsidR="005C0B47">
        <w:rPr>
          <w:rFonts w:hint="cs"/>
          <w:rtl/>
          <w:lang w:eastAsia="en-US"/>
        </w:rPr>
        <w:t xml:space="preserve"> </w:t>
      </w:r>
      <w:r w:rsidRPr="005C0B47">
        <w:rPr>
          <w:rFonts w:hint="eastAsia"/>
          <w:rtl/>
        </w:rPr>
        <w:t>שירותי</w:t>
      </w:r>
      <w:r w:rsidRPr="005C0B47">
        <w:rPr>
          <w:rtl/>
        </w:rPr>
        <w:t xml:space="preserve"> </w:t>
      </w:r>
      <w:r w:rsidRPr="005C0B47">
        <w:rPr>
          <w:rFonts w:hint="eastAsia"/>
          <w:rtl/>
        </w:rPr>
        <w:t>ייעוץ</w:t>
      </w:r>
      <w:r w:rsidRPr="005C0B47">
        <w:rPr>
          <w:rtl/>
        </w:rPr>
        <w:t xml:space="preserve"> </w:t>
      </w:r>
      <w:r w:rsidRPr="005C0B47">
        <w:rPr>
          <w:rFonts w:hint="eastAsia"/>
          <w:rtl/>
        </w:rPr>
        <w:t>לענייני</w:t>
      </w:r>
      <w:r w:rsidRPr="005C0B47">
        <w:rPr>
          <w:rtl/>
        </w:rPr>
        <w:t xml:space="preserve"> עובדים ושכר</w:t>
      </w:r>
      <w:r w:rsidRPr="00797D35">
        <w:rPr>
          <w:b/>
          <w:bCs/>
          <w:rtl/>
        </w:rPr>
        <w:t xml:space="preserve"> </w:t>
      </w:r>
    </w:p>
    <w:p w:rsidR="00797D35" w:rsidRPr="00797D35" w:rsidRDefault="00797D35" w:rsidP="00545B8E">
      <w:pPr>
        <w:ind w:right="-567"/>
        <w:rPr>
          <w:u w:val="single"/>
          <w:rtl/>
        </w:rPr>
      </w:pPr>
      <w:r w:rsidRPr="00797D35">
        <w:rPr>
          <w:rFonts w:hint="cs"/>
          <w:b/>
          <w:bCs/>
          <w:rtl/>
          <w:lang w:eastAsia="en-US"/>
        </w:rPr>
        <w:t>דרישות סף</w:t>
      </w:r>
      <w:r w:rsidRPr="00797D35">
        <w:rPr>
          <w:rFonts w:hint="cs"/>
          <w:rtl/>
          <w:lang w:eastAsia="en-US"/>
        </w:rPr>
        <w:t xml:space="preserve"> </w:t>
      </w:r>
      <w:r w:rsidRPr="00797D35">
        <w:rPr>
          <w:rtl/>
          <w:lang w:eastAsia="en-US"/>
        </w:rPr>
        <w:t>–</w:t>
      </w:r>
      <w:r w:rsidRPr="00797D35">
        <w:rPr>
          <w:rFonts w:hint="cs"/>
          <w:rtl/>
          <w:lang w:eastAsia="en-US"/>
        </w:rPr>
        <w:t xml:space="preserve"> הדרישות הבסיסיות המגדירות את המינימום הנדרש על מנת להגיש הצעה וכן דרישות מנדטוריות אחרות הנדרשות לשם כך.</w:t>
      </w:r>
    </w:p>
    <w:p w:rsidR="00CA7BC7" w:rsidRDefault="00797D35" w:rsidP="00CA7BC7">
      <w:pPr>
        <w:ind w:right="-567"/>
        <w:rPr>
          <w:rtl/>
          <w:lang w:eastAsia="en-US"/>
        </w:rPr>
      </w:pPr>
      <w:r w:rsidRPr="00797D35">
        <w:rPr>
          <w:rFonts w:hint="eastAsia"/>
          <w:b/>
          <w:bCs/>
          <w:rtl/>
          <w:lang w:eastAsia="en-US"/>
        </w:rPr>
        <w:t>ערבות</w:t>
      </w:r>
      <w:r w:rsidRPr="00797D35">
        <w:rPr>
          <w:b/>
          <w:bCs/>
          <w:rtl/>
          <w:lang w:eastAsia="en-US"/>
        </w:rPr>
        <w:t xml:space="preserve"> </w:t>
      </w:r>
      <w:r w:rsidRPr="00797D35">
        <w:rPr>
          <w:rFonts w:hint="eastAsia"/>
          <w:b/>
          <w:bCs/>
          <w:rtl/>
          <w:lang w:eastAsia="en-US"/>
        </w:rPr>
        <w:t>ביצוע</w:t>
      </w:r>
      <w:r w:rsidRPr="00797D35">
        <w:rPr>
          <w:rtl/>
          <w:lang w:eastAsia="en-US"/>
        </w:rPr>
        <w:t xml:space="preserve"> – </w:t>
      </w:r>
      <w:r w:rsidRPr="00797D35">
        <w:rPr>
          <w:rFonts w:hint="cs"/>
          <w:rtl/>
          <w:lang w:eastAsia="en-US"/>
        </w:rPr>
        <w:t>עש</w:t>
      </w:r>
      <w:r w:rsidR="00D96328">
        <w:rPr>
          <w:rFonts w:hint="cs"/>
          <w:rtl/>
          <w:lang w:eastAsia="en-US"/>
        </w:rPr>
        <w:t>רת אלפים שקלים חדשים (10,000 ₪)</w:t>
      </w:r>
      <w:r w:rsidRPr="00797D35">
        <w:rPr>
          <w:rtl/>
          <w:lang w:eastAsia="en-US"/>
        </w:rPr>
        <w:t>, המבטיחה את מילוי התחייבויו</w:t>
      </w:r>
      <w:r w:rsidRPr="00797D35">
        <w:rPr>
          <w:rFonts w:hint="eastAsia"/>
          <w:rtl/>
          <w:lang w:eastAsia="en-US"/>
        </w:rPr>
        <w:t>ת</w:t>
      </w:r>
      <w:r w:rsidRPr="00797D35">
        <w:rPr>
          <w:rtl/>
          <w:lang w:eastAsia="en-US"/>
        </w:rPr>
        <w:t xml:space="preserve"> הקבלן עפ"י תנאי</w:t>
      </w:r>
      <w:r w:rsidR="007F1FE6">
        <w:rPr>
          <w:rFonts w:hint="cs"/>
          <w:rtl/>
          <w:lang w:eastAsia="en-US"/>
        </w:rPr>
        <w:t xml:space="preserve"> </w:t>
      </w:r>
      <w:r w:rsidRPr="00797D35">
        <w:rPr>
          <w:rtl/>
          <w:lang w:eastAsia="en-US"/>
        </w:rPr>
        <w:t>המכרז, עפ"י הצעתו כפי שאושרה ע"י ועדת המכרזים וחוזה ההתקשרות.</w:t>
      </w:r>
    </w:p>
    <w:p w:rsidR="00797D35" w:rsidRPr="00797D35" w:rsidRDefault="00797D35" w:rsidP="00CA7BC7">
      <w:pPr>
        <w:ind w:right="-567"/>
        <w:rPr>
          <w:rtl/>
          <w:lang w:eastAsia="en-US"/>
        </w:rPr>
      </w:pPr>
      <w:r w:rsidRPr="00797D35">
        <w:rPr>
          <w:rFonts w:hint="cs"/>
          <w:b/>
          <w:bCs/>
          <w:rtl/>
          <w:lang w:eastAsia="en-US"/>
        </w:rPr>
        <w:t>המציע</w:t>
      </w:r>
      <w:r w:rsidRPr="00797D35">
        <w:rPr>
          <w:rFonts w:hint="cs"/>
          <w:rtl/>
          <w:lang w:eastAsia="en-US"/>
        </w:rPr>
        <w:t xml:space="preserve"> </w:t>
      </w:r>
      <w:r w:rsidRPr="00797D35">
        <w:rPr>
          <w:rtl/>
          <w:lang w:eastAsia="en-US"/>
        </w:rPr>
        <w:t>–</w:t>
      </w:r>
      <w:r w:rsidRPr="00797D35">
        <w:rPr>
          <w:rFonts w:hint="cs"/>
          <w:rtl/>
          <w:lang w:eastAsia="en-US"/>
        </w:rPr>
        <w:t xml:space="preserve"> כל גוף שהגיש הצעה למכרז.</w:t>
      </w:r>
    </w:p>
    <w:p w:rsidR="00797D35" w:rsidRPr="00797D35" w:rsidRDefault="00797D35" w:rsidP="00545B8E">
      <w:pPr>
        <w:ind w:right="-567"/>
        <w:rPr>
          <w:rtl/>
          <w:lang w:eastAsia="en-US"/>
        </w:rPr>
      </w:pPr>
      <w:r w:rsidRPr="00797D35">
        <w:rPr>
          <w:rFonts w:hint="cs"/>
          <w:b/>
          <w:bCs/>
          <w:rtl/>
          <w:lang w:eastAsia="en-US"/>
        </w:rPr>
        <w:t>הצעה למכרז</w:t>
      </w:r>
      <w:r w:rsidRPr="00797D35">
        <w:rPr>
          <w:rFonts w:hint="cs"/>
          <w:rtl/>
          <w:lang w:eastAsia="en-US"/>
        </w:rPr>
        <w:t xml:space="preserve"> </w:t>
      </w:r>
      <w:r w:rsidRPr="00797D35">
        <w:rPr>
          <w:rtl/>
          <w:lang w:eastAsia="en-US"/>
        </w:rPr>
        <w:t>–</w:t>
      </w:r>
      <w:r w:rsidRPr="00797D35">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797D35">
        <w:rPr>
          <w:rtl/>
          <w:lang w:eastAsia="en-US"/>
        </w:rPr>
        <w:t>–</w:t>
      </w:r>
      <w:r w:rsidRPr="00797D35">
        <w:rPr>
          <w:rFonts w:hint="cs"/>
          <w:rtl/>
          <w:lang w:eastAsia="en-US"/>
        </w:rPr>
        <w:t xml:space="preserve"> כל זאת עפ"י דרישות המכרז.</w:t>
      </w:r>
    </w:p>
    <w:p w:rsidR="00797D35" w:rsidRPr="00797D35" w:rsidRDefault="00797D35" w:rsidP="00545B8E">
      <w:pPr>
        <w:ind w:right="-567"/>
        <w:rPr>
          <w:lang w:eastAsia="en-US"/>
        </w:rPr>
      </w:pPr>
      <w:r w:rsidRPr="00797D35">
        <w:rPr>
          <w:rFonts w:hint="cs"/>
          <w:b/>
          <w:bCs/>
          <w:rtl/>
          <w:lang w:eastAsia="en-US"/>
        </w:rPr>
        <w:t>הקבלן/הספק</w:t>
      </w:r>
      <w:r w:rsidRPr="00797D35">
        <w:rPr>
          <w:rFonts w:hint="cs"/>
          <w:rtl/>
          <w:lang w:eastAsia="en-US"/>
        </w:rPr>
        <w:t xml:space="preserve"> </w:t>
      </w:r>
      <w:r w:rsidRPr="00797D35">
        <w:rPr>
          <w:rtl/>
          <w:lang w:eastAsia="en-US"/>
        </w:rPr>
        <w:t>–</w:t>
      </w:r>
      <w:r w:rsidRPr="00797D35">
        <w:rPr>
          <w:rFonts w:hint="cs"/>
          <w:rtl/>
          <w:lang w:eastAsia="en-US"/>
        </w:rPr>
        <w:t xml:space="preserve"> מציע שהצעתו זכתה במכרז וחתם על הסכם התקשרות עם המשרד.</w:t>
      </w:r>
    </w:p>
    <w:p w:rsidR="00797D35" w:rsidRPr="00797D35" w:rsidRDefault="00797D35" w:rsidP="00545B8E">
      <w:pPr>
        <w:ind w:right="-567"/>
        <w:rPr>
          <w:lang w:eastAsia="en-US"/>
        </w:rPr>
      </w:pPr>
      <w:r w:rsidRPr="00797D35">
        <w:rPr>
          <w:rFonts w:hint="cs"/>
          <w:b/>
          <w:bCs/>
          <w:rtl/>
          <w:lang w:eastAsia="en-US"/>
        </w:rPr>
        <w:t>שנה</w:t>
      </w:r>
      <w:r w:rsidRPr="00797D35">
        <w:rPr>
          <w:rFonts w:hint="cs"/>
          <w:rtl/>
          <w:lang w:eastAsia="en-US"/>
        </w:rPr>
        <w:t xml:space="preserve"> </w:t>
      </w:r>
      <w:r w:rsidRPr="00797D35">
        <w:rPr>
          <w:rtl/>
          <w:lang w:eastAsia="en-US"/>
        </w:rPr>
        <w:t>–</w:t>
      </w:r>
      <w:r w:rsidRPr="00797D35">
        <w:rPr>
          <w:rFonts w:hint="cs"/>
          <w:rtl/>
          <w:lang w:eastAsia="en-US"/>
        </w:rPr>
        <w:t xml:space="preserve"> </w:t>
      </w:r>
      <w:r w:rsidRPr="00797D35">
        <w:rPr>
          <w:rFonts w:hint="cs"/>
          <w:b/>
          <w:bCs/>
          <w:rtl/>
          <w:lang w:eastAsia="en-US"/>
        </w:rPr>
        <w:t>12</w:t>
      </w:r>
      <w:r w:rsidRPr="00797D35">
        <w:rPr>
          <w:rFonts w:hint="cs"/>
          <w:rtl/>
          <w:lang w:eastAsia="en-US"/>
        </w:rPr>
        <w:t xml:space="preserve"> חודשים מלאים.</w:t>
      </w:r>
    </w:p>
    <w:p w:rsidR="00797D35" w:rsidRPr="00797D35" w:rsidRDefault="00797D35" w:rsidP="00545B8E">
      <w:pPr>
        <w:ind w:right="-567"/>
        <w:rPr>
          <w:lang w:eastAsia="en-US"/>
        </w:rPr>
      </w:pPr>
      <w:r w:rsidRPr="00797D35">
        <w:rPr>
          <w:rFonts w:hint="cs"/>
          <w:b/>
          <w:bCs/>
          <w:rtl/>
          <w:lang w:eastAsia="en-US"/>
        </w:rPr>
        <w:t>שנה אחרונה</w:t>
      </w:r>
      <w:r w:rsidRPr="00797D35">
        <w:rPr>
          <w:rFonts w:hint="cs"/>
          <w:rtl/>
          <w:lang w:eastAsia="en-US"/>
        </w:rPr>
        <w:t xml:space="preserve"> </w:t>
      </w:r>
      <w:r w:rsidRPr="00797D35">
        <w:rPr>
          <w:rtl/>
          <w:lang w:eastAsia="en-US"/>
        </w:rPr>
        <w:t>–</w:t>
      </w:r>
      <w:r w:rsidRPr="00797D35">
        <w:rPr>
          <w:rFonts w:hint="cs"/>
          <w:rtl/>
          <w:lang w:eastAsia="en-US"/>
        </w:rPr>
        <w:t xml:space="preserve"> הספירה מתייחסת לשנה מהמועד האחרון להגשת ההצעות.</w:t>
      </w:r>
    </w:p>
    <w:p w:rsidR="00797D35" w:rsidRPr="00797D35" w:rsidRDefault="00797D35" w:rsidP="00545B8E">
      <w:pPr>
        <w:ind w:right="-567"/>
        <w:rPr>
          <w:rtl/>
          <w:lang w:eastAsia="en-US"/>
        </w:rPr>
      </w:pPr>
      <w:r w:rsidRPr="00797D35">
        <w:rPr>
          <w:rFonts w:hint="cs"/>
          <w:b/>
          <w:bCs/>
          <w:rtl/>
          <w:lang w:eastAsia="en-US"/>
        </w:rPr>
        <w:t>חודש אחרון/חודשים אחרונים</w:t>
      </w:r>
      <w:r w:rsidRPr="00797D35">
        <w:rPr>
          <w:rFonts w:hint="cs"/>
          <w:rtl/>
          <w:lang w:eastAsia="en-US"/>
        </w:rPr>
        <w:t xml:space="preserve"> </w:t>
      </w:r>
      <w:r w:rsidRPr="00797D35">
        <w:rPr>
          <w:rtl/>
          <w:lang w:eastAsia="en-US"/>
        </w:rPr>
        <w:t>–</w:t>
      </w:r>
      <w:r w:rsidRPr="00797D35">
        <w:rPr>
          <w:rFonts w:hint="cs"/>
          <w:rtl/>
          <w:lang w:eastAsia="en-US"/>
        </w:rPr>
        <w:t xml:space="preserve"> הספירה מתייחסת למספר החודשים הנקוב במכרז, מהמועד האחרון להגשת ההצעות.</w:t>
      </w:r>
    </w:p>
    <w:p w:rsidR="00793DF2" w:rsidRPr="00797D35" w:rsidRDefault="00793DF2" w:rsidP="00545B8E">
      <w:pPr>
        <w:ind w:right="-567"/>
        <w:rPr>
          <w:lang w:eastAsia="en-US"/>
        </w:rPr>
      </w:pPr>
    </w:p>
    <w:p w:rsidR="00793DF2" w:rsidRPr="00A37262" w:rsidRDefault="00793DF2" w:rsidP="007036A2">
      <w:pPr>
        <w:pStyle w:val="af"/>
        <w:numPr>
          <w:ilvl w:val="1"/>
          <w:numId w:val="1"/>
        </w:numPr>
        <w:ind w:left="737" w:right="-567" w:hanging="737"/>
        <w:rPr>
          <w:b/>
          <w:bCs/>
          <w:sz w:val="26"/>
          <w:szCs w:val="26"/>
          <w:lang w:eastAsia="en-US"/>
        </w:rPr>
      </w:pPr>
      <w:r w:rsidRPr="00A37262">
        <w:rPr>
          <w:rFonts w:hint="cs"/>
          <w:b/>
          <w:bCs/>
          <w:sz w:val="26"/>
          <w:szCs w:val="26"/>
          <w:rtl/>
          <w:lang w:eastAsia="en-US"/>
        </w:rPr>
        <w:t>פניה בשאלות הבהרה</w:t>
      </w:r>
    </w:p>
    <w:p w:rsidR="00084D8D" w:rsidRPr="00C4022F" w:rsidRDefault="00084D8D" w:rsidP="00CA7BC7">
      <w:pPr>
        <w:pStyle w:val="af"/>
        <w:numPr>
          <w:ilvl w:val="2"/>
          <w:numId w:val="1"/>
        </w:numPr>
        <w:overflowPunct/>
        <w:autoSpaceDE/>
        <w:autoSpaceDN/>
        <w:adjustRightInd/>
        <w:ind w:left="991" w:right="-567" w:hanging="709"/>
        <w:contextualSpacing w:val="0"/>
        <w:textAlignment w:val="auto"/>
        <w:rPr>
          <w:rFonts w:eastAsia="Calibri"/>
        </w:rPr>
      </w:pPr>
      <w:r w:rsidRPr="00C4022F">
        <w:rPr>
          <w:rFonts w:eastAsia="Calibri" w:hint="cs"/>
          <w:rtl/>
        </w:rPr>
        <w:t xml:space="preserve">שאלות הבהרה יש להפנות לגב' </w:t>
      </w:r>
      <w:r w:rsidR="00CA7BC7">
        <w:rPr>
          <w:rFonts w:eastAsia="Calibri" w:hint="cs"/>
          <w:rtl/>
        </w:rPr>
        <w:t>שני פרידמן</w:t>
      </w:r>
      <w:r w:rsidRPr="00C4022F">
        <w:rPr>
          <w:rFonts w:eastAsia="Calibri" w:hint="cs"/>
          <w:rtl/>
        </w:rPr>
        <w:t>, מרכזת וועדת המכרזים בכתב בלבד, באמצעות הדוא"ל שכתובתו:</w:t>
      </w:r>
      <w:r w:rsidR="00CA7BC7">
        <w:rPr>
          <w:rFonts w:cs="Arial"/>
          <w:color w:val="39434E"/>
          <w:sz w:val="20"/>
          <w:szCs w:val="20"/>
        </w:rPr>
        <w:t>shanif@tourism.gov.il</w:t>
      </w:r>
      <w:r w:rsidRPr="00C4022F">
        <w:t xml:space="preserve"> </w:t>
      </w:r>
      <w:hyperlink r:id="rId8" w:history="1"/>
      <w:r w:rsidRPr="00C4022F">
        <w:rPr>
          <w:rFonts w:eastAsia="Calibri" w:hint="cs"/>
          <w:position w:val="2"/>
          <w:rtl/>
        </w:rPr>
        <w:t xml:space="preserve">, עד ליום </w:t>
      </w:r>
      <w:r w:rsidR="00CA7BC7">
        <w:rPr>
          <w:rFonts w:hint="cs"/>
          <w:b/>
          <w:bCs/>
          <w:rtl/>
        </w:rPr>
        <w:t>7.4.2019, בשעה 15:00</w:t>
      </w:r>
      <w:r w:rsidRPr="00C4022F">
        <w:rPr>
          <w:rFonts w:eastAsia="Calibri" w:hint="cs"/>
          <w:rtl/>
        </w:rPr>
        <w:t xml:space="preserve"> </w:t>
      </w:r>
    </w:p>
    <w:p w:rsidR="00084D8D" w:rsidRPr="00C4022F" w:rsidRDefault="00084D8D" w:rsidP="007036A2">
      <w:pPr>
        <w:pStyle w:val="af"/>
        <w:numPr>
          <w:ilvl w:val="2"/>
          <w:numId w:val="1"/>
        </w:numPr>
        <w:overflowPunct/>
        <w:autoSpaceDE/>
        <w:autoSpaceDN/>
        <w:adjustRightInd/>
        <w:ind w:left="991" w:right="-567" w:hanging="709"/>
        <w:contextualSpacing w:val="0"/>
        <w:textAlignment w:val="auto"/>
        <w:rPr>
          <w:rFonts w:eastAsia="Calibri"/>
        </w:rPr>
      </w:pPr>
      <w:r w:rsidRPr="00C4022F">
        <w:rPr>
          <w:rFonts w:eastAsia="Calibri" w:hint="cs"/>
          <w:rtl/>
        </w:rPr>
        <w:t xml:space="preserve">שאלות הבהרה שיגיעו למשרד לאחר תאריך זה, או שיופנו בדרך אחרת, לא ייענו. </w:t>
      </w:r>
      <w:r w:rsidRPr="00C4022F">
        <w:rPr>
          <w:rFonts w:ascii="Book Antiqua" w:hAnsi="Book Antiqua" w:hint="cs"/>
          <w:rtl/>
        </w:rPr>
        <w:t xml:space="preserve">בפנייתם, על המציעים לציין את מס' המכרז ואת הסעיף הספציפי במסמכי המכרז לגביו נשאלת שאלתם. </w:t>
      </w:r>
    </w:p>
    <w:p w:rsidR="00084D8D" w:rsidRPr="00C4022F" w:rsidRDefault="00084D8D" w:rsidP="00E54501">
      <w:pPr>
        <w:pStyle w:val="af"/>
        <w:numPr>
          <w:ilvl w:val="2"/>
          <w:numId w:val="1"/>
        </w:numPr>
        <w:overflowPunct/>
        <w:autoSpaceDE/>
        <w:autoSpaceDN/>
        <w:adjustRightInd/>
        <w:ind w:left="991" w:right="-567" w:hanging="709"/>
        <w:contextualSpacing w:val="0"/>
        <w:textAlignment w:val="auto"/>
        <w:rPr>
          <w:rFonts w:eastAsia="Calibri"/>
        </w:rPr>
      </w:pPr>
      <w:r w:rsidRPr="00C4022F">
        <w:rPr>
          <w:rFonts w:eastAsia="Calibri" w:hint="cs"/>
          <w:rtl/>
        </w:rPr>
        <w:t>המשרד יפרסם את כל השאלות והתשובות במסמך מרוכז ללא פרטים מזהים של המציעים</w:t>
      </w:r>
      <w:r w:rsidR="00E54501">
        <w:rPr>
          <w:rFonts w:eastAsia="Calibri" w:hint="cs"/>
          <w:rtl/>
        </w:rPr>
        <w:t>,</w:t>
      </w:r>
      <w:r w:rsidRPr="00C4022F">
        <w:rPr>
          <w:rFonts w:eastAsia="Calibri" w:hint="cs"/>
          <w:rtl/>
        </w:rPr>
        <w:t xml:space="preserve"> באתר האינטרנט של משרד התיירות עד ליום </w:t>
      </w:r>
      <w:r w:rsidR="00E54501">
        <w:rPr>
          <w:rFonts w:hint="cs"/>
          <w:b/>
          <w:bCs/>
          <w:rtl/>
        </w:rPr>
        <w:t>14.4.2019</w:t>
      </w:r>
      <w:r w:rsidRPr="00C4022F">
        <w:rPr>
          <w:rFonts w:eastAsia="Calibri" w:hint="cs"/>
          <w:rtl/>
        </w:rPr>
        <w:t>.</w:t>
      </w:r>
    </w:p>
    <w:p w:rsidR="00084D8D" w:rsidRPr="00C4022F" w:rsidRDefault="00084D8D" w:rsidP="007036A2">
      <w:pPr>
        <w:pStyle w:val="af"/>
        <w:numPr>
          <w:ilvl w:val="2"/>
          <w:numId w:val="1"/>
        </w:numPr>
        <w:overflowPunct/>
        <w:autoSpaceDE/>
        <w:autoSpaceDN/>
        <w:adjustRightInd/>
        <w:ind w:left="991" w:right="-567" w:hanging="709"/>
        <w:contextualSpacing w:val="0"/>
        <w:textAlignment w:val="auto"/>
        <w:rPr>
          <w:rFonts w:eastAsia="Calibri"/>
        </w:rPr>
      </w:pPr>
      <w:r w:rsidRPr="00C4022F">
        <w:rPr>
          <w:rFonts w:eastAsia="Calibri" w:hint="cs"/>
          <w:rtl/>
        </w:rPr>
        <w:t xml:space="preserve">מסמך השאלות והתשובות יהווה חלק ממסמכי המכרז ויגבר על האמור בהם. רק תשובות בכתב יחייבו את המשרד. </w:t>
      </w:r>
    </w:p>
    <w:p w:rsidR="00793DF2" w:rsidRDefault="00084D8D" w:rsidP="007036A2">
      <w:pPr>
        <w:pStyle w:val="af"/>
        <w:numPr>
          <w:ilvl w:val="2"/>
          <w:numId w:val="1"/>
        </w:numPr>
        <w:overflowPunct/>
        <w:autoSpaceDE/>
        <w:autoSpaceDN/>
        <w:adjustRightInd/>
        <w:ind w:left="993" w:right="-567" w:hanging="709"/>
        <w:contextualSpacing w:val="0"/>
        <w:textAlignment w:val="auto"/>
        <w:rPr>
          <w:rFonts w:eastAsia="Calibri"/>
        </w:rPr>
      </w:pPr>
      <w:r w:rsidRPr="00C4022F">
        <w:rPr>
          <w:rFonts w:hint="cs"/>
          <w:rtl/>
        </w:rPr>
        <w:t xml:space="preserve">בעת </w:t>
      </w:r>
      <w:r w:rsidRPr="00C4022F">
        <w:rPr>
          <w:rFonts w:eastAsia="Calibri" w:hint="cs"/>
          <w:rtl/>
        </w:rPr>
        <w:t>הגשת</w:t>
      </w:r>
      <w:r w:rsidRPr="00C4022F">
        <w:rPr>
          <w:rFonts w:hint="cs"/>
          <w:rtl/>
        </w:rPr>
        <w:t xml:space="preserve"> ההצעה, על המציע להגיש כחלק מהצעתו את מסמ</w:t>
      </w:r>
      <w:r w:rsidR="00AF534E" w:rsidRPr="00C4022F">
        <w:rPr>
          <w:rFonts w:hint="cs"/>
          <w:rtl/>
        </w:rPr>
        <w:t>ך השאלות והתשובות חתום על ידיו.</w:t>
      </w:r>
    </w:p>
    <w:p w:rsidR="00D96328" w:rsidRDefault="00D96328" w:rsidP="00545B8E">
      <w:pPr>
        <w:pStyle w:val="af"/>
        <w:overflowPunct/>
        <w:autoSpaceDE/>
        <w:autoSpaceDN/>
        <w:adjustRightInd/>
        <w:ind w:left="993" w:right="-567"/>
        <w:contextualSpacing w:val="0"/>
        <w:textAlignment w:val="auto"/>
        <w:rPr>
          <w:rFonts w:eastAsia="Calibri"/>
          <w:rtl/>
        </w:rPr>
      </w:pPr>
    </w:p>
    <w:p w:rsidR="00293363" w:rsidRDefault="00293363" w:rsidP="00545B8E">
      <w:pPr>
        <w:pStyle w:val="af"/>
        <w:overflowPunct/>
        <w:autoSpaceDE/>
        <w:autoSpaceDN/>
        <w:adjustRightInd/>
        <w:ind w:left="993" w:right="-567"/>
        <w:contextualSpacing w:val="0"/>
        <w:textAlignment w:val="auto"/>
        <w:rPr>
          <w:rFonts w:eastAsia="Calibri"/>
          <w:rtl/>
        </w:rPr>
      </w:pPr>
    </w:p>
    <w:p w:rsidR="00293363" w:rsidRDefault="00293363" w:rsidP="00545B8E">
      <w:pPr>
        <w:pStyle w:val="af"/>
        <w:overflowPunct/>
        <w:autoSpaceDE/>
        <w:autoSpaceDN/>
        <w:adjustRightInd/>
        <w:ind w:left="993" w:right="-567"/>
        <w:contextualSpacing w:val="0"/>
        <w:textAlignment w:val="auto"/>
        <w:rPr>
          <w:rFonts w:eastAsia="Calibri"/>
          <w:rtl/>
        </w:rPr>
      </w:pPr>
    </w:p>
    <w:p w:rsidR="00293363" w:rsidRPr="00293363" w:rsidRDefault="00293363" w:rsidP="00545B8E">
      <w:pPr>
        <w:pStyle w:val="af"/>
        <w:overflowPunct/>
        <w:autoSpaceDE/>
        <w:autoSpaceDN/>
        <w:adjustRightInd/>
        <w:ind w:left="993" w:right="-567"/>
        <w:contextualSpacing w:val="0"/>
        <w:textAlignment w:val="auto"/>
        <w:rPr>
          <w:rFonts w:eastAsia="Calibri"/>
        </w:rPr>
      </w:pPr>
    </w:p>
    <w:p w:rsidR="00793DF2" w:rsidRPr="00A37262" w:rsidRDefault="00793DF2" w:rsidP="007036A2">
      <w:pPr>
        <w:pStyle w:val="af"/>
        <w:numPr>
          <w:ilvl w:val="1"/>
          <w:numId w:val="1"/>
        </w:numPr>
        <w:ind w:left="737" w:right="-567" w:hanging="737"/>
        <w:rPr>
          <w:b/>
          <w:bCs/>
          <w:sz w:val="26"/>
          <w:szCs w:val="26"/>
          <w:lang w:eastAsia="en-US"/>
        </w:rPr>
      </w:pPr>
      <w:r w:rsidRPr="00A37262">
        <w:rPr>
          <w:rFonts w:hint="cs"/>
          <w:b/>
          <w:bCs/>
          <w:sz w:val="26"/>
          <w:szCs w:val="26"/>
          <w:rtl/>
          <w:lang w:eastAsia="en-US"/>
        </w:rPr>
        <w:lastRenderedPageBreak/>
        <w:t>להגשת הצעות</w:t>
      </w:r>
    </w:p>
    <w:p w:rsidR="00C4022F" w:rsidRPr="00C4022F" w:rsidRDefault="00C4022F" w:rsidP="00545B8E">
      <w:pPr>
        <w:ind w:left="-1" w:right="-567"/>
        <w:rPr>
          <w:b/>
          <w:bCs/>
          <w:rtl/>
          <w:lang w:eastAsia="en-US"/>
        </w:rPr>
      </w:pPr>
      <w:r w:rsidRPr="00C4022F">
        <w:rPr>
          <w:rFonts w:hint="cs"/>
          <w:b/>
          <w:bCs/>
          <w:position w:val="2"/>
          <w:u w:val="single"/>
          <w:rtl/>
          <w:lang w:eastAsia="en-US"/>
        </w:rPr>
        <w:t>הצעות מפורטות בהתאם לדרישות המכרז, יש להגיש ידנית ולשלשל לתיבת המכרזים</w:t>
      </w:r>
      <w:r w:rsidRPr="00C4022F">
        <w:rPr>
          <w:rFonts w:hint="cs"/>
          <w:b/>
          <w:bCs/>
          <w:position w:val="2"/>
          <w:rtl/>
          <w:lang w:eastAsia="en-US"/>
        </w:rPr>
        <w:t xml:space="preserve"> במשרד התיירות,</w:t>
      </w:r>
      <w:r w:rsidRPr="00C4022F">
        <w:rPr>
          <w:rFonts w:hint="cs"/>
          <w:b/>
          <w:bCs/>
          <w:rtl/>
          <w:lang w:eastAsia="en-US"/>
        </w:rPr>
        <w:t xml:space="preserve"> </w:t>
      </w:r>
      <w:r w:rsidRPr="00C4022F">
        <w:rPr>
          <w:rFonts w:ascii="Calibri" w:eastAsia="Calibri" w:hAnsi="Calibri" w:hint="cs"/>
          <w:b/>
          <w:bCs/>
          <w:position w:val="2"/>
          <w:rtl/>
          <w:lang w:eastAsia="en-US"/>
        </w:rPr>
        <w:t xml:space="preserve">בניין ג'נרי </w:t>
      </w:r>
      <w:r w:rsidRPr="00C4022F">
        <w:rPr>
          <w:rFonts w:ascii="Calibri" w:eastAsia="Calibri" w:hAnsi="Calibri"/>
          <w:b/>
          <w:bCs/>
          <w:position w:val="2"/>
          <w:lang w:eastAsia="en-US"/>
        </w:rPr>
        <w:t>B</w:t>
      </w:r>
      <w:r w:rsidRPr="00C4022F">
        <w:rPr>
          <w:rFonts w:ascii="Calibri" w:eastAsia="Calibri" w:hAnsi="Calibri" w:hint="cs"/>
          <w:b/>
          <w:bCs/>
          <w:position w:val="2"/>
          <w:rtl/>
          <w:lang w:eastAsia="en-US"/>
        </w:rPr>
        <w:t>, קומה 5 (ליד חדר הקב"ט)</w:t>
      </w:r>
      <w:r w:rsidRPr="00C4022F">
        <w:rPr>
          <w:rFonts w:hint="cs"/>
          <w:b/>
          <w:bCs/>
          <w:rtl/>
          <w:lang w:eastAsia="en-US"/>
        </w:rPr>
        <w:t xml:space="preserve"> רח' בנק ישראל 5 קומה 5 בירושלים במעטפה סגורה ולציין על גביה:</w:t>
      </w:r>
    </w:p>
    <w:p w:rsidR="00C4022F" w:rsidRDefault="00C4022F" w:rsidP="004B539E">
      <w:pPr>
        <w:ind w:left="-1" w:right="-567"/>
        <w:rPr>
          <w:rtl/>
        </w:rPr>
      </w:pPr>
      <w:r w:rsidRPr="00C4022F">
        <w:rPr>
          <w:rFonts w:hint="cs"/>
          <w:b/>
          <w:bCs/>
          <w:rtl/>
          <w:lang w:eastAsia="en-US"/>
        </w:rPr>
        <w:t xml:space="preserve">מכרז </w:t>
      </w:r>
      <w:r w:rsidR="004B539E">
        <w:rPr>
          <w:rFonts w:hint="cs"/>
          <w:b/>
          <w:bCs/>
          <w:rtl/>
          <w:lang w:eastAsia="en-US"/>
        </w:rPr>
        <w:t>30/2018:</w:t>
      </w:r>
      <w:r w:rsidRPr="00C4022F">
        <w:rPr>
          <w:rFonts w:hint="cs"/>
          <w:b/>
          <w:bCs/>
          <w:rtl/>
          <w:lang w:eastAsia="en-US"/>
        </w:rPr>
        <w:t xml:space="preserve"> </w:t>
      </w:r>
      <w:r w:rsidRPr="00C4022F">
        <w:rPr>
          <w:rFonts w:hint="cs"/>
          <w:b/>
          <w:bCs/>
          <w:rtl/>
        </w:rPr>
        <w:t xml:space="preserve">שירותי ייעוץ לענייני עובדים ושכר - </w:t>
      </w:r>
      <w:r w:rsidRPr="00C4022F">
        <w:rPr>
          <w:rFonts w:ascii="Book Antiqua" w:eastAsia="Calibri" w:hAnsi="Book Antiqua" w:hint="eastAsia"/>
          <w:rtl/>
          <w:lang w:eastAsia="en-US"/>
        </w:rPr>
        <w:t>עד</w:t>
      </w:r>
      <w:r w:rsidRPr="00C4022F">
        <w:rPr>
          <w:rFonts w:ascii="Book Antiqua" w:eastAsia="Calibri" w:hAnsi="Book Antiqua"/>
          <w:rtl/>
          <w:lang w:eastAsia="en-US"/>
        </w:rPr>
        <w:t xml:space="preserve"> </w:t>
      </w:r>
      <w:r w:rsidRPr="00C4022F">
        <w:rPr>
          <w:rFonts w:ascii="Book Antiqua" w:eastAsia="Calibri" w:hAnsi="Book Antiqua" w:hint="eastAsia"/>
          <w:rtl/>
          <w:lang w:eastAsia="en-US"/>
        </w:rPr>
        <w:t>לתאריך</w:t>
      </w:r>
      <w:r w:rsidRPr="00C4022F">
        <w:rPr>
          <w:rFonts w:ascii="Book Antiqua" w:eastAsia="Calibri" w:hAnsi="Book Antiqua"/>
          <w:rtl/>
          <w:lang w:eastAsia="en-US"/>
        </w:rPr>
        <w:t xml:space="preserve"> </w:t>
      </w:r>
      <w:r w:rsidR="004B539E">
        <w:rPr>
          <w:rFonts w:ascii="Book Antiqua" w:eastAsia="Calibri" w:hAnsi="Book Antiqua" w:hint="cs"/>
          <w:b/>
          <w:bCs/>
          <w:rtl/>
          <w:lang w:eastAsia="en-US"/>
        </w:rPr>
        <w:t xml:space="preserve">5.5.2019 </w:t>
      </w:r>
      <w:r w:rsidRPr="00C4022F">
        <w:rPr>
          <w:rFonts w:ascii="Book Antiqua" w:eastAsia="Calibri" w:hAnsi="Book Antiqua" w:hint="eastAsia"/>
          <w:b/>
          <w:bCs/>
          <w:rtl/>
          <w:lang w:eastAsia="en-US"/>
        </w:rPr>
        <w:t>בשעה</w:t>
      </w:r>
      <w:r w:rsidRPr="00C4022F">
        <w:rPr>
          <w:rFonts w:ascii="Book Antiqua" w:eastAsia="Calibri" w:hAnsi="Book Antiqua"/>
          <w:b/>
          <w:bCs/>
          <w:rtl/>
          <w:lang w:eastAsia="en-US"/>
        </w:rPr>
        <w:t xml:space="preserve"> </w:t>
      </w:r>
      <w:r w:rsidRPr="00C4022F">
        <w:rPr>
          <w:rFonts w:ascii="Book Antiqua" w:eastAsia="Calibri" w:hAnsi="Book Antiqua" w:hint="cs"/>
          <w:b/>
          <w:bCs/>
          <w:rtl/>
          <w:lang w:eastAsia="en-US"/>
        </w:rPr>
        <w:t>1</w:t>
      </w:r>
      <w:r w:rsidR="004B539E">
        <w:rPr>
          <w:rFonts w:ascii="Book Antiqua" w:eastAsia="Calibri" w:hAnsi="Book Antiqua" w:hint="cs"/>
          <w:b/>
          <w:bCs/>
          <w:rtl/>
          <w:lang w:eastAsia="en-US"/>
        </w:rPr>
        <w:t>5</w:t>
      </w:r>
      <w:r w:rsidRPr="00C4022F">
        <w:rPr>
          <w:rFonts w:ascii="Book Antiqua" w:eastAsia="Calibri" w:hAnsi="Book Antiqua" w:hint="cs"/>
          <w:b/>
          <w:bCs/>
          <w:rtl/>
          <w:lang w:eastAsia="en-US"/>
        </w:rPr>
        <w:t>:00</w:t>
      </w:r>
      <w:r w:rsidRPr="00C4022F">
        <w:rPr>
          <w:rFonts w:ascii="Book Antiqua" w:eastAsia="Calibri" w:hAnsi="Book Antiqua"/>
          <w:rtl/>
          <w:lang w:eastAsia="en-US"/>
        </w:rPr>
        <w:t>.</w:t>
      </w:r>
    </w:p>
    <w:p w:rsidR="00C4022F" w:rsidRPr="00C4022F" w:rsidRDefault="00C4022F" w:rsidP="007036A2">
      <w:pPr>
        <w:pStyle w:val="af"/>
        <w:numPr>
          <w:ilvl w:val="2"/>
          <w:numId w:val="1"/>
        </w:numPr>
        <w:overflowPunct/>
        <w:autoSpaceDE/>
        <w:autoSpaceDN/>
        <w:adjustRightInd/>
        <w:ind w:left="993" w:right="-567" w:hanging="709"/>
        <w:contextualSpacing w:val="0"/>
        <w:textAlignment w:val="auto"/>
      </w:pPr>
      <w:r w:rsidRPr="00C4022F">
        <w:rPr>
          <w:rFonts w:hint="cs"/>
          <w:rtl/>
        </w:rPr>
        <w:t xml:space="preserve">יש להגיש את ההצעה במעטפה אחת ועליה שם המכרז ונושא ההתקשרות בלבד ללא שם המציע. בתוך מעטפה זאת יש להגיש 2 מעטפות. באחת יש להגיש חוברת הצעה מלאה על כל סעיפיה </w:t>
      </w:r>
      <w:r w:rsidR="008F5854">
        <w:rPr>
          <w:rtl/>
        </w:rPr>
        <w:br/>
      </w:r>
      <w:r w:rsidRPr="00C4022F">
        <w:rPr>
          <w:rFonts w:hint="cs"/>
          <w:rtl/>
        </w:rPr>
        <w:t>ב-2 עותקים, וכל יתר המסמכים הנדרשים, ואת הצעת המחיר במעטפה שניה. יש לצרף את הצעת המחיר שבהתאם לטופס הצעת המחיר</w:t>
      </w:r>
      <w:r w:rsidR="00725C18">
        <w:rPr>
          <w:rFonts w:hint="cs"/>
          <w:rtl/>
        </w:rPr>
        <w:t xml:space="preserve"> (</w:t>
      </w:r>
      <w:r w:rsidR="00725C18" w:rsidRPr="00725C18">
        <w:rPr>
          <w:rtl/>
        </w:rPr>
        <w:fldChar w:fldCharType="begin"/>
      </w:r>
      <w:r w:rsidR="00725C18" w:rsidRPr="00725C18">
        <w:rPr>
          <w:rtl/>
        </w:rPr>
        <w:instrText xml:space="preserve"> </w:instrText>
      </w:r>
      <w:r w:rsidR="00725C18" w:rsidRPr="00725C18">
        <w:rPr>
          <w:rFonts w:hint="cs"/>
        </w:rPr>
        <w:instrText>REF</w:instrText>
      </w:r>
      <w:r w:rsidR="00725C18" w:rsidRPr="00725C18">
        <w:rPr>
          <w:rFonts w:hint="cs"/>
          <w:rtl/>
        </w:rPr>
        <w:instrText xml:space="preserve"> _</w:instrText>
      </w:r>
      <w:r w:rsidR="00725C18" w:rsidRPr="00725C18">
        <w:rPr>
          <w:rFonts w:hint="cs"/>
        </w:rPr>
        <w:instrText>Ref511558973 \h</w:instrText>
      </w:r>
      <w:r w:rsidR="00725C18" w:rsidRPr="00725C18">
        <w:rPr>
          <w:rtl/>
        </w:rPr>
        <w:instrText xml:space="preserve">  \* </w:instrText>
      </w:r>
      <w:r w:rsidR="00725C18" w:rsidRPr="00725C18">
        <w:instrText>MERGEFORMAT</w:instrText>
      </w:r>
      <w:r w:rsidR="00725C18" w:rsidRPr="00725C18">
        <w:rPr>
          <w:rtl/>
        </w:rPr>
        <w:instrText xml:space="preserve"> </w:instrText>
      </w:r>
      <w:r w:rsidR="00725C18" w:rsidRPr="00725C18">
        <w:rPr>
          <w:rtl/>
        </w:rPr>
      </w:r>
      <w:r w:rsidR="00725C18" w:rsidRPr="00725C18">
        <w:rPr>
          <w:rtl/>
        </w:rPr>
        <w:fldChar w:fldCharType="separate"/>
      </w:r>
      <w:r w:rsidR="00725C18" w:rsidRPr="00725C18">
        <w:rPr>
          <w:rFonts w:hint="cs"/>
          <w:rtl/>
        </w:rPr>
        <w:t>נספח</w:t>
      </w:r>
      <w:r w:rsidR="00725C18" w:rsidRPr="00725C18">
        <w:rPr>
          <w:rtl/>
        </w:rPr>
        <w:t xml:space="preserve"> </w:t>
      </w:r>
      <w:r w:rsidR="00725C18" w:rsidRPr="00725C18">
        <w:rPr>
          <w:rFonts w:hint="cs"/>
          <w:rtl/>
        </w:rPr>
        <w:t>י"ב</w:t>
      </w:r>
      <w:r w:rsidR="00725C18">
        <w:rPr>
          <w:rFonts w:hint="cs"/>
          <w:rtl/>
        </w:rPr>
        <w:t>).</w:t>
      </w:r>
      <w:r w:rsidR="00725C18" w:rsidRPr="00725C18">
        <w:rPr>
          <w:rtl/>
        </w:rPr>
        <w:fldChar w:fldCharType="end"/>
      </w:r>
      <w:r w:rsidRPr="00C4022F">
        <w:rPr>
          <w:rFonts w:hint="cs"/>
          <w:rtl/>
        </w:rPr>
        <w:t xml:space="preserve"> </w:t>
      </w:r>
    </w:p>
    <w:p w:rsidR="00C4022F" w:rsidRPr="00C4022F" w:rsidRDefault="00C4022F" w:rsidP="007036A2">
      <w:pPr>
        <w:pStyle w:val="af"/>
        <w:numPr>
          <w:ilvl w:val="2"/>
          <w:numId w:val="1"/>
        </w:numPr>
        <w:overflowPunct/>
        <w:autoSpaceDE/>
        <w:autoSpaceDN/>
        <w:adjustRightInd/>
        <w:ind w:left="993" w:right="-567" w:hanging="709"/>
        <w:contextualSpacing w:val="0"/>
        <w:textAlignment w:val="auto"/>
      </w:pPr>
      <w:r w:rsidRPr="00C4022F">
        <w:rPr>
          <w:rFonts w:hint="cs"/>
          <w:rtl/>
        </w:rPr>
        <w:t>על הצד החיצוני שעל המעטפה הראשית, ידביק המציע מעטפה נוספת סגורה היטב ללא פרטי המציע על גבה ובתוכה יופיעו שם המציע ופרטי איש הקשר מטעמו (טלפון וכתובת).</w:t>
      </w:r>
    </w:p>
    <w:p w:rsidR="00C4022F" w:rsidRPr="00C4022F" w:rsidRDefault="00C4022F" w:rsidP="007036A2">
      <w:pPr>
        <w:pStyle w:val="af"/>
        <w:numPr>
          <w:ilvl w:val="2"/>
          <w:numId w:val="1"/>
        </w:numPr>
        <w:overflowPunct/>
        <w:autoSpaceDE/>
        <w:autoSpaceDN/>
        <w:adjustRightInd/>
        <w:ind w:left="993" w:right="-567" w:hanging="709"/>
        <w:contextualSpacing w:val="0"/>
        <w:textAlignment w:val="auto"/>
        <w:rPr>
          <w:rtl/>
        </w:rPr>
      </w:pPr>
      <w:r w:rsidRPr="00C4022F">
        <w:rPr>
          <w:rFonts w:hint="eastAsia"/>
          <w:rtl/>
        </w:rPr>
        <w:t>ההצעה</w:t>
      </w:r>
      <w:r w:rsidRPr="00C4022F">
        <w:rPr>
          <w:rFonts w:ascii="Book Antiqua" w:eastAsia="Calibri" w:hAnsi="Book Antiqua"/>
          <w:rtl/>
        </w:rPr>
        <w:t xml:space="preserve"> </w:t>
      </w:r>
      <w:r w:rsidRPr="00C4022F">
        <w:rPr>
          <w:rFonts w:ascii="Book Antiqua" w:eastAsia="Calibri" w:hAnsi="Book Antiqua" w:hint="eastAsia"/>
          <w:rtl/>
        </w:rPr>
        <w:t>תוגש</w:t>
      </w:r>
      <w:r w:rsidRPr="00C4022F">
        <w:rPr>
          <w:rFonts w:ascii="Book Antiqua" w:eastAsia="Calibri" w:hAnsi="Book Antiqua"/>
          <w:rtl/>
        </w:rPr>
        <w:t xml:space="preserve"> </w:t>
      </w:r>
      <w:r w:rsidRPr="00C4022F">
        <w:rPr>
          <w:rFonts w:ascii="Book Antiqua" w:eastAsia="Calibri" w:hAnsi="Book Antiqua" w:hint="eastAsia"/>
          <w:rtl/>
        </w:rPr>
        <w:t>במעטפה</w:t>
      </w:r>
      <w:r w:rsidRPr="00C4022F">
        <w:rPr>
          <w:rFonts w:ascii="Book Antiqua" w:eastAsia="Calibri" w:hAnsi="Book Antiqua"/>
          <w:rtl/>
        </w:rPr>
        <w:t xml:space="preserve"> </w:t>
      </w:r>
      <w:r w:rsidRPr="00C4022F">
        <w:rPr>
          <w:rFonts w:ascii="Book Antiqua" w:eastAsia="Calibri" w:hAnsi="Book Antiqua" w:hint="eastAsia"/>
          <w:rtl/>
        </w:rPr>
        <w:t>חתומה</w:t>
      </w:r>
      <w:r w:rsidRPr="00C4022F">
        <w:rPr>
          <w:rFonts w:ascii="Book Antiqua" w:eastAsia="Calibri" w:hAnsi="Book Antiqua"/>
          <w:rtl/>
        </w:rPr>
        <w:t xml:space="preserve"> </w:t>
      </w:r>
      <w:r w:rsidRPr="00C4022F">
        <w:rPr>
          <w:rFonts w:ascii="Book Antiqua" w:eastAsia="Calibri" w:hAnsi="Book Antiqua" w:hint="eastAsia"/>
          <w:rtl/>
        </w:rPr>
        <w:t>וסגורה</w:t>
      </w:r>
      <w:r w:rsidRPr="00C4022F">
        <w:rPr>
          <w:rFonts w:ascii="Book Antiqua" w:eastAsia="Calibri" w:hAnsi="Book Antiqua"/>
          <w:rtl/>
        </w:rPr>
        <w:t xml:space="preserve"> </w:t>
      </w:r>
      <w:r w:rsidRPr="00C4022F">
        <w:rPr>
          <w:rFonts w:ascii="Book Antiqua" w:eastAsia="Calibri" w:hAnsi="Book Antiqua" w:hint="eastAsia"/>
          <w:u w:val="single"/>
          <w:rtl/>
        </w:rPr>
        <w:t>בשני</w:t>
      </w:r>
      <w:r w:rsidRPr="00C4022F">
        <w:rPr>
          <w:rFonts w:ascii="Book Antiqua" w:eastAsia="Calibri" w:hAnsi="Book Antiqua"/>
          <w:u w:val="single"/>
          <w:rtl/>
        </w:rPr>
        <w:t xml:space="preserve"> </w:t>
      </w:r>
      <w:r w:rsidRPr="00C4022F">
        <w:rPr>
          <w:rFonts w:ascii="Book Antiqua" w:eastAsia="Calibri" w:hAnsi="Book Antiqua" w:hint="eastAsia"/>
          <w:u w:val="single"/>
          <w:rtl/>
        </w:rPr>
        <w:t>עותקים</w:t>
      </w:r>
      <w:r w:rsidRPr="00C4022F">
        <w:rPr>
          <w:u w:val="single"/>
          <w:rtl/>
        </w:rPr>
        <w:t xml:space="preserve"> </w:t>
      </w:r>
      <w:r w:rsidRPr="00C4022F">
        <w:rPr>
          <w:rFonts w:hint="cs"/>
          <w:u w:val="single"/>
          <w:rtl/>
        </w:rPr>
        <w:t>זהים</w:t>
      </w:r>
      <w:r w:rsidRPr="00C4022F">
        <w:rPr>
          <w:rtl/>
        </w:rPr>
        <w:t xml:space="preserve"> כרוכים בהדבקה או בספירלה או בכל</w:t>
      </w:r>
      <w:r w:rsidRPr="00C4022F">
        <w:rPr>
          <w:rFonts w:hint="cs"/>
          <w:rtl/>
        </w:rPr>
        <w:t xml:space="preserve"> </w:t>
      </w:r>
      <w:r w:rsidRPr="00C4022F">
        <w:rPr>
          <w:rtl/>
        </w:rPr>
        <w:t>דרך שתמנע את פירוק החוברת.</w:t>
      </w:r>
      <w:r w:rsidRPr="00C4022F">
        <w:rPr>
          <w:rFonts w:ascii="Book Antiqua" w:eastAsia="Calibri" w:hAnsi="Book Antiqua"/>
          <w:rtl/>
        </w:rPr>
        <w:t xml:space="preserve"> </w:t>
      </w:r>
      <w:r w:rsidRPr="00C4022F">
        <w:rPr>
          <w:rFonts w:ascii="Book Antiqua" w:eastAsia="Calibri" w:hAnsi="Book Antiqua" w:hint="eastAsia"/>
          <w:rtl/>
        </w:rPr>
        <w:t>על</w:t>
      </w:r>
      <w:r w:rsidRPr="00C4022F">
        <w:rPr>
          <w:rFonts w:ascii="Book Antiqua" w:eastAsia="Calibri" w:hAnsi="Book Antiqua"/>
          <w:rtl/>
        </w:rPr>
        <w:t xml:space="preserve"> </w:t>
      </w:r>
      <w:r w:rsidRPr="00C4022F">
        <w:rPr>
          <w:rFonts w:ascii="Book Antiqua" w:eastAsia="Calibri" w:hAnsi="Book Antiqua" w:hint="eastAsia"/>
          <w:rtl/>
        </w:rPr>
        <w:t>גבי</w:t>
      </w:r>
      <w:r w:rsidRPr="00C4022F">
        <w:rPr>
          <w:rFonts w:ascii="Book Antiqua" w:eastAsia="Calibri" w:hAnsi="Book Antiqua"/>
          <w:rtl/>
        </w:rPr>
        <w:t xml:space="preserve"> </w:t>
      </w:r>
      <w:r w:rsidRPr="00C4022F">
        <w:rPr>
          <w:rFonts w:ascii="Book Antiqua" w:eastAsia="Calibri" w:hAnsi="Book Antiqua" w:hint="eastAsia"/>
          <w:rtl/>
        </w:rPr>
        <w:t>המעטפה</w:t>
      </w:r>
      <w:r w:rsidRPr="00C4022F">
        <w:rPr>
          <w:rFonts w:ascii="Book Antiqua" w:eastAsia="Calibri" w:hAnsi="Book Antiqua"/>
          <w:rtl/>
        </w:rPr>
        <w:t xml:space="preserve"> </w:t>
      </w:r>
      <w:r w:rsidRPr="00C4022F">
        <w:rPr>
          <w:rFonts w:ascii="Book Antiqua" w:eastAsia="Calibri" w:hAnsi="Book Antiqua" w:hint="eastAsia"/>
          <w:rtl/>
        </w:rPr>
        <w:t>יש</w:t>
      </w:r>
      <w:r w:rsidRPr="00C4022F">
        <w:rPr>
          <w:rFonts w:ascii="Book Antiqua" w:eastAsia="Calibri" w:hAnsi="Book Antiqua"/>
          <w:rtl/>
        </w:rPr>
        <w:t xml:space="preserve"> </w:t>
      </w:r>
      <w:r w:rsidRPr="00C4022F">
        <w:rPr>
          <w:rFonts w:ascii="Book Antiqua" w:eastAsia="Calibri" w:hAnsi="Book Antiqua" w:hint="eastAsia"/>
          <w:rtl/>
        </w:rPr>
        <w:t>לציין</w:t>
      </w:r>
      <w:r w:rsidRPr="00C4022F">
        <w:rPr>
          <w:rFonts w:ascii="Book Antiqua" w:eastAsia="Calibri" w:hAnsi="Book Antiqua"/>
          <w:rtl/>
        </w:rPr>
        <w:t xml:space="preserve"> </w:t>
      </w:r>
      <w:r w:rsidRPr="00C4022F">
        <w:rPr>
          <w:rFonts w:ascii="Book Antiqua" w:eastAsia="Calibri" w:hAnsi="Book Antiqua" w:hint="eastAsia"/>
          <w:rtl/>
        </w:rPr>
        <w:t>את</w:t>
      </w:r>
      <w:r w:rsidRPr="00C4022F">
        <w:rPr>
          <w:rFonts w:ascii="Book Antiqua" w:eastAsia="Calibri" w:hAnsi="Book Antiqua"/>
          <w:rtl/>
        </w:rPr>
        <w:t xml:space="preserve"> </w:t>
      </w:r>
      <w:r w:rsidRPr="00C4022F">
        <w:rPr>
          <w:rFonts w:ascii="Book Antiqua" w:eastAsia="Calibri" w:hAnsi="Book Antiqua" w:hint="eastAsia"/>
          <w:rtl/>
        </w:rPr>
        <w:t>שם</w:t>
      </w:r>
      <w:r w:rsidRPr="00C4022F">
        <w:rPr>
          <w:rFonts w:ascii="Book Antiqua" w:eastAsia="Calibri" w:hAnsi="Book Antiqua"/>
          <w:rtl/>
        </w:rPr>
        <w:t xml:space="preserve"> </w:t>
      </w:r>
      <w:r w:rsidRPr="00C4022F">
        <w:rPr>
          <w:rFonts w:ascii="Book Antiqua" w:eastAsia="Calibri" w:hAnsi="Book Antiqua" w:hint="eastAsia"/>
          <w:rtl/>
        </w:rPr>
        <w:t>המכרז</w:t>
      </w:r>
      <w:r w:rsidRPr="00C4022F">
        <w:rPr>
          <w:rFonts w:ascii="Book Antiqua" w:eastAsia="Calibri" w:hAnsi="Book Antiqua"/>
          <w:rtl/>
        </w:rPr>
        <w:t xml:space="preserve"> </w:t>
      </w:r>
      <w:r w:rsidRPr="00C4022F">
        <w:rPr>
          <w:rFonts w:ascii="Book Antiqua" w:eastAsia="Calibri" w:hAnsi="Book Antiqua" w:hint="eastAsia"/>
          <w:rtl/>
        </w:rPr>
        <w:t>ומספרו</w:t>
      </w:r>
      <w:r w:rsidRPr="00C4022F">
        <w:rPr>
          <w:rFonts w:ascii="Book Antiqua" w:eastAsia="Calibri" w:hAnsi="Book Antiqua"/>
          <w:rtl/>
        </w:rPr>
        <w:t xml:space="preserve"> </w:t>
      </w:r>
      <w:r w:rsidRPr="00C4022F">
        <w:rPr>
          <w:rFonts w:ascii="Book Antiqua" w:eastAsia="Calibri" w:hAnsi="Book Antiqua" w:hint="eastAsia"/>
          <w:rtl/>
        </w:rPr>
        <w:t>בלבד</w:t>
      </w:r>
      <w:r w:rsidRPr="00C4022F">
        <w:rPr>
          <w:rFonts w:ascii="Book Antiqua" w:eastAsia="Calibri" w:hAnsi="Book Antiqua"/>
          <w:rtl/>
        </w:rPr>
        <w:t xml:space="preserve">. </w:t>
      </w:r>
      <w:r w:rsidRPr="00C4022F">
        <w:rPr>
          <w:rFonts w:ascii="Book Antiqua" w:eastAsia="Calibri" w:hAnsi="Book Antiqua" w:hint="eastAsia"/>
          <w:rtl/>
        </w:rPr>
        <w:t>אין</w:t>
      </w:r>
      <w:r w:rsidRPr="00C4022F">
        <w:rPr>
          <w:rFonts w:ascii="Book Antiqua" w:eastAsia="Calibri" w:hAnsi="Book Antiqua"/>
          <w:rtl/>
        </w:rPr>
        <w:t xml:space="preserve"> </w:t>
      </w:r>
      <w:r w:rsidRPr="00C4022F">
        <w:rPr>
          <w:rFonts w:ascii="Book Antiqua" w:eastAsia="Calibri" w:hAnsi="Book Antiqua" w:hint="eastAsia"/>
          <w:rtl/>
        </w:rPr>
        <w:t>לציין</w:t>
      </w:r>
      <w:r w:rsidRPr="00C4022F">
        <w:rPr>
          <w:rFonts w:ascii="Book Antiqua" w:eastAsia="Calibri" w:hAnsi="Book Antiqua"/>
          <w:rtl/>
        </w:rPr>
        <w:t xml:space="preserve"> </w:t>
      </w:r>
      <w:r w:rsidRPr="00C4022F">
        <w:rPr>
          <w:rFonts w:ascii="Book Antiqua" w:eastAsia="Calibri" w:hAnsi="Book Antiqua" w:hint="eastAsia"/>
          <w:rtl/>
        </w:rPr>
        <w:t>כל</w:t>
      </w:r>
      <w:r w:rsidRPr="00C4022F">
        <w:rPr>
          <w:rFonts w:ascii="Book Antiqua" w:eastAsia="Calibri" w:hAnsi="Book Antiqua"/>
          <w:rtl/>
        </w:rPr>
        <w:t xml:space="preserve"> </w:t>
      </w:r>
      <w:r w:rsidRPr="00C4022F">
        <w:rPr>
          <w:rFonts w:ascii="Book Antiqua" w:eastAsia="Calibri" w:hAnsi="Book Antiqua" w:hint="eastAsia"/>
          <w:rtl/>
        </w:rPr>
        <w:t>פרט</w:t>
      </w:r>
      <w:r w:rsidRPr="00C4022F">
        <w:rPr>
          <w:rFonts w:ascii="Book Antiqua" w:eastAsia="Calibri" w:hAnsi="Book Antiqua"/>
          <w:rtl/>
        </w:rPr>
        <w:t xml:space="preserve"> </w:t>
      </w:r>
      <w:r w:rsidRPr="00C4022F">
        <w:rPr>
          <w:rFonts w:ascii="Book Antiqua" w:eastAsia="Calibri" w:hAnsi="Book Antiqua" w:hint="eastAsia"/>
          <w:rtl/>
        </w:rPr>
        <w:t>מזהה</w:t>
      </w:r>
      <w:r w:rsidRPr="00C4022F">
        <w:rPr>
          <w:rFonts w:ascii="Book Antiqua" w:eastAsia="Calibri" w:hAnsi="Book Antiqua"/>
          <w:rtl/>
        </w:rPr>
        <w:t xml:space="preserve"> </w:t>
      </w:r>
      <w:r w:rsidRPr="00C4022F">
        <w:rPr>
          <w:rFonts w:ascii="Book Antiqua" w:eastAsia="Calibri" w:hAnsi="Book Antiqua" w:hint="eastAsia"/>
          <w:rtl/>
        </w:rPr>
        <w:t>אחר</w:t>
      </w:r>
      <w:r w:rsidRPr="00C4022F">
        <w:rPr>
          <w:rFonts w:ascii="Book Antiqua" w:eastAsia="Calibri" w:hAnsi="Book Antiqua"/>
          <w:rtl/>
        </w:rPr>
        <w:t xml:space="preserve"> </w:t>
      </w:r>
      <w:r w:rsidRPr="00C4022F">
        <w:rPr>
          <w:rFonts w:ascii="Book Antiqua" w:eastAsia="Calibri" w:hAnsi="Book Antiqua" w:hint="eastAsia"/>
          <w:rtl/>
        </w:rPr>
        <w:t>של</w:t>
      </w:r>
      <w:r w:rsidRPr="00C4022F">
        <w:rPr>
          <w:rFonts w:ascii="Book Antiqua" w:eastAsia="Calibri" w:hAnsi="Book Antiqua"/>
          <w:rtl/>
        </w:rPr>
        <w:t xml:space="preserve"> </w:t>
      </w:r>
      <w:r w:rsidRPr="00C4022F">
        <w:rPr>
          <w:rFonts w:ascii="Book Antiqua" w:eastAsia="Calibri" w:hAnsi="Book Antiqua" w:hint="eastAsia"/>
          <w:rtl/>
        </w:rPr>
        <w:t>המציע</w:t>
      </w:r>
      <w:r w:rsidRPr="00C4022F">
        <w:rPr>
          <w:rFonts w:ascii="Book Antiqua" w:eastAsia="Calibri" w:hAnsi="Book Antiqua"/>
          <w:rtl/>
        </w:rPr>
        <w:t xml:space="preserve">. </w:t>
      </w:r>
    </w:p>
    <w:p w:rsidR="00C4022F" w:rsidRDefault="00C4022F" w:rsidP="00545B8E">
      <w:pPr>
        <w:overflowPunct/>
        <w:autoSpaceDE/>
        <w:autoSpaceDN/>
        <w:adjustRightInd/>
        <w:ind w:right="-567"/>
        <w:rPr>
          <w:rtl/>
        </w:rPr>
      </w:pPr>
    </w:p>
    <w:p w:rsidR="00C4022F" w:rsidRPr="00C4022F" w:rsidRDefault="00C4022F" w:rsidP="00545B8E">
      <w:pPr>
        <w:overflowPunct/>
        <w:autoSpaceDE/>
        <w:autoSpaceDN/>
        <w:adjustRightInd/>
        <w:ind w:right="-567"/>
        <w:rPr>
          <w:b/>
          <w:bCs/>
          <w:rtl/>
          <w:lang w:eastAsia="en-US"/>
        </w:rPr>
      </w:pPr>
      <w:r w:rsidRPr="00C4022F">
        <w:rPr>
          <w:rFonts w:hint="cs"/>
          <w:rtl/>
        </w:rPr>
        <w:t>למען הסר ספק מובהר ומודגש כי האחריות להכנסת המעטפה המכילה את מסמכי המכרז לתיבת המכרזים מוטלת על המציע בלבד.</w:t>
      </w:r>
      <w:r>
        <w:rPr>
          <w:rFonts w:hint="cs"/>
          <w:rtl/>
        </w:rPr>
        <w:t xml:space="preserve"> </w:t>
      </w:r>
      <w:r w:rsidRPr="00C4022F">
        <w:rPr>
          <w:b/>
          <w:bCs/>
          <w:rtl/>
          <w:lang w:eastAsia="en-US"/>
        </w:rPr>
        <w:t>ה</w:t>
      </w:r>
      <w:r w:rsidRPr="00C4022F">
        <w:rPr>
          <w:rFonts w:hint="cs"/>
          <w:b/>
          <w:bCs/>
          <w:rtl/>
          <w:lang w:eastAsia="en-US"/>
        </w:rPr>
        <w:t>צעה שתגיע בפקס או בדואר אלקטרוני או בדרך הדואר - תיפסל על הסף.</w:t>
      </w:r>
      <w:r>
        <w:rPr>
          <w:rFonts w:hint="cs"/>
          <w:b/>
          <w:bCs/>
          <w:rtl/>
          <w:lang w:eastAsia="en-US"/>
        </w:rPr>
        <w:t xml:space="preserve"> </w:t>
      </w:r>
      <w:r w:rsidRPr="00C4022F">
        <w:rPr>
          <w:b/>
          <w:bCs/>
          <w:rtl/>
          <w:lang w:eastAsia="en-US"/>
        </w:rPr>
        <w:t>ה</w:t>
      </w:r>
      <w:r w:rsidRPr="00C4022F">
        <w:rPr>
          <w:rFonts w:hint="cs"/>
          <w:b/>
          <w:bCs/>
          <w:rtl/>
          <w:lang w:eastAsia="en-US"/>
        </w:rPr>
        <w:t>צעה שתגיע לאחר המועד האחרון להגשת ההצעות, לא תובא לדיון ותיפסל על הסף.</w:t>
      </w:r>
    </w:p>
    <w:p w:rsidR="00C4022F" w:rsidRPr="00C4022F" w:rsidRDefault="00C4022F" w:rsidP="00D07CE7">
      <w:pPr>
        <w:overflowPunct/>
        <w:autoSpaceDE/>
        <w:adjustRightInd/>
        <w:ind w:right="-567"/>
        <w:rPr>
          <w:rtl/>
        </w:rPr>
      </w:pPr>
      <w:r w:rsidRPr="00C4022F">
        <w:rPr>
          <w:rFonts w:hint="cs"/>
          <w:rtl/>
        </w:rPr>
        <w:t>ח</w:t>
      </w:r>
      <w:r w:rsidRPr="00C4022F">
        <w:rPr>
          <w:rtl/>
        </w:rPr>
        <w:t>וברת זו מכילה את מסמכי המכרז. מסמכים אלו הנם רכושה של המדינה ואין לעשות בהם כל שימוש למעט לשם הגשת הצעה</w:t>
      </w:r>
      <w:r w:rsidRPr="00C4022F">
        <w:rPr>
          <w:rFonts w:hint="cs"/>
          <w:rtl/>
        </w:rPr>
        <w:t xml:space="preserve"> כ</w:t>
      </w:r>
      <w:r w:rsidRPr="00C4022F">
        <w:rPr>
          <w:rtl/>
        </w:rPr>
        <w:t>נדרש במכרז.</w:t>
      </w:r>
      <w:r>
        <w:rPr>
          <w:rFonts w:hint="cs"/>
          <w:rtl/>
        </w:rPr>
        <w:t xml:space="preserve"> </w:t>
      </w:r>
      <w:r w:rsidRPr="00C4022F">
        <w:rPr>
          <w:rFonts w:hint="cs"/>
          <w:rtl/>
        </w:rPr>
        <w:t>מציע אשר יבחר להגיש הצעה למכרז זה, נדרש להגיש את חוברת מסמכי מכרז זו (</w:t>
      </w:r>
      <w:r w:rsidRPr="00D07CE7">
        <w:rPr>
          <w:rFonts w:hint="eastAsia"/>
          <w:rtl/>
        </w:rPr>
        <w:t>נספח</w:t>
      </w:r>
      <w:r w:rsidRPr="00D07CE7">
        <w:rPr>
          <w:rtl/>
        </w:rPr>
        <w:t xml:space="preserve"> 1</w:t>
      </w:r>
      <w:r w:rsidRPr="00C4022F">
        <w:rPr>
          <w:rFonts w:hint="cs"/>
          <w:rtl/>
        </w:rPr>
        <w:t>). על המציע להשלים את מלוא הפרטים הנדרשים בפרק</w:t>
      </w:r>
      <w:r w:rsidRPr="00C4022F">
        <w:rPr>
          <w:rtl/>
        </w:rPr>
        <w:t xml:space="preserve"> </w:t>
      </w:r>
      <w:r w:rsidRPr="00C4022F">
        <w:rPr>
          <w:rFonts w:hint="cs"/>
          <w:rtl/>
        </w:rPr>
        <w:t>"</w:t>
      </w:r>
      <w:r w:rsidRPr="00C4022F">
        <w:rPr>
          <w:rtl/>
        </w:rPr>
        <w:t>פרטי ה</w:t>
      </w:r>
      <w:r w:rsidRPr="00C4022F">
        <w:rPr>
          <w:rFonts w:hint="cs"/>
          <w:rtl/>
        </w:rPr>
        <w:t>מציע</w:t>
      </w:r>
      <w:r w:rsidRPr="00C4022F">
        <w:rPr>
          <w:rtl/>
        </w:rPr>
        <w:t xml:space="preserve"> והצעתו</w:t>
      </w:r>
      <w:r w:rsidRPr="00C4022F">
        <w:rPr>
          <w:rFonts w:hint="cs"/>
          <w:rtl/>
        </w:rPr>
        <w:t>", לצרף להצעתו את מלוא המסמכים הנדרשים בהתאם להוראות המכרז</w:t>
      </w:r>
      <w:r w:rsidRPr="00C4022F">
        <w:rPr>
          <w:rtl/>
        </w:rPr>
        <w:t xml:space="preserve"> </w:t>
      </w:r>
      <w:r w:rsidRPr="00C4022F">
        <w:rPr>
          <w:rFonts w:hint="cs"/>
          <w:rtl/>
        </w:rPr>
        <w:t xml:space="preserve">ולחתום בעצמו על </w:t>
      </w:r>
      <w:r w:rsidRPr="00C4022F">
        <w:rPr>
          <w:rtl/>
        </w:rPr>
        <w:t xml:space="preserve">טיוטת הסכם ההתקשרות בראשי תיבות על כל עמוד מעמודיו </w:t>
      </w:r>
      <w:r w:rsidRPr="00C4022F">
        <w:rPr>
          <w:rFonts w:hint="cs"/>
          <w:rtl/>
        </w:rPr>
        <w:t xml:space="preserve">(לרבות נספחיו) </w:t>
      </w:r>
      <w:r w:rsidRPr="00C4022F">
        <w:rPr>
          <w:rtl/>
        </w:rPr>
        <w:t>ובחתימה מלאה במקום המיועד לכך.</w:t>
      </w:r>
    </w:p>
    <w:p w:rsidR="00C4022F" w:rsidRPr="00C4022F" w:rsidRDefault="00C4022F" w:rsidP="00545B8E">
      <w:pPr>
        <w:ind w:right="-567"/>
        <w:rPr>
          <w:rtl/>
        </w:rPr>
      </w:pPr>
      <w:r w:rsidRPr="00C4022F">
        <w:rPr>
          <w:rtl/>
        </w:rPr>
        <w:t>למעט במקומות המיועדים לכך וכאשר נדרש על ידי תנאי המכרז, אין להוסיף כל הערה ו/או תוספת ו/או הסתייגות למסמכי המכרז ולתנאיו.</w:t>
      </w:r>
      <w:r w:rsidRPr="00C4022F">
        <w:rPr>
          <w:rFonts w:hint="cs"/>
          <w:rtl/>
        </w:rPr>
        <w:t xml:space="preserve"> </w:t>
      </w:r>
      <w:r w:rsidRPr="00C4022F">
        <w:rPr>
          <w:rtl/>
        </w:rPr>
        <w:t xml:space="preserve">הערה ו/או תוספת ו/או הסתייגות אשר יצוינו על גבי מסמכי המכרז </w:t>
      </w:r>
      <w:r w:rsidRPr="00C4022F">
        <w:rPr>
          <w:rFonts w:hint="cs"/>
          <w:rtl/>
        </w:rPr>
        <w:t xml:space="preserve">ו/או </w:t>
      </w:r>
      <w:r w:rsidRPr="00C4022F">
        <w:rPr>
          <w:rtl/>
        </w:rPr>
        <w:t>ההצעה עלולים להביא לפסילת</w:t>
      </w:r>
      <w:r w:rsidRPr="00C4022F">
        <w:rPr>
          <w:rFonts w:hint="cs"/>
          <w:rtl/>
        </w:rPr>
        <w:t xml:space="preserve"> </w:t>
      </w:r>
      <w:r w:rsidRPr="00C4022F">
        <w:rPr>
          <w:rtl/>
        </w:rPr>
        <w:t>ההצעה על ידי וועדת המכרזים.</w:t>
      </w:r>
    </w:p>
    <w:p w:rsidR="00084A61" w:rsidRPr="00A774F1" w:rsidRDefault="00084A61" w:rsidP="00793DF2">
      <w:pPr>
        <w:rPr>
          <w:lang w:eastAsia="en-US"/>
        </w:rPr>
      </w:pPr>
    </w:p>
    <w:p w:rsidR="00793DF2" w:rsidRPr="00A37262" w:rsidRDefault="00793DF2" w:rsidP="007036A2">
      <w:pPr>
        <w:pStyle w:val="af"/>
        <w:numPr>
          <w:ilvl w:val="1"/>
          <w:numId w:val="1"/>
        </w:numPr>
        <w:ind w:left="737" w:hanging="737"/>
        <w:rPr>
          <w:b/>
          <w:bCs/>
          <w:sz w:val="26"/>
          <w:szCs w:val="26"/>
          <w:lang w:eastAsia="en-US"/>
        </w:rPr>
      </w:pPr>
      <w:r w:rsidRPr="00A37262">
        <w:rPr>
          <w:rFonts w:hint="cs"/>
          <w:b/>
          <w:bCs/>
          <w:sz w:val="26"/>
          <w:szCs w:val="26"/>
          <w:rtl/>
          <w:lang w:eastAsia="en-US"/>
        </w:rPr>
        <w:t>נוסח הפרסום</w:t>
      </w:r>
    </w:p>
    <w:p w:rsidR="00793DF2" w:rsidRPr="00B43FBA" w:rsidRDefault="00793DF2" w:rsidP="00793DF2">
      <w:pPr>
        <w:pStyle w:val="af"/>
        <w:spacing w:line="300" w:lineRule="atLeast"/>
        <w:ind w:left="735"/>
        <w:rPr>
          <w:sz w:val="28"/>
          <w:szCs w:val="28"/>
          <w:rtl/>
          <w:lang w:eastAsia="en-US"/>
        </w:rPr>
      </w:pPr>
    </w:p>
    <w:p w:rsidR="00C4022F" w:rsidRPr="00A77B47" w:rsidRDefault="00C4022F" w:rsidP="00C4022F">
      <w:pPr>
        <w:jc w:val="center"/>
        <w:rPr>
          <w:sz w:val="26"/>
          <w:szCs w:val="26"/>
        </w:rPr>
      </w:pPr>
      <w:r w:rsidRPr="00A77B47">
        <w:rPr>
          <w:rFonts w:hint="cs"/>
          <w:b/>
          <w:bCs/>
          <w:sz w:val="36"/>
          <w:szCs w:val="36"/>
          <w:rtl/>
        </w:rPr>
        <w:t>משרד התיירות</w:t>
      </w:r>
    </w:p>
    <w:p w:rsidR="00C4022F" w:rsidRPr="00A77B47" w:rsidRDefault="00C4022F" w:rsidP="008F5854">
      <w:pPr>
        <w:tabs>
          <w:tab w:val="left" w:pos="5954"/>
        </w:tabs>
        <w:jc w:val="center"/>
        <w:rPr>
          <w:b/>
          <w:bCs/>
          <w:sz w:val="28"/>
          <w:szCs w:val="28"/>
          <w:u w:val="single"/>
          <w:rtl/>
          <w:lang w:eastAsia="en-US"/>
        </w:rPr>
      </w:pPr>
      <w:r w:rsidRPr="00A77B47">
        <w:rPr>
          <w:rFonts w:hint="cs"/>
          <w:b/>
          <w:bCs/>
          <w:sz w:val="26"/>
          <w:szCs w:val="26"/>
          <w:rtl/>
        </w:rPr>
        <w:t xml:space="preserve">מכרז פומבי </w:t>
      </w:r>
      <w:r w:rsidR="008F5854" w:rsidRPr="00070027">
        <w:rPr>
          <w:rFonts w:hint="cs"/>
          <w:b/>
          <w:bCs/>
          <w:sz w:val="26"/>
          <w:szCs w:val="26"/>
          <w:rtl/>
        </w:rPr>
        <w:t>מס' 30/2018</w:t>
      </w:r>
    </w:p>
    <w:p w:rsidR="00070027" w:rsidRPr="00A77B47" w:rsidRDefault="00070027" w:rsidP="00070027">
      <w:pPr>
        <w:tabs>
          <w:tab w:val="left" w:pos="5954"/>
        </w:tabs>
        <w:jc w:val="center"/>
        <w:rPr>
          <w:b/>
          <w:bCs/>
          <w:sz w:val="28"/>
          <w:szCs w:val="28"/>
          <w:u w:val="single"/>
          <w:rtl/>
          <w:lang w:eastAsia="en-US"/>
        </w:rPr>
      </w:pPr>
      <w:r w:rsidRPr="00A77B47">
        <w:rPr>
          <w:rFonts w:hint="cs"/>
          <w:b/>
          <w:bCs/>
          <w:sz w:val="32"/>
          <w:szCs w:val="32"/>
          <w:rtl/>
        </w:rPr>
        <w:t xml:space="preserve">קבלת שירותי ייעוץ לענייני עובדים ושכר למשרד התיירות </w:t>
      </w:r>
    </w:p>
    <w:p w:rsidR="00070027" w:rsidRPr="00B76A6E" w:rsidRDefault="00070027" w:rsidP="00070027">
      <w:pPr>
        <w:pStyle w:val="af"/>
        <w:numPr>
          <w:ilvl w:val="0"/>
          <w:numId w:val="3"/>
        </w:numPr>
        <w:tabs>
          <w:tab w:val="left" w:pos="566"/>
        </w:tabs>
        <w:spacing w:after="60" w:line="312" w:lineRule="auto"/>
        <w:ind w:right="-567"/>
        <w:contextualSpacing w:val="0"/>
      </w:pPr>
      <w:r w:rsidRPr="00B76A6E">
        <w:rPr>
          <w:rFonts w:ascii="David,Bold" w:hint="cs"/>
          <w:rtl/>
        </w:rPr>
        <w:t>התנאים</w:t>
      </w:r>
      <w:r w:rsidRPr="00B76A6E">
        <w:rPr>
          <w:rFonts w:ascii="David,Bold" w:hint="cs"/>
        </w:rPr>
        <w:t xml:space="preserve"> </w:t>
      </w:r>
      <w:r w:rsidRPr="00B76A6E">
        <w:rPr>
          <w:rFonts w:ascii="David,Bold" w:hint="cs"/>
          <w:rtl/>
        </w:rPr>
        <w:t>המוקדמים</w:t>
      </w:r>
      <w:r w:rsidRPr="00B76A6E">
        <w:rPr>
          <w:rFonts w:ascii="David,Bold" w:hint="cs"/>
        </w:rPr>
        <w:t xml:space="preserve"> </w:t>
      </w:r>
      <w:r w:rsidRPr="00B76A6E">
        <w:rPr>
          <w:rFonts w:ascii="David,Bold" w:hint="cs"/>
          <w:rtl/>
        </w:rPr>
        <w:t>להשתתפות</w:t>
      </w:r>
      <w:r w:rsidRPr="00B76A6E">
        <w:rPr>
          <w:rFonts w:hint="cs"/>
          <w:rtl/>
        </w:rPr>
        <w:t>:</w:t>
      </w:r>
    </w:p>
    <w:p w:rsidR="00070027" w:rsidRPr="00B76A6E" w:rsidRDefault="00070027" w:rsidP="00070027">
      <w:pPr>
        <w:pStyle w:val="af"/>
        <w:numPr>
          <w:ilvl w:val="1"/>
          <w:numId w:val="3"/>
        </w:numPr>
        <w:tabs>
          <w:tab w:val="left" w:pos="992"/>
          <w:tab w:val="left" w:pos="5052"/>
        </w:tabs>
        <w:ind w:right="-567"/>
        <w:contextualSpacing w:val="0"/>
        <w:textAlignment w:val="auto"/>
      </w:pPr>
      <w:r w:rsidRPr="00B76A6E">
        <w:rPr>
          <w:rFonts w:ascii="Arial" w:hAnsi="Arial" w:hint="cs"/>
          <w:rtl/>
        </w:rPr>
        <w:t>על המציע להוכיח</w:t>
      </w:r>
      <w:r w:rsidRPr="00B76A6E">
        <w:rPr>
          <w:rFonts w:hint="cs"/>
          <w:rtl/>
        </w:rPr>
        <w:t xml:space="preserve"> כי לו אישור על ניהול פנקסי חשבונות ורשומות לפי חוק עסקאות גופים ציבוריים (אכיפת ניהול חשבונות), תשל"ו-1976, בתוקף לפחות עד למועד האחרון להגשת ההצעות.</w:t>
      </w:r>
    </w:p>
    <w:p w:rsidR="00070027" w:rsidRPr="00B76A6E" w:rsidRDefault="00070027" w:rsidP="00070027">
      <w:pPr>
        <w:pStyle w:val="af"/>
        <w:numPr>
          <w:ilvl w:val="1"/>
          <w:numId w:val="3"/>
        </w:numPr>
        <w:tabs>
          <w:tab w:val="left" w:pos="992"/>
          <w:tab w:val="left" w:pos="5052"/>
        </w:tabs>
        <w:ind w:right="-567"/>
        <w:contextualSpacing w:val="0"/>
        <w:textAlignment w:val="auto"/>
      </w:pPr>
      <w:r>
        <w:rPr>
          <w:rFonts w:hint="cs"/>
          <w:rtl/>
          <w:lang w:eastAsia="en-US"/>
        </w:rPr>
        <w:lastRenderedPageBreak/>
        <w:t xml:space="preserve">המציע </w:t>
      </w:r>
      <w:r w:rsidRPr="00B76A6E">
        <w:rPr>
          <w:rFonts w:hint="cs"/>
          <w:rtl/>
          <w:lang w:eastAsia="en-US"/>
        </w:rPr>
        <w:t>צריך להיות מי ש</w:t>
      </w:r>
      <w:r w:rsidRPr="00B76A6E">
        <w:rPr>
          <w:rFonts w:hint="cs"/>
          <w:rtl/>
        </w:rPr>
        <w:t xml:space="preserve">מומחה </w:t>
      </w:r>
      <w:r w:rsidRPr="00B76A6E">
        <w:rPr>
          <w:rFonts w:ascii="Times New (W1)" w:hAnsi="Times New (W1)" w:hint="cs"/>
          <w:spacing w:val="4"/>
          <w:rtl/>
        </w:rPr>
        <w:t xml:space="preserve">ובעל ניסיון </w:t>
      </w:r>
      <w:r w:rsidRPr="00B76A6E">
        <w:rPr>
          <w:rFonts w:ascii="Times New (W1)" w:hAnsi="Times New (W1)" w:hint="eastAsia"/>
          <w:spacing w:val="4"/>
          <w:rtl/>
        </w:rPr>
        <w:t>במתן</w:t>
      </w:r>
      <w:r w:rsidRPr="00B76A6E">
        <w:rPr>
          <w:rFonts w:ascii="Times New (W1)" w:hAnsi="Times New (W1)"/>
          <w:spacing w:val="4"/>
          <w:rtl/>
        </w:rPr>
        <w:t xml:space="preserve"> </w:t>
      </w:r>
      <w:r w:rsidRPr="00B76A6E">
        <w:rPr>
          <w:rFonts w:ascii="Times New (W1)" w:hAnsi="Times New (W1)" w:hint="eastAsia"/>
          <w:spacing w:val="4"/>
          <w:rtl/>
        </w:rPr>
        <w:t>שירותי</w:t>
      </w:r>
      <w:r w:rsidRPr="00B76A6E">
        <w:rPr>
          <w:rFonts w:ascii="Times New (W1)" w:hAnsi="Times New (W1)"/>
          <w:spacing w:val="4"/>
          <w:rtl/>
        </w:rPr>
        <w:t xml:space="preserve"> </w:t>
      </w:r>
      <w:r w:rsidRPr="00B76A6E">
        <w:rPr>
          <w:rFonts w:ascii="Times New (W1)" w:hAnsi="Times New (W1)" w:hint="cs"/>
          <w:spacing w:val="4"/>
          <w:rtl/>
        </w:rPr>
        <w:t xml:space="preserve">ייעוץ </w:t>
      </w:r>
      <w:r w:rsidRPr="00B76A6E">
        <w:rPr>
          <w:rFonts w:hint="cs"/>
          <w:rtl/>
        </w:rPr>
        <w:t>לענייני עובדים ושכר עובדים</w:t>
      </w:r>
      <w:r w:rsidRPr="00B76A6E">
        <w:rPr>
          <w:rFonts w:ascii="Times New (W1)" w:hAnsi="Times New (W1)" w:hint="eastAsia"/>
          <w:spacing w:val="4"/>
          <w:rtl/>
        </w:rPr>
        <w:t xml:space="preserve"> </w:t>
      </w:r>
      <w:r w:rsidRPr="00B76A6E">
        <w:rPr>
          <w:rFonts w:ascii="Times New (W1)" w:hAnsi="Times New (W1)" w:hint="cs"/>
          <w:spacing w:val="4"/>
          <w:rtl/>
        </w:rPr>
        <w:t xml:space="preserve">כולל </w:t>
      </w:r>
      <w:r>
        <w:rPr>
          <w:rFonts w:ascii="Times New (W1)" w:hAnsi="Times New (W1)" w:hint="cs"/>
          <w:spacing w:val="4"/>
          <w:rtl/>
        </w:rPr>
        <w:t xml:space="preserve">פיתוח שיטות בענייני שכר, כגון </w:t>
      </w:r>
      <w:r w:rsidRPr="00B76A6E">
        <w:rPr>
          <w:rFonts w:ascii="Times New (W1)" w:hAnsi="Times New (W1)" w:hint="eastAsia"/>
          <w:spacing w:val="4"/>
          <w:rtl/>
        </w:rPr>
        <w:t>שכר</w:t>
      </w:r>
      <w:r w:rsidRPr="00B76A6E">
        <w:rPr>
          <w:rFonts w:ascii="Times New (W1)" w:hAnsi="Times New (W1)"/>
          <w:spacing w:val="4"/>
          <w:rtl/>
        </w:rPr>
        <w:t xml:space="preserve"> </w:t>
      </w:r>
      <w:r w:rsidRPr="00B76A6E">
        <w:rPr>
          <w:rFonts w:ascii="Times New (W1)" w:hAnsi="Times New (W1)" w:hint="eastAsia"/>
          <w:spacing w:val="4"/>
          <w:rtl/>
        </w:rPr>
        <w:t>עידוד</w:t>
      </w:r>
      <w:r>
        <w:rPr>
          <w:rFonts w:ascii="Times New (W1)" w:hAnsi="Times New (W1)" w:hint="cs"/>
          <w:spacing w:val="4"/>
          <w:rtl/>
        </w:rPr>
        <w:t>, מענקים, תוספות שכר, שכר מומחים ועוד. כמו כן על המציע להיות מומחה ב</w:t>
      </w:r>
      <w:r w:rsidRPr="00B76A6E">
        <w:rPr>
          <w:rFonts w:ascii="Times New (W1)" w:hAnsi="Times New (W1)" w:hint="eastAsia"/>
          <w:spacing w:val="4"/>
          <w:rtl/>
        </w:rPr>
        <w:t>ניתוח</w:t>
      </w:r>
      <w:r w:rsidRPr="00B76A6E">
        <w:rPr>
          <w:rFonts w:ascii="Times New (W1)" w:hAnsi="Times New (W1)"/>
          <w:spacing w:val="4"/>
          <w:rtl/>
        </w:rPr>
        <w:t xml:space="preserve"> </w:t>
      </w:r>
      <w:r w:rsidRPr="00B76A6E">
        <w:rPr>
          <w:rFonts w:ascii="Times New (W1)" w:hAnsi="Times New (W1)" w:hint="eastAsia"/>
          <w:spacing w:val="4"/>
          <w:rtl/>
        </w:rPr>
        <w:t>תהליכי</w:t>
      </w:r>
      <w:r w:rsidRPr="00B76A6E">
        <w:rPr>
          <w:rFonts w:ascii="Times New (W1)" w:hAnsi="Times New (W1)"/>
          <w:spacing w:val="4"/>
          <w:rtl/>
        </w:rPr>
        <w:t xml:space="preserve"> </w:t>
      </w:r>
      <w:r w:rsidRPr="00B76A6E">
        <w:rPr>
          <w:rFonts w:ascii="Times New (W1)" w:hAnsi="Times New (W1)" w:hint="eastAsia"/>
          <w:spacing w:val="4"/>
          <w:rtl/>
        </w:rPr>
        <w:t>עבודה</w:t>
      </w:r>
      <w:r w:rsidRPr="00B76A6E">
        <w:rPr>
          <w:rFonts w:ascii="Times New (W1)" w:hAnsi="Times New (W1)" w:hint="cs"/>
          <w:spacing w:val="4"/>
          <w:rtl/>
        </w:rPr>
        <w:t>,</w:t>
      </w:r>
      <w:r w:rsidRPr="00B76A6E">
        <w:rPr>
          <w:rFonts w:ascii="Times New (W1)" w:hAnsi="Times New (W1)" w:hint="eastAsia"/>
          <w:spacing w:val="4"/>
          <w:rtl/>
        </w:rPr>
        <w:t xml:space="preserve"> </w:t>
      </w:r>
      <w:r>
        <w:rPr>
          <w:rFonts w:ascii="Times New (W1)" w:hAnsi="Times New (W1)" w:hint="cs"/>
          <w:spacing w:val="4"/>
          <w:rtl/>
        </w:rPr>
        <w:t xml:space="preserve">קביעת תפוקות עבודה, </w:t>
      </w:r>
      <w:r w:rsidRPr="00B76A6E">
        <w:rPr>
          <w:rFonts w:ascii="Times New (W1)" w:hAnsi="Times New (W1)" w:hint="eastAsia"/>
          <w:spacing w:val="4"/>
          <w:rtl/>
        </w:rPr>
        <w:t>שיפור</w:t>
      </w:r>
      <w:r w:rsidRPr="00B76A6E">
        <w:rPr>
          <w:rFonts w:ascii="Times New (W1)" w:hAnsi="Times New (W1)"/>
          <w:spacing w:val="4"/>
          <w:rtl/>
        </w:rPr>
        <w:t xml:space="preserve"> </w:t>
      </w:r>
      <w:r w:rsidRPr="00B76A6E">
        <w:rPr>
          <w:rFonts w:ascii="Times New (W1)" w:hAnsi="Times New (W1)" w:hint="eastAsia"/>
          <w:spacing w:val="4"/>
          <w:rtl/>
        </w:rPr>
        <w:t>שיטות</w:t>
      </w:r>
      <w:r w:rsidRPr="00B76A6E">
        <w:rPr>
          <w:rFonts w:ascii="Times New (W1)" w:hAnsi="Times New (W1)"/>
          <w:spacing w:val="4"/>
          <w:rtl/>
        </w:rPr>
        <w:t xml:space="preserve"> </w:t>
      </w:r>
      <w:r w:rsidRPr="00B76A6E">
        <w:rPr>
          <w:rFonts w:ascii="Times New (W1)" w:hAnsi="Times New (W1)" w:hint="eastAsia"/>
          <w:spacing w:val="4"/>
          <w:rtl/>
        </w:rPr>
        <w:t>עבודה</w:t>
      </w:r>
      <w:r w:rsidRPr="00B76A6E">
        <w:rPr>
          <w:rFonts w:ascii="Times New (W1)" w:hAnsi="Times New (W1)" w:hint="cs"/>
          <w:spacing w:val="4"/>
          <w:rtl/>
        </w:rPr>
        <w:t>,</w:t>
      </w:r>
      <w:r w:rsidRPr="00B76A6E">
        <w:rPr>
          <w:rFonts w:ascii="Times New (W1)" w:hAnsi="Times New (W1)"/>
          <w:spacing w:val="4"/>
          <w:rtl/>
        </w:rPr>
        <w:t xml:space="preserve"> </w:t>
      </w:r>
      <w:r w:rsidRPr="00B76A6E">
        <w:rPr>
          <w:rFonts w:ascii="Times New (W1)" w:hAnsi="Times New (W1)" w:hint="eastAsia"/>
          <w:spacing w:val="4"/>
          <w:rtl/>
        </w:rPr>
        <w:t>תקינת</w:t>
      </w:r>
      <w:r w:rsidRPr="00B76A6E">
        <w:rPr>
          <w:rFonts w:ascii="Times New (W1)" w:hAnsi="Times New (W1)"/>
          <w:spacing w:val="4"/>
          <w:rtl/>
        </w:rPr>
        <w:t xml:space="preserve"> </w:t>
      </w:r>
      <w:r w:rsidRPr="00B76A6E">
        <w:rPr>
          <w:rFonts w:ascii="Times New (W1)" w:hAnsi="Times New (W1)" w:hint="eastAsia"/>
          <w:spacing w:val="4"/>
          <w:rtl/>
        </w:rPr>
        <w:t>כוח</w:t>
      </w:r>
      <w:r w:rsidRPr="00B76A6E">
        <w:rPr>
          <w:rFonts w:ascii="Times New (W1)" w:hAnsi="Times New (W1)"/>
          <w:spacing w:val="4"/>
          <w:rtl/>
        </w:rPr>
        <w:t xml:space="preserve"> </w:t>
      </w:r>
      <w:r w:rsidRPr="00B76A6E">
        <w:rPr>
          <w:rFonts w:ascii="Times New (W1)" w:hAnsi="Times New (W1)" w:hint="eastAsia"/>
          <w:spacing w:val="4"/>
          <w:rtl/>
        </w:rPr>
        <w:t>אדם</w:t>
      </w:r>
      <w:r w:rsidRPr="00B76A6E">
        <w:rPr>
          <w:rFonts w:ascii="Times New (W1)" w:hAnsi="Times New (W1)" w:hint="cs"/>
          <w:spacing w:val="4"/>
          <w:rtl/>
        </w:rPr>
        <w:t>,</w:t>
      </w:r>
      <w:r>
        <w:rPr>
          <w:rFonts w:ascii="Times New (W1)" w:hAnsi="Times New (W1)" w:hint="cs"/>
          <w:spacing w:val="4"/>
          <w:rtl/>
        </w:rPr>
        <w:t xml:space="preserve"> התמודדות עם שביתות עובדים ועוד. על המציע</w:t>
      </w:r>
      <w:r>
        <w:rPr>
          <w:rFonts w:hint="cs"/>
          <w:rtl/>
        </w:rPr>
        <w:t xml:space="preserve"> להיות בעל</w:t>
      </w:r>
      <w:r w:rsidRPr="00B76A6E">
        <w:rPr>
          <w:rFonts w:hint="cs"/>
          <w:rtl/>
        </w:rPr>
        <w:t xml:space="preserve"> ניסיון מוכח בנושאים אלה בשירות הציבורי, </w:t>
      </w:r>
      <w:r>
        <w:rPr>
          <w:rFonts w:hint="cs"/>
          <w:rtl/>
        </w:rPr>
        <w:t xml:space="preserve"> וכן בעל </w:t>
      </w:r>
      <w:r w:rsidRPr="00B76A6E">
        <w:rPr>
          <w:rFonts w:hint="cs"/>
          <w:rtl/>
        </w:rPr>
        <w:t>ניסיון  מוכח  של לפחות 5 שנים כאמור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Ref511559169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545B8E">
        <w:t>4</w:t>
      </w:r>
      <w:r>
        <w:rPr>
          <w:rtl/>
        </w:rPr>
        <w:fldChar w:fldCharType="end"/>
      </w:r>
      <w:r w:rsidRPr="00B76A6E">
        <w:rPr>
          <w:rFonts w:hint="cs"/>
          <w:rtl/>
        </w:rPr>
        <w:t xml:space="preserve"> למפרט המכרז, בביצוע  עבודות מסוג זה.</w:t>
      </w:r>
    </w:p>
    <w:p w:rsidR="00070027" w:rsidRPr="00B76A6E" w:rsidRDefault="00070027" w:rsidP="00070027">
      <w:pPr>
        <w:pStyle w:val="af"/>
        <w:numPr>
          <w:ilvl w:val="1"/>
          <w:numId w:val="3"/>
        </w:numPr>
        <w:tabs>
          <w:tab w:val="left" w:pos="992"/>
          <w:tab w:val="left" w:pos="5052"/>
        </w:tabs>
        <w:ind w:right="-567"/>
        <w:contextualSpacing w:val="0"/>
        <w:textAlignment w:val="auto"/>
      </w:pPr>
      <w:r>
        <w:rPr>
          <w:rFonts w:hint="cs"/>
          <w:rtl/>
        </w:rPr>
        <w:t xml:space="preserve">על המציע להיות </w:t>
      </w:r>
      <w:r w:rsidRPr="00B76A6E">
        <w:rPr>
          <w:rFonts w:hint="cs"/>
          <w:rtl/>
        </w:rPr>
        <w:t>בעל תואר שני בהנדסת תעשייה וניהול</w:t>
      </w:r>
      <w:r>
        <w:rPr>
          <w:rFonts w:hint="cs"/>
          <w:rtl/>
        </w:rPr>
        <w:t xml:space="preserve"> א</w:t>
      </w:r>
      <w:r>
        <w:rPr>
          <w:rFonts w:hint="eastAsia"/>
          <w:rtl/>
        </w:rPr>
        <w:t>ו</w:t>
      </w:r>
      <w:r>
        <w:rPr>
          <w:rFonts w:hint="cs"/>
          <w:rtl/>
        </w:rPr>
        <w:t xml:space="preserve"> ב</w:t>
      </w:r>
      <w:r w:rsidRPr="00B76A6E">
        <w:rPr>
          <w:rFonts w:hint="cs"/>
          <w:rtl/>
        </w:rPr>
        <w:t>כלכלה</w:t>
      </w:r>
      <w:r>
        <w:rPr>
          <w:rFonts w:hint="cs"/>
          <w:rtl/>
        </w:rPr>
        <w:t xml:space="preserve"> או ב</w:t>
      </w:r>
      <w:r w:rsidRPr="00B76A6E">
        <w:rPr>
          <w:rFonts w:hint="cs"/>
          <w:rtl/>
        </w:rPr>
        <w:t>משפטים.</w:t>
      </w:r>
    </w:p>
    <w:p w:rsidR="00070027" w:rsidRPr="00B76A6E" w:rsidRDefault="00070027" w:rsidP="00070027">
      <w:pPr>
        <w:pStyle w:val="af"/>
        <w:numPr>
          <w:ilvl w:val="0"/>
          <w:numId w:val="3"/>
        </w:numPr>
        <w:overflowPunct/>
        <w:autoSpaceDE/>
        <w:autoSpaceDN/>
        <w:adjustRightInd/>
        <w:spacing w:after="200" w:line="276" w:lineRule="auto"/>
        <w:ind w:right="-567"/>
        <w:contextualSpacing w:val="0"/>
        <w:jc w:val="left"/>
        <w:textAlignment w:val="auto"/>
        <w:rPr>
          <w:rFonts w:ascii="Times New (W1)" w:hAnsi="Times New (W1)"/>
          <w:spacing w:val="4"/>
          <w:rtl/>
        </w:rPr>
      </w:pPr>
      <w:r w:rsidRPr="00B76A6E">
        <w:rPr>
          <w:rFonts w:ascii="Times New (W1)" w:hAnsi="Times New (W1)" w:hint="cs"/>
          <w:spacing w:val="4"/>
          <w:rtl/>
        </w:rPr>
        <w:t xml:space="preserve">על המציע לעמוד בכל תנאי הסף הנוספים ובמלוא הדרישות כמפורט במכרז. </w:t>
      </w:r>
    </w:p>
    <w:p w:rsidR="00070027" w:rsidRPr="00B76A6E" w:rsidRDefault="00070027" w:rsidP="00070027">
      <w:pPr>
        <w:pStyle w:val="af"/>
        <w:numPr>
          <w:ilvl w:val="0"/>
          <w:numId w:val="3"/>
        </w:numPr>
        <w:overflowPunct/>
        <w:autoSpaceDE/>
        <w:autoSpaceDN/>
        <w:adjustRightInd/>
        <w:spacing w:after="200" w:line="276" w:lineRule="auto"/>
        <w:ind w:right="-567"/>
        <w:contextualSpacing w:val="0"/>
        <w:jc w:val="left"/>
        <w:textAlignment w:val="auto"/>
        <w:rPr>
          <w:rFonts w:ascii="Times New (W1)" w:hAnsi="Times New (W1)"/>
          <w:spacing w:val="4"/>
        </w:rPr>
      </w:pPr>
      <w:r w:rsidRPr="00B76A6E">
        <w:rPr>
          <w:rFonts w:hint="cs"/>
          <w:rtl/>
        </w:rPr>
        <w:t xml:space="preserve">את מסמכי המכרז ניתן </w:t>
      </w:r>
      <w:r w:rsidRPr="00B76A6E">
        <w:rPr>
          <w:rFonts w:ascii="Times New (W1)" w:hAnsi="Times New (W1)" w:hint="cs"/>
          <w:spacing w:val="4"/>
          <w:rtl/>
        </w:rPr>
        <w:t xml:space="preserve">להוריד מאתר האינטרנט של המשרד בכתובת המפורטת להלן: </w:t>
      </w:r>
      <w:hyperlink r:id="rId9" w:history="1">
        <w:r w:rsidRPr="00B76A6E">
          <w:rPr>
            <w:rStyle w:val="Hyperlink"/>
            <w:spacing w:val="6"/>
          </w:rPr>
          <w:t>www.tourism.gov.il</w:t>
        </w:r>
      </w:hyperlink>
      <w:r w:rsidRPr="00B76A6E">
        <w:rPr>
          <w:rFonts w:ascii="Times New (W1)" w:hAnsi="Times New (W1)" w:hint="cs"/>
          <w:spacing w:val="4"/>
          <w:rtl/>
        </w:rPr>
        <w:t xml:space="preserve"> .</w:t>
      </w:r>
    </w:p>
    <w:p w:rsidR="00070027" w:rsidRPr="00D57040" w:rsidRDefault="00070027" w:rsidP="00070027">
      <w:pPr>
        <w:pStyle w:val="af"/>
        <w:numPr>
          <w:ilvl w:val="0"/>
          <w:numId w:val="3"/>
        </w:numPr>
        <w:overflowPunct/>
        <w:autoSpaceDE/>
        <w:autoSpaceDN/>
        <w:adjustRightInd/>
        <w:spacing w:after="200" w:line="276" w:lineRule="auto"/>
        <w:ind w:right="-567"/>
        <w:contextualSpacing w:val="0"/>
        <w:textAlignment w:val="auto"/>
        <w:rPr>
          <w:rFonts w:ascii="Times New (W1)" w:hAnsi="Times New (W1)"/>
          <w:spacing w:val="4"/>
        </w:rPr>
      </w:pPr>
      <w:r w:rsidRPr="00B76A6E">
        <w:rPr>
          <w:rFonts w:hint="cs"/>
          <w:rtl/>
        </w:rPr>
        <w:t>ניתן לפנות בשאלות הבהרה במייל בלבד למשרד התיירות, רח' בנק ישראל 5 ירושלים</w:t>
      </w:r>
      <w:r>
        <w:rPr>
          <w:rFonts w:hint="cs"/>
          <w:rtl/>
        </w:rPr>
        <w:t>,</w:t>
      </w:r>
      <w:r w:rsidRPr="00B76A6E">
        <w:rPr>
          <w:rFonts w:hint="cs"/>
          <w:rtl/>
        </w:rPr>
        <w:t xml:space="preserve"> </w:t>
      </w:r>
      <w:r>
        <w:rPr>
          <w:rFonts w:hint="cs"/>
          <w:rtl/>
        </w:rPr>
        <w:t xml:space="preserve">בכתובת מייל הבאה: </w:t>
      </w:r>
      <w:hyperlink r:id="rId10" w:history="1">
        <w:r w:rsidRPr="006A6C5B">
          <w:rPr>
            <w:rStyle w:val="Hyperlink"/>
            <w:rFonts w:cs="Arial"/>
            <w:sz w:val="20"/>
            <w:szCs w:val="20"/>
          </w:rPr>
          <w:t>shanif@tourism.gov.il</w:t>
        </w:r>
      </w:hyperlink>
      <w:r w:rsidRPr="00B76A6E">
        <w:rPr>
          <w:rFonts w:hint="cs"/>
          <w:rtl/>
        </w:rPr>
        <w:t xml:space="preserve"> (יש לוודא קבלת המייל בטל' 02-6664233), עד ליום </w:t>
      </w:r>
      <w:r>
        <w:rPr>
          <w:rFonts w:hint="cs"/>
          <w:rtl/>
        </w:rPr>
        <w:t>24 בפברואר 2019, ב</w:t>
      </w:r>
      <w:r w:rsidRPr="00D57040">
        <w:rPr>
          <w:rFonts w:hint="eastAsia"/>
          <w:rtl/>
        </w:rPr>
        <w:t>שעה</w:t>
      </w:r>
      <w:r w:rsidRPr="00D57040">
        <w:rPr>
          <w:rtl/>
        </w:rPr>
        <w:t xml:space="preserve"> 1</w:t>
      </w:r>
      <w:r w:rsidRPr="00D57040">
        <w:rPr>
          <w:rFonts w:hint="cs"/>
          <w:rtl/>
        </w:rPr>
        <w:t>4</w:t>
      </w:r>
      <w:r w:rsidRPr="00D57040">
        <w:rPr>
          <w:rtl/>
        </w:rPr>
        <w:t>:00.</w:t>
      </w:r>
      <w:r w:rsidRPr="00B76A6E">
        <w:rPr>
          <w:rFonts w:hint="cs"/>
          <w:rtl/>
        </w:rPr>
        <w:t xml:space="preserve"> </w:t>
      </w:r>
    </w:p>
    <w:p w:rsidR="00070027" w:rsidRPr="00D57040" w:rsidRDefault="00070027" w:rsidP="00170A7E">
      <w:pPr>
        <w:pStyle w:val="af"/>
        <w:numPr>
          <w:ilvl w:val="0"/>
          <w:numId w:val="3"/>
        </w:numPr>
        <w:overflowPunct/>
        <w:autoSpaceDE/>
        <w:autoSpaceDN/>
        <w:adjustRightInd/>
        <w:spacing w:after="200" w:line="276" w:lineRule="auto"/>
        <w:ind w:right="-567"/>
        <w:contextualSpacing w:val="0"/>
        <w:textAlignment w:val="auto"/>
        <w:rPr>
          <w:rFonts w:ascii="Times New (W1)" w:hAnsi="Times New (W1)"/>
          <w:spacing w:val="4"/>
        </w:rPr>
      </w:pPr>
      <w:r w:rsidRPr="00B76A6E">
        <w:rPr>
          <w:rFonts w:hint="cs"/>
          <w:rtl/>
        </w:rPr>
        <w:t xml:space="preserve">את ההצעות יש להכניס לתיבת המכרזים הנמצאת במשרד התיירות, </w:t>
      </w:r>
      <w:r w:rsidRPr="00D57040">
        <w:rPr>
          <w:rFonts w:hint="cs"/>
          <w:b/>
          <w:bCs/>
          <w:rtl/>
        </w:rPr>
        <w:t xml:space="preserve">רח' בנק ישראל 5, ירושלים קומה 5, ליד חדר הקב"ט, </w:t>
      </w:r>
      <w:r w:rsidRPr="00D57040">
        <w:rPr>
          <w:rFonts w:hint="eastAsia"/>
          <w:b/>
          <w:bCs/>
          <w:rtl/>
        </w:rPr>
        <w:t>עד</w:t>
      </w:r>
      <w:r w:rsidRPr="00D57040">
        <w:rPr>
          <w:b/>
          <w:bCs/>
          <w:rtl/>
        </w:rPr>
        <w:t xml:space="preserve"> </w:t>
      </w:r>
      <w:r w:rsidRPr="00D57040">
        <w:rPr>
          <w:rFonts w:hint="eastAsia"/>
          <w:b/>
          <w:bCs/>
          <w:rtl/>
        </w:rPr>
        <w:t>לתאריך</w:t>
      </w:r>
      <w:r w:rsidRPr="00D57040">
        <w:rPr>
          <w:rtl/>
        </w:rPr>
        <w:t xml:space="preserve"> </w:t>
      </w:r>
      <w:r>
        <w:rPr>
          <w:rFonts w:hint="cs"/>
          <w:b/>
          <w:bCs/>
          <w:rtl/>
        </w:rPr>
        <w:t>5</w:t>
      </w:r>
      <w:r w:rsidRPr="00D57040">
        <w:rPr>
          <w:rFonts w:hint="cs"/>
          <w:b/>
          <w:bCs/>
          <w:rtl/>
        </w:rPr>
        <w:t xml:space="preserve"> ב</w:t>
      </w:r>
      <w:r>
        <w:rPr>
          <w:rFonts w:hint="cs"/>
          <w:b/>
          <w:bCs/>
          <w:rtl/>
        </w:rPr>
        <w:t>מאי</w:t>
      </w:r>
      <w:r w:rsidRPr="00D57040">
        <w:rPr>
          <w:rFonts w:hint="cs"/>
          <w:b/>
          <w:bCs/>
          <w:rtl/>
        </w:rPr>
        <w:t xml:space="preserve"> 2019,</w:t>
      </w:r>
      <w:r w:rsidRPr="00D57040">
        <w:rPr>
          <w:b/>
          <w:bCs/>
          <w:rtl/>
        </w:rPr>
        <w:t xml:space="preserve"> </w:t>
      </w:r>
      <w:r w:rsidRPr="00D57040">
        <w:rPr>
          <w:rFonts w:hint="eastAsia"/>
          <w:b/>
          <w:bCs/>
          <w:rtl/>
        </w:rPr>
        <w:t>בשעה</w:t>
      </w:r>
      <w:r w:rsidRPr="00D57040">
        <w:rPr>
          <w:b/>
          <w:bCs/>
          <w:rtl/>
        </w:rPr>
        <w:t xml:space="preserve"> 1</w:t>
      </w:r>
      <w:r w:rsidR="00170A7E">
        <w:rPr>
          <w:rFonts w:hint="cs"/>
          <w:b/>
          <w:bCs/>
          <w:rtl/>
        </w:rPr>
        <w:t>5</w:t>
      </w:r>
      <w:r w:rsidRPr="00D57040">
        <w:rPr>
          <w:b/>
          <w:bCs/>
          <w:rtl/>
        </w:rPr>
        <w:t>:00.</w:t>
      </w:r>
    </w:p>
    <w:p w:rsidR="00070027" w:rsidRPr="00B76A6E" w:rsidRDefault="00070027" w:rsidP="00070027">
      <w:pPr>
        <w:pStyle w:val="af"/>
        <w:numPr>
          <w:ilvl w:val="0"/>
          <w:numId w:val="3"/>
        </w:numPr>
        <w:tabs>
          <w:tab w:val="left" w:pos="708"/>
        </w:tabs>
        <w:spacing w:after="60" w:line="240" w:lineRule="auto"/>
        <w:ind w:right="-567"/>
        <w:contextualSpacing w:val="0"/>
        <w:rPr>
          <w:rFonts w:ascii="Book Antiqua" w:hAnsi="Book Antiqua"/>
        </w:rPr>
      </w:pPr>
      <w:r w:rsidRPr="00B76A6E">
        <w:rPr>
          <w:rFonts w:hint="cs"/>
          <w:rtl/>
        </w:rPr>
        <w:t xml:space="preserve"> </w:t>
      </w:r>
      <w:r w:rsidRPr="00B76A6E">
        <w:rPr>
          <w:rtl/>
        </w:rPr>
        <w:tab/>
      </w:r>
      <w:r w:rsidRPr="00B76A6E">
        <w:rPr>
          <w:rFonts w:hint="cs"/>
          <w:rtl/>
        </w:rPr>
        <w:t xml:space="preserve">המשרד התיירות רשאי לא לקבל אף אחת מההצעות שיוגשו ו/או לבטל את המכרז בהתאם לשיקול דעתו הבלעדי, לרבות בשל העדר כיסוי תקציבי מספיק. </w:t>
      </w:r>
    </w:p>
    <w:p w:rsidR="00070027" w:rsidRPr="00B76A6E" w:rsidRDefault="00070027" w:rsidP="00070027">
      <w:pPr>
        <w:pStyle w:val="af"/>
        <w:numPr>
          <w:ilvl w:val="0"/>
          <w:numId w:val="3"/>
        </w:numPr>
        <w:tabs>
          <w:tab w:val="left" w:pos="5954"/>
        </w:tabs>
        <w:spacing w:after="200" w:line="276" w:lineRule="auto"/>
        <w:ind w:right="-567"/>
      </w:pPr>
      <w:r w:rsidRPr="00B76A6E">
        <w:rPr>
          <w:rFonts w:hint="cs"/>
          <w:rtl/>
        </w:rPr>
        <w:t xml:space="preserve">במקרה של סתירה בין הוראות מודעה זו לבין הוראות מסמכי המכרז, מסמכי המכרז יגברו. </w:t>
      </w:r>
    </w:p>
    <w:p w:rsidR="00070027" w:rsidRDefault="00070027" w:rsidP="00070027">
      <w:pPr>
        <w:spacing w:line="300" w:lineRule="atLeast"/>
        <w:ind w:left="7086" w:firstLine="114"/>
        <w:rPr>
          <w:b/>
          <w:bCs/>
          <w:sz w:val="32"/>
          <w:szCs w:val="32"/>
          <w:rtl/>
        </w:rPr>
      </w:pPr>
    </w:p>
    <w:p w:rsidR="001B04A8" w:rsidRDefault="001B04A8" w:rsidP="00070027">
      <w:pPr>
        <w:spacing w:line="300" w:lineRule="atLeast"/>
        <w:rPr>
          <w:b/>
          <w:bCs/>
          <w:sz w:val="32"/>
          <w:szCs w:val="32"/>
          <w:rtl/>
        </w:rPr>
      </w:pPr>
    </w:p>
    <w:p w:rsidR="001B04A8" w:rsidRDefault="001B04A8" w:rsidP="00C4022F">
      <w:pPr>
        <w:spacing w:line="300" w:lineRule="atLeast"/>
        <w:ind w:left="7086" w:firstLine="114"/>
        <w:rPr>
          <w:b/>
          <w:bCs/>
          <w:sz w:val="32"/>
          <w:szCs w:val="32"/>
          <w:rtl/>
        </w:rPr>
      </w:pPr>
    </w:p>
    <w:p w:rsidR="00C4022F" w:rsidRPr="00A77B47" w:rsidRDefault="00C4022F" w:rsidP="00C4022F">
      <w:pPr>
        <w:spacing w:line="300" w:lineRule="atLeast"/>
        <w:ind w:left="7086" w:firstLine="114"/>
        <w:rPr>
          <w:sz w:val="26"/>
          <w:szCs w:val="26"/>
        </w:rPr>
      </w:pPr>
      <w:r w:rsidRPr="00A77B47">
        <w:rPr>
          <w:rFonts w:hint="cs"/>
          <w:b/>
          <w:bCs/>
          <w:sz w:val="32"/>
          <w:szCs w:val="32"/>
          <w:rtl/>
        </w:rPr>
        <w:t>משרד התיירות</w:t>
      </w:r>
    </w:p>
    <w:p w:rsidR="00AF6D68" w:rsidRDefault="00AF6D68">
      <w:pPr>
        <w:overflowPunct/>
        <w:autoSpaceDE/>
        <w:autoSpaceDN/>
        <w:adjustRightInd/>
        <w:textAlignment w:val="auto"/>
        <w:rPr>
          <w:b/>
          <w:bCs/>
          <w:sz w:val="28"/>
          <w:szCs w:val="28"/>
          <w:u w:val="single"/>
          <w:rtl/>
        </w:rPr>
      </w:pPr>
      <w:r>
        <w:rPr>
          <w:b/>
          <w:bCs/>
          <w:sz w:val="28"/>
          <w:szCs w:val="28"/>
          <w:u w:val="single"/>
          <w:rtl/>
        </w:rPr>
        <w:br w:type="page"/>
      </w:r>
    </w:p>
    <w:p w:rsidR="005E7853" w:rsidRPr="00A16723" w:rsidRDefault="005E7853" w:rsidP="00337811">
      <w:pPr>
        <w:pStyle w:val="13"/>
        <w:numPr>
          <w:ilvl w:val="0"/>
          <w:numId w:val="33"/>
        </w:numPr>
      </w:pPr>
      <w:bookmarkStart w:id="2" w:name="_Toc511577827"/>
      <w:bookmarkStart w:id="3" w:name="_Ref511715702"/>
      <w:r w:rsidRPr="00A16723">
        <w:rPr>
          <w:rFonts w:hint="cs"/>
          <w:rtl/>
        </w:rPr>
        <w:lastRenderedPageBreak/>
        <w:t>כללי</w:t>
      </w:r>
      <w:bookmarkEnd w:id="2"/>
      <w:bookmarkEnd w:id="3"/>
    </w:p>
    <w:p w:rsidR="005E7853" w:rsidRPr="001B04A8" w:rsidRDefault="002E2ADD" w:rsidP="00DC2FB3">
      <w:pPr>
        <w:pStyle w:val="NormalWeb0"/>
        <w:ind w:right="-567"/>
        <w:rPr>
          <w:rFonts w:ascii="Tahoma" w:hAnsi="Tahoma" w:cs="David"/>
          <w:rtl/>
        </w:rPr>
      </w:pPr>
      <w:r w:rsidRPr="002E2ADD">
        <w:rPr>
          <w:rFonts w:ascii="Tahoma" w:hAnsi="Tahoma" w:cs="David"/>
          <w:rtl/>
        </w:rPr>
        <w:t>בשנים האחרונות מוטמעות במשרדי הממשלה תוספות שכר התלויות בביצוע תכניות העבודה המשרדיות. התוספות משולמות על פי מודל תלוי עמידה בביצוע יעדי המשרד</w:t>
      </w:r>
      <w:r w:rsidR="00CF0958">
        <w:rPr>
          <w:rFonts w:ascii="Tahoma" w:hAnsi="Tahoma" w:cs="David" w:hint="cs"/>
          <w:rtl/>
        </w:rPr>
        <w:t xml:space="preserve"> ואגפיו</w:t>
      </w:r>
      <w:r w:rsidRPr="002E2ADD">
        <w:rPr>
          <w:rFonts w:ascii="Tahoma" w:hAnsi="Tahoma" w:cs="David"/>
          <w:rtl/>
        </w:rPr>
        <w:t>, ויעדים אישיים של העובדים.</w:t>
      </w:r>
      <w:r w:rsidR="001B04A8">
        <w:rPr>
          <w:rFonts w:ascii="Tahoma" w:hAnsi="Tahoma" w:cs="David" w:hint="cs"/>
          <w:rtl/>
        </w:rPr>
        <w:t xml:space="preserve"> </w:t>
      </w:r>
      <w:r w:rsidR="00CF0958" w:rsidRPr="001B04A8">
        <w:rPr>
          <w:rFonts w:ascii="Tahoma" w:hAnsi="Tahoma" w:cs="David" w:hint="cs"/>
          <w:rtl/>
        </w:rPr>
        <w:t xml:space="preserve">במסגרת </w:t>
      </w:r>
      <w:r w:rsidRPr="001B04A8">
        <w:rPr>
          <w:rFonts w:ascii="Tahoma" w:hAnsi="Tahoma" w:cs="David" w:hint="cs"/>
          <w:rtl/>
        </w:rPr>
        <w:t xml:space="preserve">רה-ארגון במשרד התיירות ובמסגרת החלת שכר עידוד לעובדי המשרד, מנהל משאבי אנוש במשרד התיירות מפעיל את תכנית שכר העידוד במודל חדש שבמסגרתו </w:t>
      </w:r>
      <w:r w:rsidRPr="001B04A8">
        <w:rPr>
          <w:rFonts w:ascii="Tahoma" w:hAnsi="Tahoma" w:cs="David"/>
          <w:rtl/>
        </w:rPr>
        <w:t xml:space="preserve">העובדים </w:t>
      </w:r>
      <w:r w:rsidRPr="001B04A8">
        <w:rPr>
          <w:rFonts w:ascii="Tahoma" w:hAnsi="Tahoma" w:cs="David" w:hint="cs"/>
          <w:rtl/>
        </w:rPr>
        <w:t>מדורגים</w:t>
      </w:r>
      <w:r w:rsidRPr="001B04A8">
        <w:rPr>
          <w:rFonts w:ascii="Tahoma" w:hAnsi="Tahoma" w:cs="David"/>
          <w:rtl/>
        </w:rPr>
        <w:t xml:space="preserve"> באופן דיפרנציאלי</w:t>
      </w:r>
      <w:r w:rsidRPr="001B04A8">
        <w:rPr>
          <w:rFonts w:ascii="Tahoma" w:hAnsi="Tahoma" w:cs="David" w:hint="cs"/>
          <w:rtl/>
        </w:rPr>
        <w:t>. תהליך שכר העידוד הינו כלי מרכזי לתגמול ות</w:t>
      </w:r>
      <w:r w:rsidR="006F3640" w:rsidRPr="001B04A8">
        <w:rPr>
          <w:rFonts w:ascii="Tahoma" w:hAnsi="Tahoma" w:cs="David" w:hint="cs"/>
          <w:rtl/>
        </w:rPr>
        <w:t>י</w:t>
      </w:r>
      <w:r w:rsidRPr="001B04A8">
        <w:rPr>
          <w:rFonts w:ascii="Tahoma" w:hAnsi="Tahoma" w:cs="David" w:hint="cs"/>
          <w:rtl/>
        </w:rPr>
        <w:t xml:space="preserve">מרוץ העובדים וככזה ישנה חשיבות מכרעת לניהול והטמעה מיטביים באמצעות ייעוץ וליווי מקצועי. </w:t>
      </w:r>
      <w:r w:rsidR="00FC77D6">
        <w:rPr>
          <w:rFonts w:ascii="Tahoma" w:hAnsi="Tahoma" w:cs="David" w:hint="cs"/>
          <w:rtl/>
        </w:rPr>
        <w:t xml:space="preserve">כמו כן, </w:t>
      </w:r>
      <w:r w:rsidR="00C82A67">
        <w:rPr>
          <w:rFonts w:ascii="Tahoma" w:hAnsi="Tahoma" w:cs="David" w:hint="cs"/>
          <w:rtl/>
        </w:rPr>
        <w:t xml:space="preserve">למשרד דרוש </w:t>
      </w:r>
      <w:r w:rsidR="00067C9C">
        <w:rPr>
          <w:rFonts w:ascii="Tahoma" w:hAnsi="Tahoma" w:cs="David" w:hint="cs"/>
          <w:rtl/>
        </w:rPr>
        <w:t xml:space="preserve"> גם ייעוץ בנושאים רחבים יותר </w:t>
      </w:r>
      <w:r w:rsidR="00C82A67">
        <w:rPr>
          <w:rFonts w:ascii="Tahoma" w:hAnsi="Tahoma" w:cs="David" w:hint="cs"/>
          <w:rtl/>
        </w:rPr>
        <w:t xml:space="preserve">בתחום השכר וכוח האדם, </w:t>
      </w:r>
      <w:r w:rsidR="00067C9C">
        <w:rPr>
          <w:rFonts w:ascii="Tahoma" w:hAnsi="Tahoma" w:cs="David" w:hint="cs"/>
          <w:rtl/>
        </w:rPr>
        <w:t xml:space="preserve">כגון מענקים, תוספות שכר, שכר מומחים, התמודדות עם שביתות עובדים ועוד. </w:t>
      </w:r>
      <w:r w:rsidRPr="001B04A8">
        <w:rPr>
          <w:rFonts w:ascii="Tahoma" w:hAnsi="Tahoma" w:cs="David" w:hint="cs"/>
          <w:rtl/>
        </w:rPr>
        <w:t>בשל האמור, משרד התיירות מבקש לקבל הצעות לייעוץ בנושא עובדים ושכר בהתאם למפורט להלן.</w:t>
      </w:r>
      <w:r w:rsidR="00067C9C">
        <w:rPr>
          <w:rFonts w:ascii="Tahoma" w:hAnsi="Tahoma" w:cs="David" w:hint="cs"/>
          <w:rtl/>
        </w:rPr>
        <w:t xml:space="preserve"> </w:t>
      </w:r>
    </w:p>
    <w:p w:rsidR="005E7853" w:rsidRPr="00A16723" w:rsidRDefault="005E7853" w:rsidP="00337811">
      <w:pPr>
        <w:pStyle w:val="13"/>
        <w:numPr>
          <w:ilvl w:val="0"/>
          <w:numId w:val="33"/>
        </w:numPr>
      </w:pPr>
      <w:bookmarkStart w:id="4" w:name="_Ref511564608"/>
      <w:bookmarkStart w:id="5" w:name="_Toc511577828"/>
      <w:r w:rsidRPr="00A16723">
        <w:rPr>
          <w:rFonts w:hint="cs"/>
          <w:rtl/>
        </w:rPr>
        <w:t>הגורמים אליהם מופנה המכרז (תנאי סף)</w:t>
      </w:r>
      <w:bookmarkEnd w:id="4"/>
      <w:bookmarkEnd w:id="5"/>
    </w:p>
    <w:p w:rsidR="00DC3F46" w:rsidRPr="00DC3F46" w:rsidRDefault="00DC3F46" w:rsidP="00337811">
      <w:pPr>
        <w:pStyle w:val="af"/>
        <w:numPr>
          <w:ilvl w:val="1"/>
          <w:numId w:val="33"/>
        </w:numPr>
        <w:ind w:right="-567" w:hanging="721"/>
        <w:rPr>
          <w:rtl/>
        </w:rPr>
      </w:pPr>
      <w:r w:rsidRPr="00DC3F46">
        <w:rPr>
          <w:rFonts w:hint="cs"/>
          <w:rtl/>
        </w:rPr>
        <w:t xml:space="preserve">להלן מפורטים תנאי הסף הכלליים להשתתפות במכרז. </w:t>
      </w:r>
    </w:p>
    <w:p w:rsidR="00DC3F46" w:rsidRPr="00DC3F46" w:rsidRDefault="00DC3F46" w:rsidP="00337811">
      <w:pPr>
        <w:pStyle w:val="af"/>
        <w:numPr>
          <w:ilvl w:val="1"/>
          <w:numId w:val="33"/>
        </w:numPr>
        <w:ind w:right="-567" w:hanging="721"/>
      </w:pPr>
      <w:r w:rsidRPr="00DC3F46">
        <w:rPr>
          <w:rFonts w:hint="cs"/>
          <w:rtl/>
        </w:rPr>
        <w:t xml:space="preserve">תנאים אלו הנם תנאי הסף הכלליים הרלבנטיים לגבי כל מכרז של המזמין. בנוסף לכך, על המציע לעמוד בתנאי הסף המיוחדים לנושא מכרז זה והמפורטים בסעיף </w:t>
      </w:r>
      <w:r w:rsidR="00CF0958">
        <w:rPr>
          <w:rtl/>
        </w:rPr>
        <w:fldChar w:fldCharType="begin"/>
      </w:r>
      <w:r w:rsidR="00CF0958">
        <w:rPr>
          <w:rtl/>
        </w:rPr>
        <w:instrText xml:space="preserve"> </w:instrText>
      </w:r>
      <w:r w:rsidR="00CF0958">
        <w:rPr>
          <w:rFonts w:hint="cs"/>
        </w:rPr>
        <w:instrText>REF</w:instrText>
      </w:r>
      <w:r w:rsidR="00CF0958">
        <w:rPr>
          <w:rFonts w:hint="cs"/>
          <w:rtl/>
        </w:rPr>
        <w:instrText xml:space="preserve"> _</w:instrText>
      </w:r>
      <w:r w:rsidR="00CF0958">
        <w:rPr>
          <w:rFonts w:hint="cs"/>
        </w:rPr>
        <w:instrText>Ref511559169 \r \h</w:instrText>
      </w:r>
      <w:r w:rsidR="00CF0958">
        <w:rPr>
          <w:rtl/>
        </w:rPr>
        <w:instrText xml:space="preserve"> </w:instrText>
      </w:r>
      <w:r w:rsidR="00A978D5">
        <w:rPr>
          <w:rtl/>
        </w:rPr>
        <w:instrText xml:space="preserve"> \* </w:instrText>
      </w:r>
      <w:r w:rsidR="00A978D5">
        <w:instrText>MERGEFORMAT</w:instrText>
      </w:r>
      <w:r w:rsidR="00A978D5">
        <w:rPr>
          <w:rtl/>
        </w:rPr>
        <w:instrText xml:space="preserve"> </w:instrText>
      </w:r>
      <w:r w:rsidR="00CF0958">
        <w:rPr>
          <w:rtl/>
        </w:rPr>
      </w:r>
      <w:r w:rsidR="00CF0958">
        <w:rPr>
          <w:rtl/>
        </w:rPr>
        <w:fldChar w:fldCharType="separate"/>
      </w:r>
      <w:r w:rsidR="00CF0958">
        <w:rPr>
          <w:cs/>
        </w:rPr>
        <w:t>‎</w:t>
      </w:r>
      <w:r w:rsidR="00CF0958">
        <w:t>4</w:t>
      </w:r>
      <w:r w:rsidR="00CF0958">
        <w:rPr>
          <w:rtl/>
        </w:rPr>
        <w:fldChar w:fldCharType="end"/>
      </w:r>
      <w:r w:rsidRPr="00DC3F46">
        <w:rPr>
          <w:rFonts w:hint="cs"/>
          <w:rtl/>
        </w:rPr>
        <w:t xml:space="preserve"> להלן.</w:t>
      </w:r>
    </w:p>
    <w:p w:rsidR="00DC3F46" w:rsidRPr="00DC3F46" w:rsidRDefault="00DC3F46" w:rsidP="00337811">
      <w:pPr>
        <w:pStyle w:val="af"/>
        <w:numPr>
          <w:ilvl w:val="1"/>
          <w:numId w:val="33"/>
        </w:numPr>
        <w:ind w:right="-567" w:hanging="721"/>
      </w:pPr>
      <w:r w:rsidRPr="00DC3F46">
        <w:rPr>
          <w:rFonts w:hint="cs"/>
          <w:rtl/>
        </w:rPr>
        <w:t>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בלי לגרוע מכלליות האמור לעיל, המזמין שומר לעצמו את הזכות, לפי שיקול דעתו הבלעדי, לדרוש מכל אחד מהמציעים</w:t>
      </w:r>
      <w:r w:rsidR="00CF0958">
        <w:rPr>
          <w:rFonts w:hint="cs"/>
          <w:rtl/>
        </w:rPr>
        <w:t>,</w:t>
      </w:r>
      <w:r w:rsidRPr="00DC3F46">
        <w:rPr>
          <w:rFonts w:hint="cs"/>
          <w:rtl/>
        </w:rPr>
        <w:t xml:space="preserve"> לאחר הגשת ההצעות למכרז</w:t>
      </w:r>
      <w:r w:rsidR="00CF0958">
        <w:rPr>
          <w:rFonts w:hint="cs"/>
          <w:rtl/>
        </w:rPr>
        <w:t>,</w:t>
      </w:r>
      <w:r w:rsidRPr="00DC3F46">
        <w:rPr>
          <w:rFonts w:hint="cs"/>
          <w:rtl/>
        </w:rPr>
        <w:t xml:space="preserve"> להשלים מידע חסר ו/או אישורים דקלרטיביים וזאת, בין היתר, לצורך עמידתו של המציע בתנאי הסף.</w:t>
      </w:r>
    </w:p>
    <w:p w:rsidR="00DC3F46" w:rsidRPr="00DC3F46" w:rsidRDefault="00DC3F46" w:rsidP="00337811">
      <w:pPr>
        <w:pStyle w:val="af"/>
        <w:numPr>
          <w:ilvl w:val="1"/>
          <w:numId w:val="33"/>
        </w:numPr>
        <w:ind w:right="-567" w:hanging="721"/>
      </w:pPr>
      <w:r w:rsidRPr="00DC3F46">
        <w:rPr>
          <w:rFonts w:hint="cs"/>
          <w:rtl/>
        </w:rPr>
        <w:t>אלא אם נאמר אחרת לגבי מסמך/אישור מסוים</w:t>
      </w:r>
      <w:r w:rsidR="008366CB">
        <w:rPr>
          <w:rFonts w:hint="cs"/>
          <w:rtl/>
        </w:rPr>
        <w:t>,</w:t>
      </w:r>
      <w:r w:rsidRPr="00DC3F46">
        <w:rPr>
          <w:rFonts w:hint="cs"/>
          <w:rtl/>
        </w:rPr>
        <w:t xml:space="preserve"> ניתן להגיש את המקור של אותו המסמך או העתק נאמן למקור ממנו</w:t>
      </w:r>
      <w:r w:rsidR="006F3640">
        <w:rPr>
          <w:rFonts w:hint="cs"/>
          <w:rtl/>
        </w:rPr>
        <w:t>,</w:t>
      </w:r>
      <w:r w:rsidRPr="00DC3F46">
        <w:rPr>
          <w:rFonts w:hint="cs"/>
          <w:rtl/>
        </w:rPr>
        <w:t xml:space="preserve"> הנושא אישור של עורך דין על היותו נאמן למקור.</w:t>
      </w:r>
    </w:p>
    <w:p w:rsidR="00DC3F46" w:rsidRPr="00DC3F46" w:rsidRDefault="00DC3F46" w:rsidP="00337811">
      <w:pPr>
        <w:pStyle w:val="af"/>
        <w:numPr>
          <w:ilvl w:val="1"/>
          <w:numId w:val="33"/>
        </w:numPr>
        <w:ind w:right="-567" w:hanging="721"/>
      </w:pPr>
      <w:r w:rsidRPr="00DC3F46">
        <w:rPr>
          <w:rFonts w:hint="cs"/>
          <w:rtl/>
        </w:rPr>
        <w:t xml:space="preserve">על המציע להמציא את כל האישורים וכן תצהיר חתום ומאומת כדין בנוסח המצורף להסכם כנספח </w:t>
      </w:r>
      <w:r w:rsidR="008366CB" w:rsidRPr="008366CB">
        <w:rPr>
          <w:rtl/>
        </w:rPr>
        <w:fldChar w:fldCharType="begin"/>
      </w:r>
      <w:r w:rsidR="008366CB" w:rsidRPr="008366CB">
        <w:rPr>
          <w:rtl/>
        </w:rPr>
        <w:instrText xml:space="preserve"> </w:instrText>
      </w:r>
      <w:r w:rsidR="008366CB" w:rsidRPr="008366CB">
        <w:rPr>
          <w:rFonts w:hint="cs"/>
        </w:rPr>
        <w:instrText>REF</w:instrText>
      </w:r>
      <w:r w:rsidR="008366CB" w:rsidRPr="008366CB">
        <w:rPr>
          <w:rFonts w:hint="cs"/>
          <w:rtl/>
        </w:rPr>
        <w:instrText xml:space="preserve"> _</w:instrText>
      </w:r>
      <w:r w:rsidR="008366CB" w:rsidRPr="008366CB">
        <w:rPr>
          <w:rFonts w:hint="cs"/>
        </w:rPr>
        <w:instrText>Ref511564213 \h</w:instrText>
      </w:r>
      <w:r w:rsidR="008366CB" w:rsidRPr="008366CB">
        <w:rPr>
          <w:rtl/>
        </w:rPr>
        <w:instrText xml:space="preserve">  \* </w:instrText>
      </w:r>
      <w:r w:rsidR="008366CB" w:rsidRPr="008366CB">
        <w:instrText>MERGEFORMAT</w:instrText>
      </w:r>
      <w:r w:rsidR="008366CB" w:rsidRPr="008366CB">
        <w:rPr>
          <w:rtl/>
        </w:rPr>
        <w:instrText xml:space="preserve"> </w:instrText>
      </w:r>
      <w:r w:rsidR="008366CB" w:rsidRPr="008366CB">
        <w:rPr>
          <w:rtl/>
        </w:rPr>
      </w:r>
      <w:r w:rsidR="008366CB" w:rsidRPr="008366CB">
        <w:rPr>
          <w:rtl/>
        </w:rPr>
        <w:fldChar w:fldCharType="separate"/>
      </w:r>
      <w:r w:rsidR="008366CB" w:rsidRPr="008366CB">
        <w:rPr>
          <w:rtl/>
        </w:rPr>
        <w:t>ו'</w:t>
      </w:r>
      <w:r w:rsidR="008366CB" w:rsidRPr="008366CB">
        <w:rPr>
          <w:rtl/>
        </w:rPr>
        <w:fldChar w:fldCharType="end"/>
      </w:r>
      <w:r w:rsidRPr="00DC3F46">
        <w:rPr>
          <w:rFonts w:hint="cs"/>
          <w:rtl/>
        </w:rPr>
        <w:t>, הנדרשים על פי חוק עסקאות גופים ציבוריים (אכיפת ניהול חשבונות ותשלום חובות מס, שכר מינימום והעסקת עובדים זרים), התשל"ו-1976.</w:t>
      </w:r>
    </w:p>
    <w:p w:rsidR="00DC3F46" w:rsidRPr="00DC3F46" w:rsidRDefault="00DC3F46" w:rsidP="00337811">
      <w:pPr>
        <w:pStyle w:val="af"/>
        <w:numPr>
          <w:ilvl w:val="1"/>
          <w:numId w:val="33"/>
        </w:numPr>
        <w:ind w:right="-567" w:hanging="721"/>
      </w:pPr>
      <w:r w:rsidRPr="00DC3F46">
        <w:rPr>
          <w:rFonts w:hint="cs"/>
          <w:rtl/>
        </w:rPr>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w:t>
      </w:r>
      <w:r w:rsidR="00317C2B">
        <w:rPr>
          <w:rFonts w:hint="cs"/>
          <w:rtl/>
        </w:rPr>
        <w:t>ב</w:t>
      </w:r>
      <w:r w:rsidR="00317C2B" w:rsidRPr="00317C2B">
        <w:rPr>
          <w:rtl/>
        </w:rPr>
        <w:fldChar w:fldCharType="begin"/>
      </w:r>
      <w:r w:rsidR="00317C2B" w:rsidRPr="00317C2B">
        <w:rPr>
          <w:rtl/>
        </w:rPr>
        <w:instrText xml:space="preserve"> </w:instrText>
      </w:r>
      <w:r w:rsidR="00317C2B" w:rsidRPr="00317C2B">
        <w:rPr>
          <w:rFonts w:hint="cs"/>
        </w:rPr>
        <w:instrText>REF</w:instrText>
      </w:r>
      <w:r w:rsidR="00317C2B" w:rsidRPr="00317C2B">
        <w:rPr>
          <w:rFonts w:hint="cs"/>
          <w:rtl/>
        </w:rPr>
        <w:instrText xml:space="preserve"> _</w:instrText>
      </w:r>
      <w:r w:rsidR="00317C2B" w:rsidRPr="00317C2B">
        <w:rPr>
          <w:rFonts w:hint="cs"/>
        </w:rPr>
        <w:instrText>Ref511564213 \h</w:instrText>
      </w:r>
      <w:r w:rsidR="00317C2B" w:rsidRPr="00317C2B">
        <w:rPr>
          <w:rtl/>
        </w:rPr>
        <w:instrText xml:space="preserve"> </w:instrText>
      </w:r>
      <w:r w:rsidR="00317C2B">
        <w:rPr>
          <w:rtl/>
        </w:rPr>
        <w:instrText xml:space="preserve"> \* </w:instrText>
      </w:r>
      <w:r w:rsidR="00317C2B">
        <w:instrText>MERGEFORMAT</w:instrText>
      </w:r>
      <w:r w:rsidR="00317C2B">
        <w:rPr>
          <w:rtl/>
        </w:rPr>
        <w:instrText xml:space="preserve"> </w:instrText>
      </w:r>
      <w:r w:rsidR="00317C2B" w:rsidRPr="00317C2B">
        <w:rPr>
          <w:rtl/>
        </w:rPr>
      </w:r>
      <w:r w:rsidR="00317C2B" w:rsidRPr="00317C2B">
        <w:rPr>
          <w:rtl/>
        </w:rPr>
        <w:fldChar w:fldCharType="separate"/>
      </w:r>
      <w:r w:rsidR="00317C2B" w:rsidRPr="00317C2B">
        <w:rPr>
          <w:rtl/>
        </w:rPr>
        <w:t>נספח ו'</w:t>
      </w:r>
      <w:r w:rsidR="00317C2B" w:rsidRPr="00317C2B">
        <w:rPr>
          <w:rtl/>
        </w:rPr>
        <w:fldChar w:fldCharType="end"/>
      </w:r>
      <w:r w:rsidR="00317C2B">
        <w:rPr>
          <w:rFonts w:hint="cs"/>
          <w:rtl/>
        </w:rPr>
        <w:t>)</w:t>
      </w:r>
      <w:r w:rsidRPr="00317C2B">
        <w:rPr>
          <w:rFonts w:hint="cs"/>
          <w:rtl/>
        </w:rPr>
        <w:t xml:space="preserve">. </w:t>
      </w:r>
    </w:p>
    <w:p w:rsidR="00DC3F46" w:rsidRPr="00DC3F46" w:rsidRDefault="00DC3F46" w:rsidP="00337811">
      <w:pPr>
        <w:pStyle w:val="af"/>
        <w:numPr>
          <w:ilvl w:val="1"/>
          <w:numId w:val="33"/>
        </w:numPr>
        <w:ind w:right="-567" w:hanging="721"/>
      </w:pPr>
      <w:r w:rsidRPr="00DC3F46">
        <w:rPr>
          <w:rFonts w:hint="cs"/>
          <w:rtl/>
        </w:rPr>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DC3F46" w:rsidRPr="00DC3F46" w:rsidRDefault="00DC3F46" w:rsidP="00337811">
      <w:pPr>
        <w:pStyle w:val="af"/>
        <w:numPr>
          <w:ilvl w:val="1"/>
          <w:numId w:val="33"/>
        </w:numPr>
        <w:ind w:right="-567" w:hanging="721"/>
      </w:pPr>
      <w:r w:rsidRPr="00DC3F46">
        <w:rPr>
          <w:rFonts w:hint="cs"/>
          <w:rtl/>
        </w:rPr>
        <w:t>כל פרט אשר יתברר כלא מדויק ו/או שאינו נכון ייתן למזמין את הזכות להחליט על  פסילתה המידית של הצעת המציע.</w:t>
      </w:r>
    </w:p>
    <w:p w:rsidR="00DC3F46" w:rsidRPr="00DC3F46" w:rsidRDefault="00DC3F46" w:rsidP="00337811">
      <w:pPr>
        <w:pStyle w:val="af"/>
        <w:numPr>
          <w:ilvl w:val="1"/>
          <w:numId w:val="33"/>
        </w:numPr>
        <w:ind w:right="-567" w:hanging="721"/>
      </w:pPr>
      <w:r w:rsidRPr="00DC3F46">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DC3F46" w:rsidRPr="00DC3F46" w:rsidRDefault="00DC3F46" w:rsidP="00337811">
      <w:pPr>
        <w:pStyle w:val="af"/>
        <w:numPr>
          <w:ilvl w:val="1"/>
          <w:numId w:val="33"/>
        </w:numPr>
        <w:ind w:right="-567" w:hanging="721"/>
      </w:pPr>
      <w:r w:rsidRPr="00DC3F46">
        <w:rPr>
          <w:rFonts w:hint="cs"/>
          <w:rtl/>
        </w:rPr>
        <w:lastRenderedPageBreak/>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w:t>
      </w:r>
      <w:r w:rsidR="00821A2A">
        <w:rPr>
          <w:rFonts w:hint="cs"/>
          <w:rtl/>
        </w:rPr>
        <w:t>כ</w:t>
      </w:r>
      <w:r w:rsidR="00C52F6F" w:rsidRPr="00C52F6F">
        <w:rPr>
          <w:rtl/>
        </w:rPr>
        <w:fldChar w:fldCharType="begin"/>
      </w:r>
      <w:r w:rsidR="00C52F6F" w:rsidRPr="00C52F6F">
        <w:rPr>
          <w:rtl/>
        </w:rPr>
        <w:instrText xml:space="preserve"> </w:instrText>
      </w:r>
      <w:r w:rsidR="00C52F6F" w:rsidRPr="00C52F6F">
        <w:rPr>
          <w:rFonts w:hint="cs"/>
        </w:rPr>
        <w:instrText>REF</w:instrText>
      </w:r>
      <w:r w:rsidR="00C52F6F" w:rsidRPr="00C52F6F">
        <w:rPr>
          <w:rFonts w:hint="cs"/>
          <w:rtl/>
        </w:rPr>
        <w:instrText xml:space="preserve"> _</w:instrText>
      </w:r>
      <w:r w:rsidR="00C52F6F" w:rsidRPr="00C52F6F">
        <w:rPr>
          <w:rFonts w:hint="cs"/>
        </w:rPr>
        <w:instrText>Ref511564512 \h</w:instrText>
      </w:r>
      <w:r w:rsidR="00C52F6F" w:rsidRPr="00C52F6F">
        <w:rPr>
          <w:rtl/>
        </w:rPr>
        <w:instrText xml:space="preserve"> </w:instrText>
      </w:r>
      <w:r w:rsidR="00C52F6F">
        <w:rPr>
          <w:rtl/>
        </w:rPr>
        <w:instrText xml:space="preserve"> \* </w:instrText>
      </w:r>
      <w:r w:rsidR="00C52F6F">
        <w:instrText>MERGEFORMAT</w:instrText>
      </w:r>
      <w:r w:rsidR="00C52F6F">
        <w:rPr>
          <w:rtl/>
        </w:rPr>
        <w:instrText xml:space="preserve"> </w:instrText>
      </w:r>
      <w:r w:rsidR="00C52F6F" w:rsidRPr="00C52F6F">
        <w:rPr>
          <w:rtl/>
        </w:rPr>
      </w:r>
      <w:r w:rsidR="00C52F6F" w:rsidRPr="00C52F6F">
        <w:rPr>
          <w:rtl/>
        </w:rPr>
        <w:fldChar w:fldCharType="separate"/>
      </w:r>
      <w:r w:rsidR="00C52F6F" w:rsidRPr="00C52F6F">
        <w:rPr>
          <w:rtl/>
        </w:rPr>
        <w:t>נספח ח'</w:t>
      </w:r>
      <w:r w:rsidR="00C52F6F" w:rsidRPr="00C52F6F">
        <w:rPr>
          <w:rtl/>
        </w:rPr>
        <w:fldChar w:fldCharType="end"/>
      </w:r>
      <w:r w:rsidRPr="00DC3F46">
        <w:rPr>
          <w:rFonts w:hint="cs"/>
          <w:rtl/>
        </w:rPr>
        <w:t xml:space="preserve">). </w:t>
      </w:r>
    </w:p>
    <w:p w:rsidR="00DC3F46" w:rsidRPr="00DC3F46" w:rsidRDefault="00DC3F46" w:rsidP="00337811">
      <w:pPr>
        <w:pStyle w:val="af"/>
        <w:numPr>
          <w:ilvl w:val="1"/>
          <w:numId w:val="33"/>
        </w:numPr>
        <w:ind w:right="-567" w:hanging="721"/>
      </w:pPr>
      <w:r w:rsidRPr="00DC3F46">
        <w:rPr>
          <w:rFonts w:hint="cs"/>
          <w:rtl/>
        </w:rPr>
        <w:t xml:space="preserve">תצהיר המציע חתום בפני עורך דין כי השכר המשולם לעובדיו אינו נמוך משכר המינימום המעודכן במועד הגשת ההצעה בהתאם לחוק שכר מינימום, התשמ"ז-1987 וכי משולמים להם מלוא התשלומים הסוציאליים בהתאם להוראות כל דין ו/או ההסכם הקיבוצי או צו ההרחבה שחל עליהם (בנוסח המצורף למכרז </w:t>
      </w:r>
      <w:r w:rsidRPr="00821A2A">
        <w:rPr>
          <w:rFonts w:hint="cs"/>
          <w:rtl/>
        </w:rPr>
        <w:t>כ</w:t>
      </w:r>
      <w:r w:rsidR="00821A2A" w:rsidRPr="00821A2A">
        <w:rPr>
          <w:rtl/>
        </w:rPr>
        <w:fldChar w:fldCharType="begin"/>
      </w:r>
      <w:r w:rsidR="00821A2A" w:rsidRPr="00821A2A">
        <w:rPr>
          <w:rtl/>
        </w:rPr>
        <w:instrText xml:space="preserve"> </w:instrText>
      </w:r>
      <w:r w:rsidR="00821A2A" w:rsidRPr="00821A2A">
        <w:rPr>
          <w:rFonts w:hint="cs"/>
        </w:rPr>
        <w:instrText>REF</w:instrText>
      </w:r>
      <w:r w:rsidR="00821A2A" w:rsidRPr="00821A2A">
        <w:rPr>
          <w:rFonts w:hint="cs"/>
          <w:rtl/>
        </w:rPr>
        <w:instrText xml:space="preserve"> _</w:instrText>
      </w:r>
      <w:r w:rsidR="00821A2A" w:rsidRPr="00821A2A">
        <w:rPr>
          <w:rFonts w:hint="cs"/>
        </w:rPr>
        <w:instrText>Ref511564555 \h</w:instrText>
      </w:r>
      <w:r w:rsidR="00821A2A" w:rsidRPr="00821A2A">
        <w:rPr>
          <w:rtl/>
        </w:rPr>
        <w:instrText xml:space="preserve"> </w:instrText>
      </w:r>
      <w:r w:rsidR="00821A2A">
        <w:rPr>
          <w:rtl/>
        </w:rPr>
        <w:instrText xml:space="preserve"> \* </w:instrText>
      </w:r>
      <w:r w:rsidR="00821A2A">
        <w:instrText>MERGEFORMAT</w:instrText>
      </w:r>
      <w:r w:rsidR="00821A2A">
        <w:rPr>
          <w:rtl/>
        </w:rPr>
        <w:instrText xml:space="preserve"> </w:instrText>
      </w:r>
      <w:r w:rsidR="00821A2A" w:rsidRPr="00821A2A">
        <w:rPr>
          <w:rtl/>
        </w:rPr>
      </w:r>
      <w:r w:rsidR="00821A2A" w:rsidRPr="00821A2A">
        <w:rPr>
          <w:rtl/>
        </w:rPr>
        <w:fldChar w:fldCharType="separate"/>
      </w:r>
      <w:r w:rsidR="00821A2A" w:rsidRPr="00821A2A">
        <w:rPr>
          <w:rtl/>
        </w:rPr>
        <w:t>נספח ז'</w:t>
      </w:r>
      <w:r w:rsidR="00821A2A" w:rsidRPr="00821A2A">
        <w:rPr>
          <w:rtl/>
        </w:rPr>
        <w:fldChar w:fldCharType="end"/>
      </w:r>
      <w:r w:rsidRPr="00DC3F46">
        <w:rPr>
          <w:rFonts w:hint="cs"/>
          <w:rtl/>
        </w:rPr>
        <w:t xml:space="preserve">). </w:t>
      </w:r>
    </w:p>
    <w:p w:rsidR="00DC3F46" w:rsidRPr="00DC3F46" w:rsidRDefault="00DC3F46" w:rsidP="00337811">
      <w:pPr>
        <w:pStyle w:val="af"/>
        <w:numPr>
          <w:ilvl w:val="1"/>
          <w:numId w:val="33"/>
        </w:numPr>
        <w:ind w:right="-567" w:hanging="721"/>
      </w:pPr>
      <w:r w:rsidRPr="00DC3F46">
        <w:rPr>
          <w:rFonts w:hint="cs"/>
          <w:rtl/>
        </w:rPr>
        <w:t>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התשנ"ט</w:t>
      </w:r>
      <w:r w:rsidR="00B76A6E">
        <w:rPr>
          <w:rFonts w:hint="cs"/>
          <w:rtl/>
        </w:rPr>
        <w:t>-</w:t>
      </w:r>
      <w:r w:rsidRPr="00DC3F46">
        <w:rPr>
          <w:rFonts w:hint="cs"/>
          <w:rtl/>
        </w:rPr>
        <w:t>1999. ככל שצוין באישור כי החברה הינה חברה מפרה או נשלחה אליה התראה כאמור, תיפסל הצעתו של המציע על הסף.</w:t>
      </w:r>
    </w:p>
    <w:p w:rsidR="005E7853" w:rsidRPr="00A16723" w:rsidRDefault="005E7853" w:rsidP="00337811">
      <w:pPr>
        <w:pStyle w:val="13"/>
        <w:numPr>
          <w:ilvl w:val="0"/>
          <w:numId w:val="33"/>
        </w:numPr>
      </w:pPr>
      <w:bookmarkStart w:id="6" w:name="_Ref511559169"/>
      <w:bookmarkStart w:id="7" w:name="_Toc511577829"/>
      <w:r w:rsidRPr="00A16723">
        <w:rPr>
          <w:rFonts w:hint="cs"/>
          <w:rtl/>
        </w:rPr>
        <w:t>תנאי סף מיוחדים להשתתפות במכרז</w:t>
      </w:r>
      <w:bookmarkEnd w:id="6"/>
      <w:bookmarkEnd w:id="7"/>
    </w:p>
    <w:p w:rsidR="00AE5B3D" w:rsidRDefault="00AE5B3D" w:rsidP="001F3432">
      <w:pPr>
        <w:ind w:right="-567"/>
        <w:rPr>
          <w:rtl/>
        </w:rPr>
      </w:pPr>
      <w:r w:rsidRPr="00AE5B3D">
        <w:rPr>
          <w:rtl/>
        </w:rPr>
        <w:t xml:space="preserve">בחלק זה מפורטים תנאי הסף המיוחדים להתקשרות נשוא המכרז והם באים להוסיף על תנאי הסף המפורטים בסעיף </w:t>
      </w:r>
      <w:r w:rsidR="001F3432">
        <w:rPr>
          <w:rtl/>
        </w:rPr>
        <w:fldChar w:fldCharType="begin"/>
      </w:r>
      <w:r w:rsidR="001F3432">
        <w:rPr>
          <w:rtl/>
        </w:rPr>
        <w:instrText xml:space="preserve"> </w:instrText>
      </w:r>
      <w:r w:rsidR="001F3432">
        <w:instrText>REF</w:instrText>
      </w:r>
      <w:r w:rsidR="001F3432">
        <w:rPr>
          <w:rtl/>
        </w:rPr>
        <w:instrText xml:space="preserve"> _</w:instrText>
      </w:r>
      <w:r w:rsidR="001F3432">
        <w:instrText>Ref511564608 \r \h</w:instrText>
      </w:r>
      <w:r w:rsidR="001F3432">
        <w:rPr>
          <w:rtl/>
        </w:rPr>
        <w:instrText xml:space="preserve"> </w:instrText>
      </w:r>
      <w:r w:rsidR="001F3432">
        <w:rPr>
          <w:rtl/>
        </w:rPr>
      </w:r>
      <w:r w:rsidR="001F3432">
        <w:rPr>
          <w:rtl/>
        </w:rPr>
        <w:fldChar w:fldCharType="separate"/>
      </w:r>
      <w:r w:rsidR="001F3432">
        <w:rPr>
          <w:cs/>
        </w:rPr>
        <w:t>‎</w:t>
      </w:r>
      <w:r w:rsidR="001F3432">
        <w:t>3</w:t>
      </w:r>
      <w:r w:rsidR="001F3432">
        <w:rPr>
          <w:rtl/>
        </w:rPr>
        <w:fldChar w:fldCharType="end"/>
      </w:r>
      <w:r w:rsidRPr="00AE5B3D">
        <w:rPr>
          <w:rtl/>
        </w:rPr>
        <w:t xml:space="preserve"> לעיל למסמכי המכרז.</w:t>
      </w:r>
      <w:r>
        <w:rPr>
          <w:rFonts w:hint="cs"/>
          <w:rtl/>
        </w:rPr>
        <w:t xml:space="preserve"> </w:t>
      </w:r>
      <w:r w:rsidRPr="00AE5B3D">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w:t>
      </w:r>
    </w:p>
    <w:p w:rsidR="00AE5B3D" w:rsidRPr="00AE5B3D" w:rsidRDefault="00AE5B3D" w:rsidP="00545B8E">
      <w:pPr>
        <w:ind w:right="-567"/>
        <w:rPr>
          <w:rFonts w:ascii="Calibri" w:hAnsi="Calibri"/>
          <w:u w:val="single"/>
          <w:rtl/>
        </w:rPr>
      </w:pPr>
      <w:r w:rsidRPr="00AE5B3D">
        <w:rPr>
          <w:rFonts w:asciiTheme="minorBidi" w:hAnsiTheme="minorBidi"/>
          <w:rtl/>
        </w:rPr>
        <w:t xml:space="preserve">רשאים להשתתף במכרז רק </w:t>
      </w:r>
      <w:r w:rsidRPr="00AE5B3D">
        <w:rPr>
          <w:rFonts w:asciiTheme="minorBidi" w:hAnsiTheme="minorBidi" w:hint="cs"/>
          <w:rtl/>
        </w:rPr>
        <w:t>מי ש</w:t>
      </w:r>
      <w:r w:rsidRPr="00AE5B3D">
        <w:rPr>
          <w:rFonts w:asciiTheme="minorBidi" w:hAnsiTheme="minorBidi"/>
          <w:rtl/>
        </w:rPr>
        <w:t xml:space="preserve">עונים על </w:t>
      </w:r>
      <w:r w:rsidRPr="00AE5B3D">
        <w:rPr>
          <w:rFonts w:asciiTheme="minorBidi" w:hAnsiTheme="minorBidi" w:hint="cs"/>
          <w:rtl/>
        </w:rPr>
        <w:t>ה</w:t>
      </w:r>
      <w:r w:rsidRPr="00AE5B3D">
        <w:rPr>
          <w:rFonts w:asciiTheme="minorBidi" w:hAnsiTheme="minorBidi"/>
          <w:rtl/>
        </w:rPr>
        <w:t>תנאי</w:t>
      </w:r>
      <w:r w:rsidRPr="00AE5B3D">
        <w:rPr>
          <w:rFonts w:asciiTheme="minorBidi" w:hAnsiTheme="minorBidi" w:hint="cs"/>
          <w:rtl/>
        </w:rPr>
        <w:t>ם</w:t>
      </w:r>
      <w:r w:rsidRPr="00AE5B3D">
        <w:rPr>
          <w:rFonts w:asciiTheme="minorBidi" w:hAnsiTheme="minorBidi"/>
          <w:rtl/>
        </w:rPr>
        <w:t xml:space="preserve"> הבאים:</w:t>
      </w:r>
    </w:p>
    <w:p w:rsidR="00AE5B3D" w:rsidRPr="00A978D5" w:rsidRDefault="00AE5B3D" w:rsidP="00337811">
      <w:pPr>
        <w:pStyle w:val="af"/>
        <w:numPr>
          <w:ilvl w:val="1"/>
          <w:numId w:val="33"/>
        </w:numPr>
        <w:tabs>
          <w:tab w:val="left" w:pos="849"/>
        </w:tabs>
        <w:ind w:right="-567" w:hanging="721"/>
        <w:rPr>
          <w:rFonts w:ascii="Times New (W1)" w:hAnsi="Times New (W1)"/>
          <w:spacing w:val="4"/>
          <w:rtl/>
        </w:rPr>
      </w:pPr>
      <w:r w:rsidRPr="00A978D5">
        <w:rPr>
          <w:rFonts w:ascii="Times New (W1)" w:hAnsi="Times New (W1)" w:hint="cs"/>
          <w:spacing w:val="4"/>
          <w:rtl/>
        </w:rPr>
        <w:t>הוכחת</w:t>
      </w:r>
      <w:r w:rsidRPr="00A978D5">
        <w:rPr>
          <w:rFonts w:ascii="Times New (W1)" w:hAnsi="Times New (W1)"/>
          <w:spacing w:val="4"/>
          <w:rtl/>
        </w:rPr>
        <w:t xml:space="preserve"> </w:t>
      </w:r>
      <w:r w:rsidRPr="00A978D5">
        <w:rPr>
          <w:rFonts w:ascii="Times New (W1)" w:hAnsi="Times New (W1)" w:hint="eastAsia"/>
          <w:spacing w:val="4"/>
          <w:rtl/>
        </w:rPr>
        <w:t>ניסיון</w:t>
      </w:r>
      <w:r w:rsidRPr="00A978D5">
        <w:rPr>
          <w:rFonts w:ascii="Times New (W1)" w:hAnsi="Times New (W1)" w:hint="cs"/>
          <w:spacing w:val="4"/>
          <w:rtl/>
        </w:rPr>
        <w:t>,</w:t>
      </w:r>
      <w:r w:rsidR="00D96322">
        <w:rPr>
          <w:rFonts w:ascii="Times New (W1)" w:hAnsi="Times New (W1)" w:hint="cs"/>
          <w:spacing w:val="4"/>
          <w:rtl/>
        </w:rPr>
        <w:t xml:space="preserve"> של היועץ המוצע,</w:t>
      </w:r>
      <w:r w:rsidRPr="00A978D5">
        <w:rPr>
          <w:rFonts w:ascii="Times New (W1)" w:hAnsi="Times New (W1)" w:hint="cs"/>
          <w:spacing w:val="4"/>
          <w:rtl/>
        </w:rPr>
        <w:t xml:space="preserve"> לכל הפחות, בשנים 2013, ,2014, 2015, 2016 ו-2017, </w:t>
      </w:r>
      <w:r w:rsidRPr="00A978D5">
        <w:rPr>
          <w:rFonts w:ascii="Times New (W1)" w:hAnsi="Times New (W1)" w:hint="eastAsia"/>
          <w:spacing w:val="4"/>
          <w:rtl/>
        </w:rPr>
        <w:t>במתן</w:t>
      </w:r>
      <w:r w:rsidRPr="00A978D5">
        <w:rPr>
          <w:rFonts w:ascii="Times New (W1)" w:hAnsi="Times New (W1)"/>
          <w:spacing w:val="4"/>
          <w:rtl/>
        </w:rPr>
        <w:t xml:space="preserve"> </w:t>
      </w:r>
      <w:r w:rsidRPr="00A978D5">
        <w:rPr>
          <w:rFonts w:ascii="Times New (W1)" w:hAnsi="Times New (W1)" w:hint="eastAsia"/>
          <w:spacing w:val="4"/>
          <w:rtl/>
        </w:rPr>
        <w:t>שירותי</w:t>
      </w:r>
      <w:r w:rsidRPr="00A978D5">
        <w:rPr>
          <w:rFonts w:ascii="Times New (W1)" w:hAnsi="Times New (W1)"/>
          <w:spacing w:val="4"/>
          <w:rtl/>
        </w:rPr>
        <w:t xml:space="preserve"> </w:t>
      </w:r>
      <w:r w:rsidRPr="00A978D5">
        <w:rPr>
          <w:rFonts w:ascii="Times New (W1)" w:hAnsi="Times New (W1)" w:hint="cs"/>
          <w:spacing w:val="4"/>
          <w:rtl/>
        </w:rPr>
        <w:t>ייעוץ</w:t>
      </w:r>
      <w:r w:rsidR="003D6456">
        <w:rPr>
          <w:rFonts w:ascii="Times New (W1)" w:hAnsi="Times New (W1)" w:hint="cs"/>
          <w:spacing w:val="4"/>
          <w:rtl/>
        </w:rPr>
        <w:t>, בהיקף של לפחות</w:t>
      </w:r>
      <w:r w:rsidR="00A56094">
        <w:rPr>
          <w:rFonts w:ascii="Times New (W1)" w:hAnsi="Times New (W1)" w:hint="cs"/>
          <w:spacing w:val="4"/>
          <w:rtl/>
        </w:rPr>
        <w:t xml:space="preserve"> פרויקט אחד, שהיקפו לפחות</w:t>
      </w:r>
      <w:r w:rsidR="003D6456">
        <w:rPr>
          <w:rFonts w:ascii="Times New (W1)" w:hAnsi="Times New (W1)" w:hint="cs"/>
          <w:spacing w:val="4"/>
          <w:rtl/>
        </w:rPr>
        <w:t xml:space="preserve"> 50 שעות ייעוץ ב</w:t>
      </w:r>
      <w:r w:rsidR="00DC2FB3">
        <w:rPr>
          <w:rFonts w:ascii="Times New (W1)" w:hAnsi="Times New (W1)" w:hint="cs"/>
          <w:spacing w:val="4"/>
          <w:rtl/>
        </w:rPr>
        <w:t xml:space="preserve">כל </w:t>
      </w:r>
      <w:r w:rsidR="003D6456">
        <w:rPr>
          <w:rFonts w:ascii="Times New (W1)" w:hAnsi="Times New (W1)" w:hint="cs"/>
          <w:spacing w:val="4"/>
          <w:rtl/>
        </w:rPr>
        <w:t>שנה,</w:t>
      </w:r>
      <w:r w:rsidRPr="00A978D5">
        <w:rPr>
          <w:rFonts w:ascii="Times New (W1)" w:hAnsi="Times New (W1)" w:hint="cs"/>
          <w:spacing w:val="4"/>
          <w:rtl/>
        </w:rPr>
        <w:t xml:space="preserve"> </w:t>
      </w:r>
      <w:r w:rsidRPr="00A978D5">
        <w:rPr>
          <w:rFonts w:ascii="Times New (W1)" w:hAnsi="Times New (W1)" w:hint="eastAsia"/>
          <w:spacing w:val="4"/>
          <w:rtl/>
        </w:rPr>
        <w:t>ב</w:t>
      </w:r>
      <w:r w:rsidR="006F3640">
        <w:rPr>
          <w:rFonts w:ascii="Times New (W1)" w:hAnsi="Times New (W1)" w:hint="cs"/>
          <w:spacing w:val="4"/>
          <w:rtl/>
        </w:rPr>
        <w:t xml:space="preserve">כל </w:t>
      </w:r>
      <w:r w:rsidRPr="00A978D5">
        <w:rPr>
          <w:rFonts w:ascii="Times New (W1)" w:hAnsi="Times New (W1)" w:hint="cs"/>
          <w:spacing w:val="4"/>
          <w:rtl/>
        </w:rPr>
        <w:t>ארבעת</w:t>
      </w:r>
      <w:r w:rsidRPr="00A978D5">
        <w:rPr>
          <w:rFonts w:ascii="Times New (W1)" w:hAnsi="Times New (W1)"/>
          <w:spacing w:val="4"/>
          <w:rtl/>
        </w:rPr>
        <w:t xml:space="preserve"> </w:t>
      </w:r>
      <w:r w:rsidRPr="00A978D5">
        <w:rPr>
          <w:rFonts w:ascii="Times New (W1)" w:hAnsi="Times New (W1)" w:hint="eastAsia"/>
          <w:spacing w:val="4"/>
          <w:rtl/>
        </w:rPr>
        <w:t>הנושאים</w:t>
      </w:r>
      <w:r w:rsidRPr="00A978D5">
        <w:rPr>
          <w:rFonts w:ascii="Times New (W1)" w:hAnsi="Times New (W1)"/>
          <w:spacing w:val="4"/>
          <w:rtl/>
        </w:rPr>
        <w:t xml:space="preserve"> </w:t>
      </w:r>
      <w:r w:rsidRPr="00A978D5">
        <w:rPr>
          <w:rFonts w:ascii="Times New (W1)" w:hAnsi="Times New (W1)" w:hint="eastAsia"/>
          <w:spacing w:val="4"/>
          <w:rtl/>
        </w:rPr>
        <w:t>שלהלן</w:t>
      </w:r>
      <w:r w:rsidRPr="00A978D5">
        <w:rPr>
          <w:rFonts w:ascii="Times New (W1)" w:hAnsi="Times New (W1)"/>
          <w:spacing w:val="4"/>
          <w:rtl/>
        </w:rPr>
        <w:t xml:space="preserve">: </w:t>
      </w:r>
    </w:p>
    <w:p w:rsidR="00AE5B3D" w:rsidRPr="00AE5B3D" w:rsidRDefault="00AE5B3D" w:rsidP="00C3231D">
      <w:pPr>
        <w:tabs>
          <w:tab w:val="left" w:pos="707"/>
        </w:tabs>
        <w:ind w:left="1274" w:right="-567" w:hanging="283"/>
        <w:rPr>
          <w:rFonts w:ascii="Times New (W1)" w:hAnsi="Times New (W1)"/>
          <w:spacing w:val="4"/>
          <w:rtl/>
        </w:rPr>
      </w:pPr>
      <w:r w:rsidRPr="00AE5B3D">
        <w:rPr>
          <w:rFonts w:ascii="Times New (W1)" w:hAnsi="Times New (W1)" w:hint="cs"/>
          <w:spacing w:val="4"/>
          <w:rtl/>
        </w:rPr>
        <w:tab/>
      </w:r>
      <w:r w:rsidRPr="00AE5B3D">
        <w:rPr>
          <w:rFonts w:ascii="Times New (W1)" w:hAnsi="Times New (W1)"/>
          <w:spacing w:val="4"/>
          <w:rtl/>
        </w:rPr>
        <w:t>(</w:t>
      </w:r>
      <w:r w:rsidRPr="00AE5B3D">
        <w:rPr>
          <w:rFonts w:ascii="Times New (W1)" w:hAnsi="Times New (W1)" w:hint="eastAsia"/>
          <w:spacing w:val="4"/>
          <w:rtl/>
        </w:rPr>
        <w:t>א</w:t>
      </w:r>
      <w:r w:rsidRPr="00AE5B3D">
        <w:rPr>
          <w:rFonts w:ascii="Times New (W1)" w:hAnsi="Times New (W1)"/>
          <w:spacing w:val="4"/>
          <w:rtl/>
        </w:rPr>
        <w:t xml:space="preserve">) </w:t>
      </w:r>
      <w:r w:rsidRPr="00AE5B3D">
        <w:rPr>
          <w:rFonts w:ascii="Times New (W1)" w:hAnsi="Times New (W1)" w:hint="eastAsia"/>
          <w:spacing w:val="4"/>
          <w:rtl/>
        </w:rPr>
        <w:t>ניתוח</w:t>
      </w:r>
      <w:r w:rsidRPr="00AE5B3D">
        <w:rPr>
          <w:rFonts w:ascii="Times New (W1)" w:hAnsi="Times New (W1)"/>
          <w:spacing w:val="4"/>
          <w:rtl/>
        </w:rPr>
        <w:t xml:space="preserve"> </w:t>
      </w:r>
      <w:r w:rsidRPr="00AE5B3D">
        <w:rPr>
          <w:rFonts w:ascii="Times New (W1)" w:hAnsi="Times New (W1)" w:hint="eastAsia"/>
          <w:spacing w:val="4"/>
          <w:rtl/>
        </w:rPr>
        <w:t>תהליכי</w:t>
      </w:r>
      <w:r w:rsidRPr="00AE5B3D">
        <w:rPr>
          <w:rFonts w:ascii="Times New (W1)" w:hAnsi="Times New (W1)"/>
          <w:spacing w:val="4"/>
          <w:rtl/>
        </w:rPr>
        <w:t xml:space="preserve"> </w:t>
      </w:r>
      <w:r w:rsidRPr="00AE5B3D">
        <w:rPr>
          <w:rFonts w:ascii="Times New (W1)" w:hAnsi="Times New (W1)" w:hint="eastAsia"/>
          <w:spacing w:val="4"/>
          <w:rtl/>
        </w:rPr>
        <w:t>עבודה</w:t>
      </w:r>
      <w:r w:rsidRPr="00AE5B3D">
        <w:rPr>
          <w:rFonts w:ascii="Times New (W1)" w:hAnsi="Times New (W1)" w:hint="cs"/>
          <w:spacing w:val="4"/>
          <w:rtl/>
        </w:rPr>
        <w:t xml:space="preserve"> ו</w:t>
      </w:r>
      <w:r w:rsidRPr="00AE5B3D">
        <w:rPr>
          <w:rFonts w:ascii="Times New (W1)" w:hAnsi="Times New (W1)" w:hint="eastAsia"/>
          <w:spacing w:val="4"/>
          <w:rtl/>
        </w:rPr>
        <w:t>שיפור</w:t>
      </w:r>
      <w:r w:rsidRPr="00AE5B3D">
        <w:rPr>
          <w:rFonts w:ascii="Times New (W1)" w:hAnsi="Times New (W1)"/>
          <w:spacing w:val="4"/>
          <w:rtl/>
        </w:rPr>
        <w:t xml:space="preserve"> </w:t>
      </w:r>
      <w:r w:rsidRPr="00AE5B3D">
        <w:rPr>
          <w:rFonts w:ascii="Times New (W1)" w:hAnsi="Times New (W1)" w:hint="eastAsia"/>
          <w:spacing w:val="4"/>
          <w:rtl/>
        </w:rPr>
        <w:t>שיטות</w:t>
      </w:r>
      <w:r w:rsidRPr="00AE5B3D">
        <w:rPr>
          <w:rFonts w:ascii="Times New (W1)" w:hAnsi="Times New (W1)"/>
          <w:spacing w:val="4"/>
          <w:rtl/>
        </w:rPr>
        <w:t xml:space="preserve"> </w:t>
      </w:r>
      <w:r w:rsidRPr="00AE5B3D">
        <w:rPr>
          <w:rFonts w:ascii="Times New (W1)" w:hAnsi="Times New (W1)" w:hint="eastAsia"/>
          <w:spacing w:val="4"/>
          <w:rtl/>
        </w:rPr>
        <w:t>עבודה</w:t>
      </w:r>
      <w:r w:rsidRPr="00AE5B3D">
        <w:rPr>
          <w:rFonts w:ascii="Times New (W1)" w:hAnsi="Times New (W1)" w:hint="cs"/>
          <w:spacing w:val="4"/>
          <w:rtl/>
        </w:rPr>
        <w:t xml:space="preserve"> ושכר עידוד בשירות הציבורי.</w:t>
      </w:r>
    </w:p>
    <w:p w:rsidR="00AE5B3D" w:rsidRPr="00AE5B3D" w:rsidRDefault="00AE5B3D" w:rsidP="00C3231D">
      <w:pPr>
        <w:tabs>
          <w:tab w:val="left" w:pos="707"/>
        </w:tabs>
        <w:ind w:left="1274" w:right="-567" w:hanging="283"/>
        <w:rPr>
          <w:rFonts w:ascii="Times New (W1)" w:hAnsi="Times New (W1)"/>
          <w:spacing w:val="4"/>
          <w:rtl/>
        </w:rPr>
      </w:pPr>
      <w:r w:rsidRPr="00AE5B3D">
        <w:rPr>
          <w:rFonts w:ascii="Times New (W1)" w:hAnsi="Times New (W1)" w:hint="cs"/>
          <w:spacing w:val="4"/>
          <w:rtl/>
        </w:rPr>
        <w:tab/>
      </w:r>
      <w:r w:rsidRPr="00AE5B3D">
        <w:rPr>
          <w:rFonts w:ascii="Times New (W1)" w:hAnsi="Times New (W1)"/>
          <w:spacing w:val="4"/>
          <w:rtl/>
        </w:rPr>
        <w:t>(</w:t>
      </w:r>
      <w:r w:rsidRPr="00AE5B3D">
        <w:rPr>
          <w:rFonts w:ascii="Times New (W1)" w:hAnsi="Times New (W1)" w:hint="eastAsia"/>
          <w:spacing w:val="4"/>
          <w:rtl/>
        </w:rPr>
        <w:t>ב</w:t>
      </w:r>
      <w:r w:rsidRPr="00AE5B3D">
        <w:rPr>
          <w:rFonts w:ascii="Times New (W1)" w:hAnsi="Times New (W1)"/>
          <w:spacing w:val="4"/>
          <w:rtl/>
        </w:rPr>
        <w:t xml:space="preserve">) </w:t>
      </w:r>
      <w:r w:rsidRPr="00AE5B3D">
        <w:rPr>
          <w:rFonts w:ascii="Times New (W1)" w:hAnsi="Times New (W1)" w:hint="eastAsia"/>
          <w:spacing w:val="4"/>
          <w:rtl/>
        </w:rPr>
        <w:t>תקינת</w:t>
      </w:r>
      <w:r w:rsidRPr="00AE5B3D">
        <w:rPr>
          <w:rFonts w:ascii="Times New (W1)" w:hAnsi="Times New (W1)"/>
          <w:spacing w:val="4"/>
          <w:rtl/>
        </w:rPr>
        <w:t xml:space="preserve"> </w:t>
      </w:r>
      <w:r w:rsidRPr="00AE5B3D">
        <w:rPr>
          <w:rFonts w:ascii="Times New (W1)" w:hAnsi="Times New (W1)" w:hint="eastAsia"/>
          <w:spacing w:val="4"/>
          <w:rtl/>
        </w:rPr>
        <w:t>כוח</w:t>
      </w:r>
      <w:r w:rsidRPr="00AE5B3D">
        <w:rPr>
          <w:rFonts w:ascii="Times New (W1)" w:hAnsi="Times New (W1)"/>
          <w:spacing w:val="4"/>
          <w:rtl/>
        </w:rPr>
        <w:t xml:space="preserve"> </w:t>
      </w:r>
      <w:r w:rsidRPr="00AE5B3D">
        <w:rPr>
          <w:rFonts w:ascii="Times New (W1)" w:hAnsi="Times New (W1)" w:hint="eastAsia"/>
          <w:spacing w:val="4"/>
          <w:rtl/>
        </w:rPr>
        <w:t>אדם</w:t>
      </w:r>
      <w:r w:rsidRPr="00AE5B3D">
        <w:rPr>
          <w:rFonts w:ascii="Times New (W1)" w:hAnsi="Times New (W1)" w:hint="cs"/>
          <w:spacing w:val="4"/>
          <w:rtl/>
        </w:rPr>
        <w:t xml:space="preserve"> ומבנה ארגוני במשרדי הממשלה.</w:t>
      </w:r>
    </w:p>
    <w:p w:rsidR="00AE5B3D" w:rsidRPr="00AE5B3D" w:rsidRDefault="00AE5B3D" w:rsidP="00F34486">
      <w:pPr>
        <w:tabs>
          <w:tab w:val="left" w:pos="707"/>
        </w:tabs>
        <w:ind w:left="1274" w:right="-567" w:hanging="283"/>
        <w:rPr>
          <w:rFonts w:ascii="Times New (W1)" w:hAnsi="Times New (W1)"/>
          <w:spacing w:val="4"/>
          <w:rtl/>
        </w:rPr>
      </w:pPr>
      <w:r w:rsidRPr="00AE5B3D">
        <w:rPr>
          <w:rFonts w:ascii="Times New (W1)" w:hAnsi="Times New (W1)"/>
          <w:spacing w:val="4"/>
          <w:rtl/>
        </w:rPr>
        <w:tab/>
      </w:r>
      <w:r w:rsidRPr="00AE5B3D">
        <w:rPr>
          <w:rFonts w:ascii="Times New (W1)" w:hAnsi="Times New (W1)" w:hint="cs"/>
          <w:spacing w:val="4"/>
          <w:rtl/>
        </w:rPr>
        <w:t>(ג) השתתפות בתהלי</w:t>
      </w:r>
      <w:r w:rsidR="00F34486">
        <w:rPr>
          <w:rFonts w:ascii="Times New (W1)" w:hAnsi="Times New (W1)" w:hint="cs"/>
          <w:spacing w:val="4"/>
          <w:rtl/>
        </w:rPr>
        <w:t>כי</w:t>
      </w:r>
      <w:r w:rsidRPr="00AE5B3D">
        <w:rPr>
          <w:rFonts w:ascii="Times New (W1)" w:hAnsi="Times New (W1)" w:hint="cs"/>
          <w:spacing w:val="4"/>
          <w:rtl/>
        </w:rPr>
        <w:t xml:space="preserve"> שינוי מול נציבות שירות המדינה.</w:t>
      </w:r>
    </w:p>
    <w:p w:rsidR="00E26F77" w:rsidRDefault="00AE5B3D" w:rsidP="00C3231D">
      <w:pPr>
        <w:tabs>
          <w:tab w:val="left" w:pos="707"/>
        </w:tabs>
        <w:ind w:left="1274" w:right="-567" w:hanging="283"/>
        <w:rPr>
          <w:rFonts w:ascii="Times New (W1)" w:hAnsi="Times New (W1)"/>
          <w:spacing w:val="4"/>
          <w:rtl/>
        </w:rPr>
      </w:pPr>
      <w:r w:rsidRPr="00AE5B3D">
        <w:rPr>
          <w:rFonts w:ascii="Times New (W1)" w:hAnsi="Times New (W1)" w:hint="cs"/>
          <w:spacing w:val="4"/>
          <w:rtl/>
        </w:rPr>
        <w:tab/>
      </w:r>
      <w:r w:rsidRPr="00AE5B3D">
        <w:rPr>
          <w:rFonts w:ascii="Times New (W1)" w:hAnsi="Times New (W1)"/>
          <w:spacing w:val="4"/>
          <w:rtl/>
        </w:rPr>
        <w:t>(</w:t>
      </w:r>
      <w:r w:rsidRPr="00AE5B3D">
        <w:rPr>
          <w:rFonts w:ascii="Times New (W1)" w:hAnsi="Times New (W1)" w:hint="eastAsia"/>
          <w:spacing w:val="4"/>
          <w:rtl/>
        </w:rPr>
        <w:t>ד</w:t>
      </w:r>
      <w:r w:rsidRPr="00AE5B3D">
        <w:rPr>
          <w:rFonts w:ascii="Times New (W1)" w:hAnsi="Times New (W1)"/>
          <w:spacing w:val="4"/>
          <w:rtl/>
        </w:rPr>
        <w:t xml:space="preserve">).  </w:t>
      </w:r>
      <w:r w:rsidRPr="00AE5B3D">
        <w:rPr>
          <w:rFonts w:ascii="Times New (W1)" w:hAnsi="Times New (W1)" w:hint="cs"/>
          <w:spacing w:val="4"/>
          <w:rtl/>
        </w:rPr>
        <w:t>ניהול משא ומתן קיבוצי במשרד ממשלתי מול ההסתדרות.</w:t>
      </w:r>
    </w:p>
    <w:p w:rsidR="00490874" w:rsidRDefault="00AE5B3D" w:rsidP="00337811">
      <w:pPr>
        <w:pStyle w:val="af"/>
        <w:numPr>
          <w:ilvl w:val="2"/>
          <w:numId w:val="33"/>
        </w:numPr>
        <w:tabs>
          <w:tab w:val="left" w:pos="707"/>
        </w:tabs>
        <w:ind w:right="-567"/>
        <w:rPr>
          <w:rFonts w:ascii="Times New (W1)" w:hAnsi="Times New (W1)"/>
          <w:spacing w:val="4"/>
        </w:rPr>
      </w:pPr>
      <w:r w:rsidRPr="00490874">
        <w:rPr>
          <w:rFonts w:ascii="Times New (W1)" w:hAnsi="Times New (W1)" w:hint="eastAsia"/>
          <w:spacing w:val="4"/>
          <w:rtl/>
        </w:rPr>
        <w:t>על</w:t>
      </w:r>
      <w:r w:rsidRPr="00490874">
        <w:rPr>
          <w:rFonts w:ascii="Times New (W1)" w:hAnsi="Times New (W1)"/>
          <w:spacing w:val="4"/>
          <w:rtl/>
        </w:rPr>
        <w:t xml:space="preserve"> </w:t>
      </w:r>
      <w:r w:rsidRPr="00490874">
        <w:rPr>
          <w:rFonts w:ascii="Times New (W1)" w:hAnsi="Times New (W1)" w:hint="eastAsia"/>
          <w:spacing w:val="4"/>
          <w:rtl/>
        </w:rPr>
        <w:t>המציע</w:t>
      </w:r>
      <w:r w:rsidRPr="00490874">
        <w:rPr>
          <w:rFonts w:ascii="Times New (W1)" w:hAnsi="Times New (W1)"/>
          <w:spacing w:val="4"/>
          <w:rtl/>
        </w:rPr>
        <w:t xml:space="preserve"> </w:t>
      </w:r>
      <w:r w:rsidRPr="00490874">
        <w:rPr>
          <w:rFonts w:ascii="Times New (W1)" w:hAnsi="Times New (W1)" w:hint="eastAsia"/>
          <w:spacing w:val="4"/>
          <w:rtl/>
        </w:rPr>
        <w:t>לפרט</w:t>
      </w:r>
      <w:r w:rsidRPr="00490874">
        <w:rPr>
          <w:rFonts w:ascii="Times New (W1)" w:hAnsi="Times New (W1)"/>
          <w:spacing w:val="4"/>
          <w:rtl/>
        </w:rPr>
        <w:t xml:space="preserve"> </w:t>
      </w:r>
      <w:r w:rsidRPr="00490874">
        <w:rPr>
          <w:rFonts w:ascii="Times New (W1)" w:hAnsi="Times New (W1)" w:hint="eastAsia"/>
          <w:spacing w:val="4"/>
          <w:rtl/>
        </w:rPr>
        <w:t>בהצעתו</w:t>
      </w:r>
      <w:r w:rsidRPr="00490874">
        <w:rPr>
          <w:rFonts w:ascii="Times New (W1)" w:hAnsi="Times New (W1)"/>
          <w:spacing w:val="4"/>
          <w:rtl/>
        </w:rPr>
        <w:t xml:space="preserve"> </w:t>
      </w:r>
      <w:r w:rsidRPr="00490874">
        <w:rPr>
          <w:rFonts w:ascii="Times New (W1)" w:hAnsi="Times New (W1)" w:hint="eastAsia"/>
          <w:spacing w:val="4"/>
          <w:rtl/>
        </w:rPr>
        <w:t>את</w:t>
      </w:r>
      <w:r w:rsidRPr="00490874">
        <w:rPr>
          <w:rFonts w:ascii="Times New (W1)" w:hAnsi="Times New (W1)"/>
          <w:spacing w:val="4"/>
          <w:rtl/>
        </w:rPr>
        <w:t xml:space="preserve"> </w:t>
      </w:r>
      <w:r w:rsidRPr="00490874">
        <w:rPr>
          <w:rFonts w:ascii="Times New (W1)" w:hAnsi="Times New (W1)" w:hint="eastAsia"/>
          <w:spacing w:val="4"/>
          <w:rtl/>
        </w:rPr>
        <w:t>העבודות</w:t>
      </w:r>
      <w:r w:rsidRPr="00490874">
        <w:rPr>
          <w:rFonts w:ascii="Times New (W1)" w:hAnsi="Times New (W1)"/>
          <w:spacing w:val="4"/>
          <w:rtl/>
        </w:rPr>
        <w:t xml:space="preserve"> </w:t>
      </w:r>
      <w:r w:rsidRPr="00490874">
        <w:rPr>
          <w:rFonts w:ascii="Times New (W1)" w:hAnsi="Times New (W1)" w:hint="eastAsia"/>
          <w:spacing w:val="4"/>
          <w:rtl/>
        </w:rPr>
        <w:t>שביצע</w:t>
      </w:r>
      <w:r w:rsidR="00D96322">
        <w:rPr>
          <w:rFonts w:ascii="Times New (W1)" w:hAnsi="Times New (W1)" w:hint="cs"/>
          <w:spacing w:val="4"/>
          <w:rtl/>
        </w:rPr>
        <w:t xml:space="preserve"> היועץ</w:t>
      </w:r>
      <w:r w:rsidRPr="00490874">
        <w:rPr>
          <w:rFonts w:ascii="Times New (W1)" w:hAnsi="Times New (W1)"/>
          <w:spacing w:val="4"/>
          <w:rtl/>
        </w:rPr>
        <w:t xml:space="preserve"> </w:t>
      </w:r>
      <w:r w:rsidRPr="00490874">
        <w:rPr>
          <w:rFonts w:ascii="Times New (W1)" w:hAnsi="Times New (W1)" w:hint="cs"/>
          <w:spacing w:val="4"/>
          <w:rtl/>
        </w:rPr>
        <w:t xml:space="preserve">בנושאים האמורים </w:t>
      </w:r>
      <w:r w:rsidRPr="00490874">
        <w:rPr>
          <w:rFonts w:ascii="Times New (W1)" w:hAnsi="Times New (W1)" w:hint="eastAsia"/>
          <w:spacing w:val="4"/>
          <w:rtl/>
        </w:rPr>
        <w:t>ב</w:t>
      </w:r>
      <w:r w:rsidRPr="00490874">
        <w:rPr>
          <w:rFonts w:ascii="Times New (W1)" w:hAnsi="Times New (W1)" w:hint="cs"/>
          <w:spacing w:val="4"/>
          <w:rtl/>
        </w:rPr>
        <w:t xml:space="preserve">שנים 2013, ,2014, 2015, 2016 ו-2017 </w:t>
      </w:r>
      <w:r w:rsidRPr="00490874">
        <w:rPr>
          <w:rFonts w:ascii="Times New (W1)" w:hAnsi="Times New (W1)" w:hint="eastAsia"/>
          <w:spacing w:val="4"/>
          <w:rtl/>
        </w:rPr>
        <w:t>ואת</w:t>
      </w:r>
      <w:r w:rsidRPr="00490874">
        <w:rPr>
          <w:rFonts w:ascii="Times New (W1)" w:hAnsi="Times New (W1)"/>
          <w:spacing w:val="4"/>
          <w:rtl/>
        </w:rPr>
        <w:t xml:space="preserve"> </w:t>
      </w:r>
      <w:r w:rsidRPr="00490874">
        <w:rPr>
          <w:rFonts w:ascii="Times New (W1)" w:hAnsi="Times New (W1)" w:hint="eastAsia"/>
          <w:spacing w:val="4"/>
          <w:rtl/>
        </w:rPr>
        <w:t>שמות</w:t>
      </w:r>
      <w:r w:rsidRPr="00490874">
        <w:rPr>
          <w:rFonts w:ascii="Times New (W1)" w:hAnsi="Times New (W1)"/>
          <w:spacing w:val="4"/>
          <w:rtl/>
        </w:rPr>
        <w:t xml:space="preserve"> </w:t>
      </w:r>
      <w:r w:rsidRPr="00490874">
        <w:rPr>
          <w:rFonts w:ascii="Times New (W1)" w:hAnsi="Times New (W1)" w:hint="eastAsia"/>
          <w:spacing w:val="4"/>
          <w:rtl/>
        </w:rPr>
        <w:t>הגופים</w:t>
      </w:r>
      <w:r w:rsidRPr="00490874">
        <w:rPr>
          <w:rFonts w:ascii="Times New (W1)" w:hAnsi="Times New (W1)"/>
          <w:spacing w:val="4"/>
          <w:rtl/>
        </w:rPr>
        <w:t xml:space="preserve"> </w:t>
      </w:r>
      <w:r w:rsidRPr="00490874">
        <w:rPr>
          <w:rFonts w:ascii="Times New (W1)" w:hAnsi="Times New (W1)" w:hint="eastAsia"/>
          <w:spacing w:val="4"/>
          <w:rtl/>
        </w:rPr>
        <w:t>להם</w:t>
      </w:r>
      <w:r w:rsidRPr="00490874">
        <w:rPr>
          <w:rFonts w:ascii="Times New (W1)" w:hAnsi="Times New (W1)"/>
          <w:spacing w:val="4"/>
          <w:rtl/>
        </w:rPr>
        <w:t xml:space="preserve"> </w:t>
      </w:r>
      <w:r w:rsidRPr="00490874">
        <w:rPr>
          <w:rFonts w:ascii="Times New (W1)" w:hAnsi="Times New (W1)" w:hint="eastAsia"/>
          <w:spacing w:val="4"/>
          <w:rtl/>
        </w:rPr>
        <w:t>נתן</w:t>
      </w:r>
      <w:r w:rsidRPr="00490874">
        <w:rPr>
          <w:rFonts w:ascii="Times New (W1)" w:hAnsi="Times New (W1)"/>
          <w:spacing w:val="4"/>
          <w:rtl/>
        </w:rPr>
        <w:t xml:space="preserve"> </w:t>
      </w:r>
      <w:r w:rsidRPr="00490874">
        <w:rPr>
          <w:rFonts w:ascii="Times New (W1)" w:hAnsi="Times New (W1)" w:hint="eastAsia"/>
          <w:spacing w:val="4"/>
          <w:rtl/>
        </w:rPr>
        <w:t>שירותים</w:t>
      </w:r>
      <w:r w:rsidRPr="00490874">
        <w:rPr>
          <w:rFonts w:ascii="Times New (W1)" w:hAnsi="Times New (W1)"/>
          <w:spacing w:val="4"/>
          <w:rtl/>
        </w:rPr>
        <w:t xml:space="preserve"> </w:t>
      </w:r>
      <w:r w:rsidRPr="00490874">
        <w:rPr>
          <w:rFonts w:ascii="Times New (W1)" w:hAnsi="Times New (W1)" w:hint="eastAsia"/>
          <w:spacing w:val="4"/>
          <w:rtl/>
        </w:rPr>
        <w:t>כאמור</w:t>
      </w:r>
      <w:r w:rsidRPr="00490874">
        <w:rPr>
          <w:rFonts w:ascii="Times New (W1)" w:hAnsi="Times New (W1)"/>
          <w:spacing w:val="4"/>
          <w:rtl/>
        </w:rPr>
        <w:t xml:space="preserve"> (</w:t>
      </w:r>
      <w:r w:rsidRPr="00490874">
        <w:rPr>
          <w:rFonts w:ascii="Times New (W1)" w:hAnsi="Times New (W1)" w:hint="eastAsia"/>
          <w:spacing w:val="4"/>
          <w:rtl/>
        </w:rPr>
        <w:t>לרבות</w:t>
      </w:r>
      <w:r w:rsidRPr="00490874">
        <w:rPr>
          <w:rFonts w:ascii="Times New (W1)" w:hAnsi="Times New (W1)"/>
          <w:spacing w:val="4"/>
          <w:rtl/>
        </w:rPr>
        <w:t xml:space="preserve"> </w:t>
      </w:r>
      <w:r w:rsidRPr="00490874">
        <w:rPr>
          <w:rFonts w:ascii="Times New (W1)" w:hAnsi="Times New (W1)" w:hint="eastAsia"/>
          <w:spacing w:val="4"/>
          <w:rtl/>
        </w:rPr>
        <w:t>שם</w:t>
      </w:r>
      <w:r w:rsidRPr="00490874">
        <w:rPr>
          <w:rFonts w:ascii="Times New (W1)" w:hAnsi="Times New (W1)"/>
          <w:spacing w:val="4"/>
          <w:rtl/>
        </w:rPr>
        <w:t xml:space="preserve"> </w:t>
      </w:r>
      <w:r w:rsidRPr="00490874">
        <w:rPr>
          <w:rFonts w:ascii="Times New (W1)" w:hAnsi="Times New (W1)" w:hint="eastAsia"/>
          <w:spacing w:val="4"/>
          <w:rtl/>
        </w:rPr>
        <w:t>איש</w:t>
      </w:r>
      <w:r w:rsidRPr="00490874">
        <w:rPr>
          <w:rFonts w:ascii="Times New (W1)" w:hAnsi="Times New (W1)"/>
          <w:spacing w:val="4"/>
          <w:rtl/>
        </w:rPr>
        <w:t xml:space="preserve"> </w:t>
      </w:r>
      <w:r w:rsidRPr="00490874">
        <w:rPr>
          <w:rFonts w:ascii="Times New (W1)" w:hAnsi="Times New (W1)" w:hint="eastAsia"/>
          <w:spacing w:val="4"/>
          <w:rtl/>
        </w:rPr>
        <w:t>הקשר</w:t>
      </w:r>
      <w:r w:rsidRPr="00490874">
        <w:rPr>
          <w:rFonts w:ascii="Times New (W1)" w:hAnsi="Times New (W1)"/>
          <w:spacing w:val="4"/>
          <w:rtl/>
        </w:rPr>
        <w:t xml:space="preserve"> </w:t>
      </w:r>
      <w:r w:rsidRPr="00490874">
        <w:rPr>
          <w:rFonts w:ascii="Times New (W1)" w:hAnsi="Times New (W1)" w:hint="eastAsia"/>
          <w:spacing w:val="4"/>
          <w:rtl/>
        </w:rPr>
        <w:t>או</w:t>
      </w:r>
      <w:r w:rsidRPr="00490874">
        <w:rPr>
          <w:rFonts w:ascii="Times New (W1)" w:hAnsi="Times New (W1)"/>
          <w:spacing w:val="4"/>
          <w:rtl/>
        </w:rPr>
        <w:t xml:space="preserve"> </w:t>
      </w:r>
      <w:r w:rsidRPr="00490874">
        <w:rPr>
          <w:rFonts w:ascii="Times New (W1)" w:hAnsi="Times New (W1)" w:hint="eastAsia"/>
          <w:spacing w:val="4"/>
          <w:rtl/>
        </w:rPr>
        <w:t>מזמין</w:t>
      </w:r>
      <w:r w:rsidRPr="00490874">
        <w:rPr>
          <w:rFonts w:ascii="Times New (W1)" w:hAnsi="Times New (W1)"/>
          <w:spacing w:val="4"/>
          <w:rtl/>
        </w:rPr>
        <w:t xml:space="preserve"> </w:t>
      </w:r>
      <w:r w:rsidRPr="00490874">
        <w:rPr>
          <w:rFonts w:ascii="Times New (W1)" w:hAnsi="Times New (W1)" w:hint="eastAsia"/>
          <w:spacing w:val="4"/>
          <w:rtl/>
        </w:rPr>
        <w:t>העבודה</w:t>
      </w:r>
      <w:r w:rsidRPr="00490874">
        <w:rPr>
          <w:rFonts w:ascii="Times New (W1)" w:hAnsi="Times New (W1)"/>
          <w:spacing w:val="4"/>
          <w:rtl/>
        </w:rPr>
        <w:t xml:space="preserve">, </w:t>
      </w:r>
      <w:r w:rsidRPr="00490874">
        <w:rPr>
          <w:rFonts w:ascii="Times New (W1)" w:hAnsi="Times New (W1)" w:hint="eastAsia"/>
          <w:spacing w:val="4"/>
          <w:rtl/>
        </w:rPr>
        <w:t>תיאור</w:t>
      </w:r>
      <w:r w:rsidRPr="00490874">
        <w:rPr>
          <w:rFonts w:ascii="Times New (W1)" w:hAnsi="Times New (W1)"/>
          <w:spacing w:val="4"/>
          <w:rtl/>
        </w:rPr>
        <w:t xml:space="preserve"> </w:t>
      </w:r>
      <w:r w:rsidRPr="00490874">
        <w:rPr>
          <w:rFonts w:ascii="Times New (W1)" w:hAnsi="Times New (W1)" w:hint="eastAsia"/>
          <w:spacing w:val="4"/>
          <w:rtl/>
        </w:rPr>
        <w:t>תפקידו</w:t>
      </w:r>
      <w:r w:rsidRPr="00490874">
        <w:rPr>
          <w:rFonts w:ascii="Times New (W1)" w:hAnsi="Times New (W1)"/>
          <w:spacing w:val="4"/>
          <w:rtl/>
        </w:rPr>
        <w:t xml:space="preserve"> </w:t>
      </w:r>
      <w:r w:rsidRPr="00490874">
        <w:rPr>
          <w:rFonts w:ascii="Times New (W1)" w:hAnsi="Times New (W1)" w:hint="eastAsia"/>
          <w:spacing w:val="4"/>
          <w:rtl/>
        </w:rPr>
        <w:t>ומספר</w:t>
      </w:r>
      <w:r w:rsidRPr="00490874">
        <w:rPr>
          <w:rFonts w:ascii="Times New (W1)" w:hAnsi="Times New (W1)"/>
          <w:spacing w:val="4"/>
          <w:rtl/>
        </w:rPr>
        <w:t xml:space="preserve"> </w:t>
      </w:r>
      <w:r w:rsidRPr="00490874">
        <w:rPr>
          <w:rFonts w:ascii="Times New (W1)" w:hAnsi="Times New (W1)" w:hint="eastAsia"/>
          <w:spacing w:val="4"/>
          <w:rtl/>
        </w:rPr>
        <w:t>הטלפון</w:t>
      </w:r>
      <w:r w:rsidRPr="00490874">
        <w:rPr>
          <w:rFonts w:ascii="Times New (W1)" w:hAnsi="Times New (W1)"/>
          <w:spacing w:val="4"/>
          <w:rtl/>
        </w:rPr>
        <w:t xml:space="preserve"> </w:t>
      </w:r>
      <w:r w:rsidRPr="00490874">
        <w:rPr>
          <w:rFonts w:ascii="Times New (W1)" w:hAnsi="Times New (W1)" w:hint="eastAsia"/>
          <w:spacing w:val="4"/>
          <w:rtl/>
        </w:rPr>
        <w:t>שלו</w:t>
      </w:r>
      <w:r w:rsidRPr="00490874">
        <w:rPr>
          <w:rFonts w:ascii="Times New (W1)" w:hAnsi="Times New (W1)"/>
          <w:spacing w:val="4"/>
          <w:rtl/>
        </w:rPr>
        <w:t>).</w:t>
      </w:r>
      <w:r w:rsidR="00E26F77" w:rsidRPr="00490874">
        <w:rPr>
          <w:rFonts w:ascii="Times New (W1)" w:hAnsi="Times New (W1)" w:hint="cs"/>
          <w:spacing w:val="4"/>
          <w:rtl/>
        </w:rPr>
        <w:t xml:space="preserve"> </w:t>
      </w:r>
      <w:r w:rsidRPr="00490874">
        <w:rPr>
          <w:rFonts w:ascii="Times New (W1)" w:hAnsi="Times New (W1)" w:hint="eastAsia"/>
          <w:spacing w:val="4"/>
          <w:rtl/>
        </w:rPr>
        <w:t>המזמין</w:t>
      </w:r>
      <w:r w:rsidRPr="00490874">
        <w:rPr>
          <w:rFonts w:ascii="Times New (W1)" w:hAnsi="Times New (W1)"/>
          <w:spacing w:val="4"/>
          <w:rtl/>
        </w:rPr>
        <w:t xml:space="preserve"> </w:t>
      </w:r>
      <w:r w:rsidRPr="00490874">
        <w:rPr>
          <w:rFonts w:ascii="Times New (W1)" w:hAnsi="Times New (W1)" w:hint="eastAsia"/>
          <w:spacing w:val="4"/>
          <w:rtl/>
        </w:rPr>
        <w:t>שומר</w:t>
      </w:r>
      <w:r w:rsidRPr="00490874">
        <w:rPr>
          <w:rFonts w:ascii="Times New (W1)" w:hAnsi="Times New (W1)"/>
          <w:spacing w:val="4"/>
          <w:rtl/>
        </w:rPr>
        <w:t xml:space="preserve"> </w:t>
      </w:r>
      <w:r w:rsidRPr="00490874">
        <w:rPr>
          <w:rFonts w:ascii="Times New (W1)" w:hAnsi="Times New (W1)" w:hint="eastAsia"/>
          <w:spacing w:val="4"/>
          <w:rtl/>
        </w:rPr>
        <w:t>על</w:t>
      </w:r>
      <w:r w:rsidRPr="00490874">
        <w:rPr>
          <w:rFonts w:ascii="Times New (W1)" w:hAnsi="Times New (W1)"/>
          <w:spacing w:val="4"/>
          <w:rtl/>
        </w:rPr>
        <w:t xml:space="preserve"> </w:t>
      </w:r>
      <w:r w:rsidRPr="00490874">
        <w:rPr>
          <w:rFonts w:ascii="Times New (W1)" w:hAnsi="Times New (W1)" w:hint="eastAsia"/>
          <w:spacing w:val="4"/>
          <w:rtl/>
        </w:rPr>
        <w:t>זכותו</w:t>
      </w:r>
      <w:r w:rsidRPr="00490874">
        <w:rPr>
          <w:rFonts w:ascii="Times New (W1)" w:hAnsi="Times New (W1)"/>
          <w:spacing w:val="4"/>
          <w:rtl/>
        </w:rPr>
        <w:t xml:space="preserve"> </w:t>
      </w:r>
      <w:r w:rsidRPr="00490874">
        <w:rPr>
          <w:rFonts w:ascii="Times New (W1)" w:hAnsi="Times New (W1)" w:hint="eastAsia"/>
          <w:spacing w:val="4"/>
          <w:rtl/>
        </w:rPr>
        <w:t>לדרוש</w:t>
      </w:r>
      <w:r w:rsidRPr="00490874">
        <w:rPr>
          <w:rFonts w:ascii="Times New (W1)" w:hAnsi="Times New (W1)"/>
          <w:spacing w:val="4"/>
          <w:rtl/>
        </w:rPr>
        <w:t xml:space="preserve"> </w:t>
      </w:r>
      <w:r w:rsidRPr="00490874">
        <w:rPr>
          <w:rFonts w:ascii="Times New (W1)" w:hAnsi="Times New (W1)" w:hint="eastAsia"/>
          <w:spacing w:val="4"/>
          <w:rtl/>
        </w:rPr>
        <w:t>מהמציעים</w:t>
      </w:r>
      <w:r w:rsidRPr="00490874">
        <w:rPr>
          <w:rFonts w:ascii="Times New (W1)" w:hAnsi="Times New (W1)"/>
          <w:spacing w:val="4"/>
          <w:rtl/>
        </w:rPr>
        <w:t xml:space="preserve"> </w:t>
      </w:r>
      <w:r w:rsidRPr="00490874">
        <w:rPr>
          <w:rFonts w:ascii="Times New (W1)" w:hAnsi="Times New (W1)" w:hint="eastAsia"/>
          <w:spacing w:val="4"/>
          <w:rtl/>
        </w:rPr>
        <w:t>להציג</w:t>
      </w:r>
      <w:r w:rsidRPr="00490874">
        <w:rPr>
          <w:rFonts w:ascii="Times New (W1)" w:hAnsi="Times New (W1)"/>
          <w:spacing w:val="4"/>
          <w:rtl/>
        </w:rPr>
        <w:t xml:space="preserve"> </w:t>
      </w:r>
      <w:r w:rsidRPr="00490874">
        <w:rPr>
          <w:rFonts w:ascii="Times New (W1)" w:hAnsi="Times New (W1)" w:hint="eastAsia"/>
          <w:spacing w:val="4"/>
          <w:rtl/>
        </w:rPr>
        <w:t>בפניו</w:t>
      </w:r>
      <w:r w:rsidRPr="00490874">
        <w:rPr>
          <w:rFonts w:ascii="Times New (W1)" w:hAnsi="Times New (W1)"/>
          <w:spacing w:val="4"/>
          <w:rtl/>
        </w:rPr>
        <w:t xml:space="preserve"> </w:t>
      </w:r>
      <w:r w:rsidRPr="00490874">
        <w:rPr>
          <w:rFonts w:ascii="Times New (W1)" w:hAnsi="Times New (W1)" w:hint="eastAsia"/>
          <w:spacing w:val="4"/>
          <w:rtl/>
        </w:rPr>
        <w:t>מסמכים</w:t>
      </w:r>
      <w:r w:rsidRPr="00490874">
        <w:rPr>
          <w:rFonts w:ascii="Times New (W1)" w:hAnsi="Times New (W1)"/>
          <w:spacing w:val="4"/>
          <w:rtl/>
        </w:rPr>
        <w:t xml:space="preserve"> </w:t>
      </w:r>
      <w:r w:rsidRPr="00490874">
        <w:rPr>
          <w:rFonts w:ascii="Times New (W1)" w:hAnsi="Times New (W1)" w:hint="eastAsia"/>
          <w:spacing w:val="4"/>
          <w:rtl/>
        </w:rPr>
        <w:t>נוספים</w:t>
      </w:r>
      <w:r w:rsidRPr="00490874">
        <w:rPr>
          <w:rFonts w:ascii="Times New (W1)" w:hAnsi="Times New (W1)"/>
          <w:spacing w:val="4"/>
          <w:rtl/>
        </w:rPr>
        <w:t xml:space="preserve"> </w:t>
      </w:r>
      <w:r w:rsidRPr="00490874">
        <w:rPr>
          <w:rFonts w:ascii="Times New (W1)" w:hAnsi="Times New (W1)" w:hint="eastAsia"/>
          <w:spacing w:val="4"/>
          <w:rtl/>
        </w:rPr>
        <w:t>ככל</w:t>
      </w:r>
      <w:r w:rsidRPr="00490874">
        <w:rPr>
          <w:rFonts w:ascii="Times New (W1)" w:hAnsi="Times New (W1)"/>
          <w:spacing w:val="4"/>
          <w:rtl/>
        </w:rPr>
        <w:t xml:space="preserve"> </w:t>
      </w:r>
      <w:r w:rsidRPr="00490874">
        <w:rPr>
          <w:rFonts w:ascii="Times New (W1)" w:hAnsi="Times New (W1)" w:hint="eastAsia"/>
          <w:spacing w:val="4"/>
          <w:rtl/>
        </w:rPr>
        <w:t>שיידרש</w:t>
      </w:r>
      <w:r w:rsidRPr="00490874">
        <w:rPr>
          <w:rFonts w:ascii="Times New (W1)" w:hAnsi="Times New (W1)"/>
          <w:spacing w:val="4"/>
          <w:rtl/>
        </w:rPr>
        <w:t xml:space="preserve"> </w:t>
      </w:r>
      <w:r w:rsidRPr="00490874">
        <w:rPr>
          <w:rFonts w:ascii="Times New (W1)" w:hAnsi="Times New (W1)" w:hint="eastAsia"/>
          <w:spacing w:val="4"/>
          <w:rtl/>
        </w:rPr>
        <w:t>ועל</w:t>
      </w:r>
      <w:r w:rsidRPr="00490874">
        <w:rPr>
          <w:rFonts w:ascii="Times New (W1)" w:hAnsi="Times New (W1)"/>
          <w:spacing w:val="4"/>
          <w:rtl/>
        </w:rPr>
        <w:t xml:space="preserve"> </w:t>
      </w:r>
      <w:r w:rsidRPr="00490874">
        <w:rPr>
          <w:rFonts w:ascii="Times New (W1)" w:hAnsi="Times New (W1)" w:hint="eastAsia"/>
          <w:spacing w:val="4"/>
          <w:rtl/>
        </w:rPr>
        <w:t>פי</w:t>
      </w:r>
      <w:r w:rsidRPr="00490874">
        <w:rPr>
          <w:rFonts w:ascii="Times New (W1)" w:hAnsi="Times New (W1)"/>
          <w:spacing w:val="4"/>
          <w:rtl/>
        </w:rPr>
        <w:t xml:space="preserve"> </w:t>
      </w:r>
      <w:r w:rsidRPr="00490874">
        <w:rPr>
          <w:rFonts w:ascii="Times New (W1)" w:hAnsi="Times New (W1)" w:hint="eastAsia"/>
          <w:spacing w:val="4"/>
          <w:rtl/>
        </w:rPr>
        <w:t>שיקול</w:t>
      </w:r>
      <w:r w:rsidRPr="00490874">
        <w:rPr>
          <w:rFonts w:ascii="Times New (W1)" w:hAnsi="Times New (W1)"/>
          <w:spacing w:val="4"/>
          <w:rtl/>
        </w:rPr>
        <w:t xml:space="preserve"> </w:t>
      </w:r>
      <w:r w:rsidRPr="00490874">
        <w:rPr>
          <w:rFonts w:ascii="Times New (W1)" w:hAnsi="Times New (W1)" w:hint="eastAsia"/>
          <w:spacing w:val="4"/>
          <w:rtl/>
        </w:rPr>
        <w:t>דעתו</w:t>
      </w:r>
      <w:r w:rsidRPr="00490874">
        <w:rPr>
          <w:rFonts w:ascii="Times New (W1)" w:hAnsi="Times New (W1)"/>
          <w:spacing w:val="4"/>
          <w:rtl/>
        </w:rPr>
        <w:t xml:space="preserve"> </w:t>
      </w:r>
      <w:r w:rsidRPr="00490874">
        <w:rPr>
          <w:rFonts w:ascii="Times New (W1)" w:hAnsi="Times New (W1)" w:hint="eastAsia"/>
          <w:spacing w:val="4"/>
          <w:rtl/>
        </w:rPr>
        <w:t>הבלעדי</w:t>
      </w:r>
      <w:r w:rsidRPr="00490874">
        <w:rPr>
          <w:rFonts w:ascii="Times New (W1)" w:hAnsi="Times New (W1)"/>
          <w:spacing w:val="4"/>
          <w:rtl/>
        </w:rPr>
        <w:t>.</w:t>
      </w:r>
    </w:p>
    <w:p w:rsidR="00490874" w:rsidRPr="00490874" w:rsidRDefault="00AE5B3D" w:rsidP="00337811">
      <w:pPr>
        <w:pStyle w:val="af"/>
        <w:numPr>
          <w:ilvl w:val="2"/>
          <w:numId w:val="33"/>
        </w:numPr>
        <w:tabs>
          <w:tab w:val="left" w:pos="707"/>
        </w:tabs>
        <w:ind w:right="-567"/>
        <w:rPr>
          <w:rFonts w:ascii="Times New (W1)" w:hAnsi="Times New (W1)"/>
          <w:spacing w:val="4"/>
        </w:rPr>
      </w:pPr>
      <w:r w:rsidRPr="00490874">
        <w:rPr>
          <w:rFonts w:ascii="Times New (W1)" w:hAnsi="Times New (W1)" w:hint="cs"/>
          <w:spacing w:val="4"/>
          <w:rtl/>
        </w:rPr>
        <w:t xml:space="preserve">בנוסף לאמור לעיל, </w:t>
      </w:r>
      <w:r w:rsidRPr="00490874">
        <w:rPr>
          <w:rFonts w:ascii="Times New (W1)" w:hAnsi="Times New (W1)" w:hint="eastAsia"/>
          <w:spacing w:val="4"/>
          <w:rtl/>
        </w:rPr>
        <w:t>על</w:t>
      </w:r>
      <w:r w:rsidRPr="00490874">
        <w:rPr>
          <w:rFonts w:ascii="Times New (W1)" w:hAnsi="Times New (W1)"/>
          <w:spacing w:val="4"/>
          <w:rtl/>
        </w:rPr>
        <w:t xml:space="preserve"> </w:t>
      </w:r>
      <w:r w:rsidRPr="00490874">
        <w:rPr>
          <w:rFonts w:ascii="Times New (W1)" w:hAnsi="Times New (W1)" w:hint="eastAsia"/>
          <w:spacing w:val="4"/>
          <w:rtl/>
        </w:rPr>
        <w:t>המציע</w:t>
      </w:r>
      <w:r w:rsidRPr="00490874">
        <w:rPr>
          <w:rFonts w:ascii="Times New (W1)" w:hAnsi="Times New (W1)"/>
          <w:spacing w:val="4"/>
          <w:rtl/>
        </w:rPr>
        <w:t xml:space="preserve"> </w:t>
      </w:r>
      <w:r w:rsidRPr="00490874">
        <w:rPr>
          <w:rFonts w:ascii="Times New (W1)" w:hAnsi="Times New (W1)" w:hint="eastAsia"/>
          <w:spacing w:val="4"/>
          <w:rtl/>
        </w:rPr>
        <w:t>לצרף</w:t>
      </w:r>
      <w:r w:rsidRPr="00490874">
        <w:rPr>
          <w:rFonts w:ascii="Times New (W1)" w:hAnsi="Times New (W1)"/>
          <w:spacing w:val="4"/>
          <w:rtl/>
        </w:rPr>
        <w:t xml:space="preserve"> </w:t>
      </w:r>
      <w:r w:rsidRPr="00490874">
        <w:rPr>
          <w:rFonts w:ascii="Times New (W1)" w:hAnsi="Times New (W1)" w:hint="eastAsia"/>
          <w:spacing w:val="4"/>
          <w:rtl/>
        </w:rPr>
        <w:t>להצעתו</w:t>
      </w:r>
      <w:r w:rsidRPr="00490874">
        <w:rPr>
          <w:rFonts w:ascii="Times New (W1)" w:hAnsi="Times New (W1)"/>
          <w:spacing w:val="4"/>
          <w:rtl/>
        </w:rPr>
        <w:t xml:space="preserve"> </w:t>
      </w:r>
      <w:r w:rsidRPr="00490874">
        <w:rPr>
          <w:rFonts w:ascii="Times New (W1)" w:hAnsi="Times New (W1)" w:hint="eastAsia"/>
          <w:spacing w:val="4"/>
          <w:rtl/>
        </w:rPr>
        <w:t>שני</w:t>
      </w:r>
      <w:r w:rsidRPr="00490874">
        <w:rPr>
          <w:rFonts w:ascii="Times New (W1)" w:hAnsi="Times New (W1)"/>
          <w:spacing w:val="4"/>
          <w:rtl/>
        </w:rPr>
        <w:t xml:space="preserve"> </w:t>
      </w:r>
      <w:r w:rsidRPr="00490874">
        <w:rPr>
          <w:rFonts w:ascii="Times New (W1)" w:hAnsi="Times New (W1)" w:hint="eastAsia"/>
          <w:spacing w:val="4"/>
          <w:rtl/>
        </w:rPr>
        <w:t>דוחות</w:t>
      </w:r>
      <w:r w:rsidRPr="00490874">
        <w:rPr>
          <w:rFonts w:ascii="Times New (W1)" w:hAnsi="Times New (W1)"/>
          <w:spacing w:val="4"/>
          <w:rtl/>
        </w:rPr>
        <w:t xml:space="preserve"> </w:t>
      </w:r>
      <w:r w:rsidRPr="00490874">
        <w:rPr>
          <w:rFonts w:ascii="Times New (W1)" w:hAnsi="Times New (W1)" w:hint="eastAsia"/>
          <w:spacing w:val="4"/>
          <w:rtl/>
        </w:rPr>
        <w:t>ש</w:t>
      </w:r>
      <w:r w:rsidRPr="00490874">
        <w:rPr>
          <w:rFonts w:ascii="Times New (W1)" w:hAnsi="Times New (W1)" w:hint="cs"/>
          <w:spacing w:val="4"/>
          <w:rtl/>
        </w:rPr>
        <w:t xml:space="preserve">ערך </w:t>
      </w:r>
      <w:r w:rsidRPr="00490874">
        <w:rPr>
          <w:rFonts w:ascii="Times New (W1)" w:hAnsi="Times New (W1)" w:hint="eastAsia"/>
          <w:spacing w:val="4"/>
          <w:rtl/>
        </w:rPr>
        <w:t>בתקופה</w:t>
      </w:r>
      <w:r w:rsidRPr="00490874">
        <w:rPr>
          <w:rFonts w:ascii="Times New (W1)" w:hAnsi="Times New (W1)"/>
          <w:spacing w:val="4"/>
          <w:rtl/>
        </w:rPr>
        <w:t xml:space="preserve"> </w:t>
      </w:r>
      <w:r w:rsidRPr="00490874">
        <w:rPr>
          <w:rFonts w:ascii="Times New (W1)" w:hAnsi="Times New (W1)" w:hint="eastAsia"/>
          <w:spacing w:val="4"/>
          <w:rtl/>
        </w:rPr>
        <w:t>הנדונה</w:t>
      </w:r>
      <w:r w:rsidRPr="00490874">
        <w:rPr>
          <w:rFonts w:ascii="Times New (W1)" w:hAnsi="Times New (W1)"/>
          <w:spacing w:val="4"/>
          <w:rtl/>
        </w:rPr>
        <w:t xml:space="preserve"> </w:t>
      </w:r>
      <w:r w:rsidRPr="00490874">
        <w:rPr>
          <w:rFonts w:ascii="Times New (W1)" w:hAnsi="Times New (W1)" w:hint="eastAsia"/>
          <w:spacing w:val="4"/>
          <w:rtl/>
        </w:rPr>
        <w:t>להוכחת</w:t>
      </w:r>
      <w:r w:rsidRPr="00490874">
        <w:rPr>
          <w:rFonts w:ascii="Times New (W1)" w:hAnsi="Times New (W1)"/>
          <w:spacing w:val="4"/>
          <w:rtl/>
        </w:rPr>
        <w:t xml:space="preserve"> </w:t>
      </w:r>
      <w:r w:rsidRPr="00490874">
        <w:rPr>
          <w:rFonts w:ascii="Times New (W1)" w:hAnsi="Times New (W1)" w:hint="eastAsia"/>
          <w:spacing w:val="4"/>
          <w:rtl/>
        </w:rPr>
        <w:t>ניסיונו</w:t>
      </w:r>
      <w:r w:rsidRPr="00490874">
        <w:rPr>
          <w:rFonts w:ascii="Times New (W1)" w:hAnsi="Times New (W1)"/>
          <w:spacing w:val="4"/>
          <w:rtl/>
        </w:rPr>
        <w:t xml:space="preserve"> </w:t>
      </w:r>
      <w:r w:rsidRPr="00490874">
        <w:rPr>
          <w:rFonts w:ascii="Times New (W1)" w:hAnsi="Times New (W1)" w:hint="eastAsia"/>
          <w:spacing w:val="4"/>
          <w:rtl/>
        </w:rPr>
        <w:t>כאמור</w:t>
      </w:r>
      <w:r w:rsidRPr="00490874">
        <w:rPr>
          <w:rFonts w:ascii="Times New (W1)" w:hAnsi="Times New (W1)"/>
          <w:spacing w:val="4"/>
          <w:rtl/>
        </w:rPr>
        <w:t xml:space="preserve">. </w:t>
      </w:r>
      <w:r w:rsidRPr="00490874">
        <w:rPr>
          <w:rFonts w:ascii="Times New (W1)" w:hAnsi="Times New (W1)" w:hint="eastAsia"/>
          <w:spacing w:val="4"/>
          <w:rtl/>
        </w:rPr>
        <w:t>כל</w:t>
      </w:r>
      <w:r w:rsidRPr="00490874">
        <w:rPr>
          <w:rFonts w:ascii="Times New (W1)" w:hAnsi="Times New (W1)"/>
          <w:spacing w:val="4"/>
          <w:rtl/>
        </w:rPr>
        <w:t xml:space="preserve"> </w:t>
      </w:r>
      <w:r w:rsidRPr="00490874">
        <w:rPr>
          <w:rFonts w:ascii="Times New (W1)" w:hAnsi="Times New (W1)" w:hint="eastAsia"/>
          <w:spacing w:val="4"/>
          <w:rtl/>
        </w:rPr>
        <w:t>אחד</w:t>
      </w:r>
      <w:r w:rsidRPr="00490874">
        <w:rPr>
          <w:rFonts w:ascii="Times New (W1)" w:hAnsi="Times New (W1)"/>
          <w:spacing w:val="4"/>
          <w:rtl/>
        </w:rPr>
        <w:t xml:space="preserve"> </w:t>
      </w:r>
      <w:r w:rsidRPr="00490874">
        <w:rPr>
          <w:rFonts w:ascii="Times New (W1)" w:hAnsi="Times New (W1)" w:hint="eastAsia"/>
          <w:spacing w:val="4"/>
          <w:rtl/>
        </w:rPr>
        <w:t>מדוחות</w:t>
      </w:r>
      <w:r w:rsidRPr="00490874">
        <w:rPr>
          <w:rFonts w:ascii="Times New (W1)" w:hAnsi="Times New (W1)"/>
          <w:spacing w:val="4"/>
          <w:rtl/>
        </w:rPr>
        <w:t xml:space="preserve"> </w:t>
      </w:r>
      <w:r w:rsidRPr="00490874">
        <w:rPr>
          <w:rFonts w:ascii="Times New (W1)" w:hAnsi="Times New (W1)" w:hint="eastAsia"/>
          <w:spacing w:val="4"/>
          <w:rtl/>
        </w:rPr>
        <w:t>אלו</w:t>
      </w:r>
      <w:r w:rsidRPr="00490874">
        <w:rPr>
          <w:rFonts w:ascii="Times New (W1)" w:hAnsi="Times New (W1)"/>
          <w:spacing w:val="4"/>
          <w:rtl/>
        </w:rPr>
        <w:t xml:space="preserve"> </w:t>
      </w:r>
      <w:r w:rsidRPr="00490874">
        <w:rPr>
          <w:rFonts w:ascii="Times New (W1)" w:hAnsi="Times New (W1)" w:hint="eastAsia"/>
          <w:spacing w:val="4"/>
          <w:rtl/>
        </w:rPr>
        <w:t>יתייחס</w:t>
      </w:r>
      <w:r w:rsidRPr="00490874">
        <w:rPr>
          <w:rFonts w:ascii="Times New (W1)" w:hAnsi="Times New (W1)"/>
          <w:spacing w:val="4"/>
          <w:rtl/>
        </w:rPr>
        <w:t xml:space="preserve"> </w:t>
      </w:r>
      <w:r w:rsidRPr="00490874">
        <w:rPr>
          <w:rFonts w:ascii="Times New (W1)" w:hAnsi="Times New (W1)" w:hint="eastAsia"/>
          <w:spacing w:val="4"/>
          <w:rtl/>
        </w:rPr>
        <w:t>ל</w:t>
      </w:r>
      <w:r w:rsidRPr="00490874">
        <w:rPr>
          <w:rFonts w:ascii="Times New (W1)" w:hAnsi="Times New (W1)"/>
          <w:spacing w:val="4"/>
          <w:rtl/>
        </w:rPr>
        <w:t xml:space="preserve">-2 </w:t>
      </w:r>
      <w:r w:rsidRPr="00490874">
        <w:rPr>
          <w:rFonts w:ascii="Times New (W1)" w:hAnsi="Times New (W1)" w:hint="eastAsia"/>
          <w:spacing w:val="4"/>
          <w:rtl/>
        </w:rPr>
        <w:t>נושאים</w:t>
      </w:r>
      <w:r w:rsidRPr="00490874">
        <w:rPr>
          <w:rFonts w:ascii="Times New (W1)" w:hAnsi="Times New (W1)"/>
          <w:spacing w:val="4"/>
          <w:rtl/>
        </w:rPr>
        <w:t xml:space="preserve"> </w:t>
      </w:r>
      <w:r w:rsidRPr="00490874">
        <w:rPr>
          <w:rFonts w:ascii="Times New (W1)" w:hAnsi="Times New (W1)" w:hint="eastAsia"/>
          <w:spacing w:val="4"/>
          <w:rtl/>
        </w:rPr>
        <w:t>לפחות</w:t>
      </w:r>
      <w:r w:rsidRPr="00490874">
        <w:rPr>
          <w:rFonts w:ascii="Times New (W1)" w:hAnsi="Times New (W1)"/>
          <w:spacing w:val="4"/>
          <w:rtl/>
        </w:rPr>
        <w:t xml:space="preserve"> </w:t>
      </w:r>
      <w:r w:rsidRPr="00490874">
        <w:rPr>
          <w:rFonts w:ascii="Times New (W1)" w:hAnsi="Times New (W1)" w:hint="eastAsia"/>
          <w:spacing w:val="4"/>
          <w:rtl/>
        </w:rPr>
        <w:t>מתוך</w:t>
      </w:r>
      <w:r w:rsidRPr="00490874">
        <w:rPr>
          <w:rFonts w:ascii="Times New (W1)" w:hAnsi="Times New (W1)"/>
          <w:spacing w:val="4"/>
          <w:rtl/>
        </w:rPr>
        <w:t xml:space="preserve"> 4 </w:t>
      </w:r>
      <w:r w:rsidRPr="00490874">
        <w:rPr>
          <w:rFonts w:ascii="Times New (W1)" w:hAnsi="Times New (W1)" w:hint="eastAsia"/>
          <w:spacing w:val="4"/>
          <w:rtl/>
        </w:rPr>
        <w:t>הנושאים</w:t>
      </w:r>
      <w:r w:rsidRPr="00490874">
        <w:rPr>
          <w:rFonts w:ascii="Times New (W1)" w:hAnsi="Times New (W1)"/>
          <w:spacing w:val="4"/>
          <w:rtl/>
        </w:rPr>
        <w:t xml:space="preserve"> </w:t>
      </w:r>
      <w:r w:rsidRPr="00490874">
        <w:rPr>
          <w:rFonts w:ascii="Times New (W1)" w:hAnsi="Times New (W1)" w:hint="eastAsia"/>
          <w:spacing w:val="4"/>
          <w:rtl/>
        </w:rPr>
        <w:t>שפורטו</w:t>
      </w:r>
      <w:r w:rsidRPr="00490874">
        <w:rPr>
          <w:rFonts w:ascii="Times New (W1)" w:hAnsi="Times New (W1)"/>
          <w:spacing w:val="4"/>
          <w:rtl/>
        </w:rPr>
        <w:t xml:space="preserve"> </w:t>
      </w:r>
      <w:r w:rsidRPr="00490874">
        <w:rPr>
          <w:rFonts w:ascii="Times New (W1)" w:hAnsi="Times New (W1)" w:hint="eastAsia"/>
          <w:spacing w:val="4"/>
          <w:rtl/>
        </w:rPr>
        <w:t>לעיל</w:t>
      </w:r>
      <w:r w:rsidRPr="00490874">
        <w:rPr>
          <w:rFonts w:ascii="Times New (W1)" w:hAnsi="Times New (W1)"/>
          <w:spacing w:val="4"/>
          <w:rtl/>
        </w:rPr>
        <w:t>.</w:t>
      </w:r>
      <w:r w:rsidRPr="00AE5B3D">
        <w:rPr>
          <w:rFonts w:hint="cs"/>
          <w:rtl/>
        </w:rPr>
        <w:t xml:space="preserve"> </w:t>
      </w:r>
    </w:p>
    <w:p w:rsidR="00AE5B3D" w:rsidRPr="00490874" w:rsidRDefault="00AE5B3D" w:rsidP="00337811">
      <w:pPr>
        <w:pStyle w:val="af"/>
        <w:numPr>
          <w:ilvl w:val="2"/>
          <w:numId w:val="33"/>
        </w:numPr>
        <w:tabs>
          <w:tab w:val="left" w:pos="707"/>
        </w:tabs>
        <w:ind w:right="-567"/>
        <w:rPr>
          <w:rFonts w:ascii="Times New (W1)" w:hAnsi="Times New (W1)"/>
          <w:spacing w:val="4"/>
          <w:rtl/>
        </w:rPr>
      </w:pPr>
      <w:r w:rsidRPr="00AE5B3D">
        <w:rPr>
          <w:rFonts w:hint="cs"/>
          <w:rtl/>
        </w:rPr>
        <w:t xml:space="preserve">כמו כן על היועץ המוצע להיות לפחות בעל תואר שני </w:t>
      </w:r>
      <w:r w:rsidR="006F3640" w:rsidRPr="00AE5B3D">
        <w:rPr>
          <w:rFonts w:hint="cs"/>
          <w:rtl/>
        </w:rPr>
        <w:t>באח</w:t>
      </w:r>
      <w:r w:rsidR="006F3640">
        <w:rPr>
          <w:rFonts w:hint="cs"/>
          <w:rtl/>
        </w:rPr>
        <w:t>ד</w:t>
      </w:r>
      <w:r w:rsidR="006F3640" w:rsidRPr="00AE5B3D">
        <w:rPr>
          <w:rFonts w:hint="cs"/>
          <w:rtl/>
        </w:rPr>
        <w:t xml:space="preserve"> </w:t>
      </w:r>
      <w:r w:rsidRPr="00AE5B3D">
        <w:rPr>
          <w:rFonts w:hint="cs"/>
          <w:rtl/>
        </w:rPr>
        <w:t>מאלה: הנדסת תעשייה וניהול/ כלכלה/ משפטים.</w:t>
      </w:r>
    </w:p>
    <w:p w:rsidR="00AE5B3D" w:rsidRPr="00AE5B3D" w:rsidRDefault="00AE5B3D" w:rsidP="00545B8E">
      <w:pPr>
        <w:ind w:left="360" w:right="-567"/>
        <w:rPr>
          <w:rFonts w:ascii="Arial" w:hAnsi="Arial"/>
          <w:color w:val="000000"/>
          <w:rtl/>
        </w:rPr>
      </w:pPr>
    </w:p>
    <w:p w:rsidR="00AE5B3D" w:rsidRPr="00AE5B3D" w:rsidRDefault="00AE5B3D" w:rsidP="000169A7">
      <w:pPr>
        <w:tabs>
          <w:tab w:val="left" w:pos="2217"/>
          <w:tab w:val="left" w:pos="5052"/>
        </w:tabs>
        <w:ind w:left="360" w:right="-567"/>
        <w:rPr>
          <w:u w:val="single"/>
          <w:rtl/>
        </w:rPr>
      </w:pPr>
      <w:r w:rsidRPr="00AE5B3D">
        <w:rPr>
          <w:rFonts w:hint="cs"/>
          <w:u w:val="single"/>
          <w:rtl/>
        </w:rPr>
        <w:t>אי עמידה בתנאים המוזכרים לעיל במלואם יגרום לפסילת ההצעה על הסף והחזרתה לשולח</w:t>
      </w:r>
    </w:p>
    <w:p w:rsidR="005E7853" w:rsidRPr="00A16723" w:rsidRDefault="005E7853" w:rsidP="00337811">
      <w:pPr>
        <w:pStyle w:val="13"/>
        <w:numPr>
          <w:ilvl w:val="0"/>
          <w:numId w:val="33"/>
        </w:numPr>
      </w:pPr>
      <w:bookmarkStart w:id="8" w:name="_Toc511577830"/>
      <w:r w:rsidRPr="00A16723">
        <w:rPr>
          <w:rFonts w:hint="cs"/>
          <w:rtl/>
        </w:rPr>
        <w:lastRenderedPageBreak/>
        <w:t>תיאור הפרויקט והיקפו כולל תפקידי הספק בביצוע העבודה</w:t>
      </w:r>
      <w:bookmarkEnd w:id="8"/>
    </w:p>
    <w:p w:rsidR="00263F63" w:rsidRPr="00263F63" w:rsidRDefault="00263F63" w:rsidP="00337811">
      <w:pPr>
        <w:pStyle w:val="af"/>
        <w:numPr>
          <w:ilvl w:val="1"/>
          <w:numId w:val="33"/>
        </w:numPr>
        <w:tabs>
          <w:tab w:val="left" w:pos="849"/>
        </w:tabs>
        <w:ind w:left="567" w:right="-567" w:hanging="567"/>
        <w:contextualSpacing w:val="0"/>
      </w:pPr>
      <w:r w:rsidRPr="00263F63">
        <w:rPr>
          <w:rFonts w:hint="cs"/>
          <w:rtl/>
        </w:rPr>
        <w:t>משרד התיירות מעוניין בקבלת הצעות למתן שירותי ייעוץ בענייני עובדים ושכר</w:t>
      </w:r>
      <w:r w:rsidR="006F3640">
        <w:rPr>
          <w:rFonts w:hint="cs"/>
          <w:rtl/>
        </w:rPr>
        <w:t xml:space="preserve"> כמפורט בסעיף </w:t>
      </w:r>
      <w:r w:rsidR="004C5461">
        <w:rPr>
          <w:rtl/>
        </w:rPr>
        <w:fldChar w:fldCharType="begin"/>
      </w:r>
      <w:r w:rsidR="004C5461">
        <w:rPr>
          <w:rtl/>
        </w:rPr>
        <w:instrText xml:space="preserve"> </w:instrText>
      </w:r>
      <w:r w:rsidR="004C5461">
        <w:rPr>
          <w:rFonts w:hint="cs"/>
        </w:rPr>
        <w:instrText>REF</w:instrText>
      </w:r>
      <w:r w:rsidR="004C5461">
        <w:rPr>
          <w:rFonts w:hint="cs"/>
          <w:rtl/>
        </w:rPr>
        <w:instrText xml:space="preserve"> _</w:instrText>
      </w:r>
      <w:r w:rsidR="004C5461">
        <w:rPr>
          <w:rFonts w:hint="cs"/>
        </w:rPr>
        <w:instrText>Ref511715702 \r \h</w:instrText>
      </w:r>
      <w:r w:rsidR="004C5461">
        <w:rPr>
          <w:rtl/>
        </w:rPr>
        <w:instrText xml:space="preserve"> </w:instrText>
      </w:r>
      <w:r w:rsidR="004C5461">
        <w:rPr>
          <w:rtl/>
        </w:rPr>
      </w:r>
      <w:r w:rsidR="004C5461">
        <w:rPr>
          <w:rtl/>
        </w:rPr>
        <w:fldChar w:fldCharType="separate"/>
      </w:r>
      <w:r w:rsidR="004C5461">
        <w:rPr>
          <w:cs/>
        </w:rPr>
        <w:t>‎</w:t>
      </w:r>
      <w:r w:rsidR="004C5461">
        <w:t>2</w:t>
      </w:r>
      <w:r w:rsidR="004C5461">
        <w:rPr>
          <w:rtl/>
        </w:rPr>
        <w:fldChar w:fldCharType="end"/>
      </w:r>
      <w:r w:rsidR="006F3640">
        <w:rPr>
          <w:rFonts w:hint="cs"/>
          <w:rtl/>
        </w:rPr>
        <w:t xml:space="preserve"> לעיל וסעיף </w:t>
      </w:r>
      <w:r w:rsidR="004C5461">
        <w:rPr>
          <w:rtl/>
        </w:rPr>
        <w:fldChar w:fldCharType="begin"/>
      </w:r>
      <w:r w:rsidR="004C5461">
        <w:rPr>
          <w:rtl/>
        </w:rPr>
        <w:instrText xml:space="preserve"> </w:instrText>
      </w:r>
      <w:r w:rsidR="004C5461">
        <w:rPr>
          <w:rFonts w:hint="cs"/>
        </w:rPr>
        <w:instrText>REF</w:instrText>
      </w:r>
      <w:r w:rsidR="004C5461">
        <w:rPr>
          <w:rFonts w:hint="cs"/>
          <w:rtl/>
        </w:rPr>
        <w:instrText xml:space="preserve"> _</w:instrText>
      </w:r>
      <w:r w:rsidR="004C5461">
        <w:rPr>
          <w:rFonts w:hint="cs"/>
        </w:rPr>
        <w:instrText>Ref511715730 \r \h</w:instrText>
      </w:r>
      <w:r w:rsidR="004C5461">
        <w:rPr>
          <w:rtl/>
        </w:rPr>
        <w:instrText xml:space="preserve"> </w:instrText>
      </w:r>
      <w:r w:rsidR="004C5461">
        <w:rPr>
          <w:rtl/>
        </w:rPr>
      </w:r>
      <w:r w:rsidR="004C5461">
        <w:rPr>
          <w:rtl/>
        </w:rPr>
        <w:fldChar w:fldCharType="separate"/>
      </w:r>
      <w:r w:rsidR="004C5461">
        <w:rPr>
          <w:cs/>
        </w:rPr>
        <w:t>‎</w:t>
      </w:r>
      <w:r w:rsidR="004C5461">
        <w:t>6</w:t>
      </w:r>
      <w:r w:rsidR="004C5461">
        <w:rPr>
          <w:rtl/>
        </w:rPr>
        <w:fldChar w:fldCharType="end"/>
      </w:r>
      <w:r w:rsidR="006F3640">
        <w:rPr>
          <w:rFonts w:hint="cs"/>
          <w:rtl/>
        </w:rPr>
        <w:t xml:space="preserve"> להלן</w:t>
      </w:r>
      <w:r w:rsidRPr="00263F63">
        <w:rPr>
          <w:rFonts w:hint="cs"/>
          <w:rtl/>
        </w:rPr>
        <w:t>.</w:t>
      </w:r>
    </w:p>
    <w:p w:rsidR="00263F63" w:rsidRPr="00263F63" w:rsidRDefault="00263F63" w:rsidP="00337811">
      <w:pPr>
        <w:pStyle w:val="af"/>
        <w:numPr>
          <w:ilvl w:val="1"/>
          <w:numId w:val="33"/>
        </w:numPr>
        <w:tabs>
          <w:tab w:val="left" w:pos="849"/>
        </w:tabs>
        <w:ind w:left="567" w:right="-567" w:hanging="567"/>
        <w:contextualSpacing w:val="0"/>
      </w:pPr>
      <w:r w:rsidRPr="00263F63">
        <w:rPr>
          <w:rFonts w:hint="cs"/>
          <w:rtl/>
        </w:rPr>
        <w:t xml:space="preserve">הזוכה יידרש לחתום על חוזה </w:t>
      </w:r>
      <w:r w:rsidR="00FA52A7">
        <w:rPr>
          <w:rFonts w:hint="cs"/>
          <w:rtl/>
        </w:rPr>
        <w:t xml:space="preserve">המצורף בסעיף </w:t>
      </w:r>
      <w:r w:rsidR="00FA52A7">
        <w:rPr>
          <w:rtl/>
        </w:rPr>
        <w:fldChar w:fldCharType="begin"/>
      </w:r>
      <w:r w:rsidR="00FA52A7">
        <w:rPr>
          <w:rtl/>
        </w:rPr>
        <w:instrText xml:space="preserve"> </w:instrText>
      </w:r>
      <w:r w:rsidR="00FA52A7">
        <w:rPr>
          <w:rFonts w:hint="cs"/>
        </w:rPr>
        <w:instrText>REF</w:instrText>
      </w:r>
      <w:r w:rsidR="00FA52A7">
        <w:rPr>
          <w:rFonts w:hint="cs"/>
          <w:rtl/>
        </w:rPr>
        <w:instrText xml:space="preserve"> _</w:instrText>
      </w:r>
      <w:r w:rsidR="00FA52A7">
        <w:rPr>
          <w:rFonts w:hint="cs"/>
        </w:rPr>
        <w:instrText>Ref513623457 \r \h</w:instrText>
      </w:r>
      <w:r w:rsidR="00FA52A7">
        <w:rPr>
          <w:rtl/>
        </w:rPr>
        <w:instrText xml:space="preserve"> </w:instrText>
      </w:r>
      <w:r w:rsidR="00FA52A7">
        <w:rPr>
          <w:rtl/>
        </w:rPr>
      </w:r>
      <w:r w:rsidR="00FA52A7">
        <w:rPr>
          <w:rtl/>
        </w:rPr>
        <w:fldChar w:fldCharType="separate"/>
      </w:r>
      <w:r w:rsidR="00FA52A7">
        <w:rPr>
          <w:cs/>
        </w:rPr>
        <w:t>‎</w:t>
      </w:r>
      <w:r w:rsidR="00FA52A7">
        <w:t>7</w:t>
      </w:r>
      <w:r w:rsidR="00FA52A7">
        <w:rPr>
          <w:rtl/>
        </w:rPr>
        <w:fldChar w:fldCharType="end"/>
      </w:r>
      <w:r w:rsidR="00FA52A7">
        <w:rPr>
          <w:rFonts w:hint="cs"/>
          <w:rtl/>
        </w:rPr>
        <w:t xml:space="preserve"> לנספח 1.</w:t>
      </w:r>
      <w:r w:rsidRPr="00263F63">
        <w:rPr>
          <w:rFonts w:hint="cs"/>
          <w:rtl/>
        </w:rPr>
        <w:t xml:space="preserve"> </w:t>
      </w:r>
    </w:p>
    <w:p w:rsidR="005E7853" w:rsidRPr="00A16723" w:rsidRDefault="00C029B4" w:rsidP="00337811">
      <w:pPr>
        <w:pStyle w:val="13"/>
        <w:numPr>
          <w:ilvl w:val="0"/>
          <w:numId w:val="33"/>
        </w:numPr>
      </w:pPr>
      <w:bookmarkStart w:id="9" w:name="_Toc511577831"/>
      <w:bookmarkStart w:id="10" w:name="_Ref511715730"/>
      <w:r>
        <w:rPr>
          <w:rFonts w:hint="cs"/>
          <w:rtl/>
        </w:rPr>
        <w:t>התחייבויות</w:t>
      </w:r>
      <w:r w:rsidRPr="00A16723">
        <w:rPr>
          <w:rFonts w:hint="cs"/>
          <w:rtl/>
        </w:rPr>
        <w:t xml:space="preserve"> ה</w:t>
      </w:r>
      <w:r>
        <w:rPr>
          <w:rFonts w:hint="cs"/>
          <w:rtl/>
        </w:rPr>
        <w:t>זוכה</w:t>
      </w:r>
      <w:r w:rsidRPr="00A16723">
        <w:rPr>
          <w:rFonts w:hint="cs"/>
          <w:rtl/>
        </w:rPr>
        <w:t xml:space="preserve"> </w:t>
      </w:r>
      <w:r w:rsidR="005E7853" w:rsidRPr="00A16723">
        <w:rPr>
          <w:rFonts w:hint="cs"/>
          <w:rtl/>
        </w:rPr>
        <w:t>לביצוע המכרז</w:t>
      </w:r>
      <w:bookmarkEnd w:id="9"/>
      <w:bookmarkEnd w:id="10"/>
    </w:p>
    <w:p w:rsidR="00AF4C6E" w:rsidRDefault="00AF4C6E" w:rsidP="00337811">
      <w:pPr>
        <w:pStyle w:val="af"/>
        <w:numPr>
          <w:ilvl w:val="1"/>
          <w:numId w:val="33"/>
        </w:numPr>
        <w:tabs>
          <w:tab w:val="left" w:pos="849"/>
        </w:tabs>
        <w:ind w:left="567" w:right="-567" w:hanging="567"/>
        <w:contextualSpacing w:val="0"/>
      </w:pPr>
      <w:r>
        <w:rPr>
          <w:rFonts w:hint="cs"/>
          <w:rtl/>
        </w:rPr>
        <w:t xml:space="preserve">משרד התיירות מעוניין בשירותי ייעוץ בענייני עובדים ושכר, בין היתר נדרש </w:t>
      </w:r>
      <w:r w:rsidRPr="00B76A6E">
        <w:rPr>
          <w:rFonts w:ascii="Times New (W1)" w:hAnsi="Times New (W1)" w:hint="cs"/>
          <w:spacing w:val="4"/>
          <w:rtl/>
        </w:rPr>
        <w:t xml:space="preserve">ייעוץ </w:t>
      </w:r>
      <w:r>
        <w:rPr>
          <w:rFonts w:ascii="Times New (W1)" w:hAnsi="Times New (W1)" w:hint="cs"/>
          <w:spacing w:val="4"/>
          <w:rtl/>
        </w:rPr>
        <w:t>בדבר</w:t>
      </w:r>
      <w:r w:rsidRPr="00B76A6E">
        <w:rPr>
          <w:rFonts w:ascii="Times New (W1)" w:hAnsi="Times New (W1)" w:hint="eastAsia"/>
          <w:spacing w:val="4"/>
          <w:rtl/>
        </w:rPr>
        <w:t xml:space="preserve"> </w:t>
      </w:r>
      <w:r>
        <w:rPr>
          <w:rFonts w:ascii="Times New (W1)" w:hAnsi="Times New (W1)" w:hint="cs"/>
          <w:spacing w:val="4"/>
          <w:rtl/>
        </w:rPr>
        <w:t>פיתוח שיטות</w:t>
      </w:r>
      <w:r w:rsidR="008655F0">
        <w:rPr>
          <w:rFonts w:ascii="Times New (W1)" w:hAnsi="Times New (W1)" w:hint="cs"/>
          <w:spacing w:val="4"/>
          <w:rtl/>
        </w:rPr>
        <w:t>, המותאמות ליחידות השונות במשרד,</w:t>
      </w:r>
      <w:r>
        <w:rPr>
          <w:rFonts w:ascii="Times New (W1)" w:hAnsi="Times New (W1)" w:hint="cs"/>
          <w:spacing w:val="4"/>
          <w:rtl/>
        </w:rPr>
        <w:t xml:space="preserve"> בענייני שכר, כגון </w:t>
      </w:r>
      <w:r w:rsidRPr="00B76A6E">
        <w:rPr>
          <w:rFonts w:ascii="Times New (W1)" w:hAnsi="Times New (W1)" w:hint="eastAsia"/>
          <w:spacing w:val="4"/>
          <w:rtl/>
        </w:rPr>
        <w:t>שכר</w:t>
      </w:r>
      <w:r w:rsidRPr="00B76A6E">
        <w:rPr>
          <w:rFonts w:ascii="Times New (W1)" w:hAnsi="Times New (W1)"/>
          <w:spacing w:val="4"/>
          <w:rtl/>
        </w:rPr>
        <w:t xml:space="preserve"> </w:t>
      </w:r>
      <w:r w:rsidRPr="00B76A6E">
        <w:rPr>
          <w:rFonts w:ascii="Times New (W1)" w:hAnsi="Times New (W1)" w:hint="eastAsia"/>
          <w:spacing w:val="4"/>
          <w:rtl/>
        </w:rPr>
        <w:t>עידוד</w:t>
      </w:r>
      <w:r>
        <w:rPr>
          <w:rFonts w:ascii="Times New (W1)" w:hAnsi="Times New (W1)" w:hint="cs"/>
          <w:spacing w:val="4"/>
          <w:rtl/>
        </w:rPr>
        <w:t xml:space="preserve">, מענקים, תוספות שכר, שכר מומחים ועוד. </w:t>
      </w:r>
      <w:r w:rsidR="00026AEC">
        <w:rPr>
          <w:rFonts w:ascii="Times New (W1)" w:hAnsi="Times New (W1)" w:hint="cs"/>
          <w:spacing w:val="4"/>
          <w:rtl/>
        </w:rPr>
        <w:t xml:space="preserve">המציע יידרש גם למחקר לצורך הקמה ותחזוקה של מערכות שכר וכן ביצוע בדיקות ארגוניות שונות. </w:t>
      </w:r>
      <w:r>
        <w:rPr>
          <w:rFonts w:ascii="Times New (W1)" w:hAnsi="Times New (W1)" w:hint="cs"/>
          <w:spacing w:val="4"/>
          <w:rtl/>
        </w:rPr>
        <w:t xml:space="preserve">עוד נדרש ייעוץ בענייני עובדים כגון </w:t>
      </w:r>
      <w:r w:rsidRPr="00B76A6E">
        <w:rPr>
          <w:rFonts w:ascii="Times New (W1)" w:hAnsi="Times New (W1)" w:hint="eastAsia"/>
          <w:spacing w:val="4"/>
          <w:rtl/>
        </w:rPr>
        <w:t>ניתוח</w:t>
      </w:r>
      <w:r w:rsidRPr="00B76A6E">
        <w:rPr>
          <w:rFonts w:ascii="Times New (W1)" w:hAnsi="Times New (W1)"/>
          <w:spacing w:val="4"/>
          <w:rtl/>
        </w:rPr>
        <w:t xml:space="preserve"> </w:t>
      </w:r>
      <w:r w:rsidRPr="00B76A6E">
        <w:rPr>
          <w:rFonts w:ascii="Times New (W1)" w:hAnsi="Times New (W1)" w:hint="eastAsia"/>
          <w:spacing w:val="4"/>
          <w:rtl/>
        </w:rPr>
        <w:t>תהליכי</w:t>
      </w:r>
      <w:r w:rsidRPr="00B76A6E">
        <w:rPr>
          <w:rFonts w:ascii="Times New (W1)" w:hAnsi="Times New (W1)"/>
          <w:spacing w:val="4"/>
          <w:rtl/>
        </w:rPr>
        <w:t xml:space="preserve"> </w:t>
      </w:r>
      <w:r w:rsidRPr="00B76A6E">
        <w:rPr>
          <w:rFonts w:ascii="Times New (W1)" w:hAnsi="Times New (W1)" w:hint="eastAsia"/>
          <w:spacing w:val="4"/>
          <w:rtl/>
        </w:rPr>
        <w:t>עבודה</w:t>
      </w:r>
      <w:r w:rsidRPr="00B76A6E">
        <w:rPr>
          <w:rFonts w:ascii="Times New (W1)" w:hAnsi="Times New (W1)" w:hint="cs"/>
          <w:spacing w:val="4"/>
          <w:rtl/>
        </w:rPr>
        <w:t>,</w:t>
      </w:r>
      <w:r w:rsidRPr="00B76A6E">
        <w:rPr>
          <w:rFonts w:ascii="Times New (W1)" w:hAnsi="Times New (W1)" w:hint="eastAsia"/>
          <w:spacing w:val="4"/>
          <w:rtl/>
        </w:rPr>
        <w:t xml:space="preserve"> </w:t>
      </w:r>
      <w:r>
        <w:rPr>
          <w:rFonts w:ascii="Times New (W1)" w:hAnsi="Times New (W1)" w:hint="cs"/>
          <w:spacing w:val="4"/>
          <w:rtl/>
        </w:rPr>
        <w:t xml:space="preserve">קביעת תפוקות עבודה, </w:t>
      </w:r>
      <w:r w:rsidRPr="00B76A6E">
        <w:rPr>
          <w:rFonts w:ascii="Times New (W1)" w:hAnsi="Times New (W1)" w:hint="eastAsia"/>
          <w:spacing w:val="4"/>
          <w:rtl/>
        </w:rPr>
        <w:t>שיפור</w:t>
      </w:r>
      <w:r w:rsidRPr="00B76A6E">
        <w:rPr>
          <w:rFonts w:ascii="Times New (W1)" w:hAnsi="Times New (W1)"/>
          <w:spacing w:val="4"/>
          <w:rtl/>
        </w:rPr>
        <w:t xml:space="preserve"> </w:t>
      </w:r>
      <w:r w:rsidRPr="00B76A6E">
        <w:rPr>
          <w:rFonts w:ascii="Times New (W1)" w:hAnsi="Times New (W1)" w:hint="eastAsia"/>
          <w:spacing w:val="4"/>
          <w:rtl/>
        </w:rPr>
        <w:t>שיטות</w:t>
      </w:r>
      <w:r w:rsidRPr="00B76A6E">
        <w:rPr>
          <w:rFonts w:ascii="Times New (W1)" w:hAnsi="Times New (W1)"/>
          <w:spacing w:val="4"/>
          <w:rtl/>
        </w:rPr>
        <w:t xml:space="preserve"> </w:t>
      </w:r>
      <w:r w:rsidRPr="00B76A6E">
        <w:rPr>
          <w:rFonts w:ascii="Times New (W1)" w:hAnsi="Times New (W1)" w:hint="eastAsia"/>
          <w:spacing w:val="4"/>
          <w:rtl/>
        </w:rPr>
        <w:t>עבודה</w:t>
      </w:r>
      <w:r w:rsidRPr="00B76A6E">
        <w:rPr>
          <w:rFonts w:ascii="Times New (W1)" w:hAnsi="Times New (W1)" w:hint="cs"/>
          <w:spacing w:val="4"/>
          <w:rtl/>
        </w:rPr>
        <w:t>,</w:t>
      </w:r>
      <w:r w:rsidRPr="00B76A6E">
        <w:rPr>
          <w:rFonts w:ascii="Times New (W1)" w:hAnsi="Times New (W1)"/>
          <w:spacing w:val="4"/>
          <w:rtl/>
        </w:rPr>
        <w:t xml:space="preserve"> </w:t>
      </w:r>
      <w:r w:rsidRPr="00B76A6E">
        <w:rPr>
          <w:rFonts w:ascii="Times New (W1)" w:hAnsi="Times New (W1)" w:hint="eastAsia"/>
          <w:spacing w:val="4"/>
          <w:rtl/>
        </w:rPr>
        <w:t>תקינת</w:t>
      </w:r>
      <w:r w:rsidRPr="00B76A6E">
        <w:rPr>
          <w:rFonts w:ascii="Times New (W1)" w:hAnsi="Times New (W1)"/>
          <w:spacing w:val="4"/>
          <w:rtl/>
        </w:rPr>
        <w:t xml:space="preserve"> </w:t>
      </w:r>
      <w:r w:rsidRPr="00B76A6E">
        <w:rPr>
          <w:rFonts w:ascii="Times New (W1)" w:hAnsi="Times New (W1)" w:hint="eastAsia"/>
          <w:spacing w:val="4"/>
          <w:rtl/>
        </w:rPr>
        <w:t>כוח</w:t>
      </w:r>
      <w:r w:rsidRPr="00B76A6E">
        <w:rPr>
          <w:rFonts w:ascii="Times New (W1)" w:hAnsi="Times New (W1)"/>
          <w:spacing w:val="4"/>
          <w:rtl/>
        </w:rPr>
        <w:t xml:space="preserve"> </w:t>
      </w:r>
      <w:r w:rsidRPr="00B76A6E">
        <w:rPr>
          <w:rFonts w:ascii="Times New (W1)" w:hAnsi="Times New (W1)" w:hint="eastAsia"/>
          <w:spacing w:val="4"/>
          <w:rtl/>
        </w:rPr>
        <w:t>אדם</w:t>
      </w:r>
      <w:r w:rsidRPr="00B76A6E">
        <w:rPr>
          <w:rFonts w:ascii="Times New (W1)" w:hAnsi="Times New (W1)" w:hint="cs"/>
          <w:spacing w:val="4"/>
          <w:rtl/>
        </w:rPr>
        <w:t>,</w:t>
      </w:r>
      <w:r>
        <w:rPr>
          <w:rFonts w:ascii="Times New (W1)" w:hAnsi="Times New (W1)" w:hint="cs"/>
          <w:spacing w:val="4"/>
          <w:rtl/>
        </w:rPr>
        <w:t xml:space="preserve"> התמודדות עם שביתות עובדים ועוד.</w:t>
      </w:r>
      <w:r w:rsidR="008E59B1">
        <w:rPr>
          <w:rFonts w:hint="cs"/>
          <w:rtl/>
        </w:rPr>
        <w:t xml:space="preserve"> כל זאת בהתאם למפרט השירותים (בנוסח המופיע</w:t>
      </w:r>
      <w:r w:rsidR="008E59B1" w:rsidRPr="002A5A5F">
        <w:rPr>
          <w:rFonts w:hint="cs"/>
          <w:rtl/>
        </w:rPr>
        <w:t xml:space="preserve"> </w:t>
      </w:r>
      <w:r w:rsidR="002A5A5F" w:rsidRPr="002A5A5F">
        <w:rPr>
          <w:rtl/>
        </w:rPr>
        <w:fldChar w:fldCharType="begin"/>
      </w:r>
      <w:r w:rsidR="002A5A5F" w:rsidRPr="002A5A5F">
        <w:rPr>
          <w:rtl/>
        </w:rPr>
        <w:instrText xml:space="preserve"> </w:instrText>
      </w:r>
      <w:r w:rsidR="002A5A5F" w:rsidRPr="002A5A5F">
        <w:instrText>REF</w:instrText>
      </w:r>
      <w:r w:rsidR="002A5A5F" w:rsidRPr="002A5A5F">
        <w:rPr>
          <w:rtl/>
        </w:rPr>
        <w:instrText xml:space="preserve"> _</w:instrText>
      </w:r>
      <w:r w:rsidR="002A5A5F" w:rsidRPr="002A5A5F">
        <w:instrText>Ref511577207 \h</w:instrText>
      </w:r>
      <w:r w:rsidR="002A5A5F" w:rsidRPr="002A5A5F">
        <w:rPr>
          <w:rtl/>
        </w:rPr>
        <w:instrText xml:space="preserve"> </w:instrText>
      </w:r>
      <w:r w:rsidR="002A5A5F">
        <w:rPr>
          <w:rtl/>
        </w:rPr>
        <w:instrText xml:space="preserve"> \* </w:instrText>
      </w:r>
      <w:r w:rsidR="002A5A5F">
        <w:instrText>MERGEFORMAT</w:instrText>
      </w:r>
      <w:r w:rsidR="002A5A5F">
        <w:rPr>
          <w:rtl/>
        </w:rPr>
        <w:instrText xml:space="preserve"> </w:instrText>
      </w:r>
      <w:r w:rsidR="002A5A5F" w:rsidRPr="002A5A5F">
        <w:rPr>
          <w:rtl/>
        </w:rPr>
      </w:r>
      <w:r w:rsidR="002A5A5F" w:rsidRPr="002A5A5F">
        <w:rPr>
          <w:rtl/>
        </w:rPr>
        <w:fldChar w:fldCharType="separate"/>
      </w:r>
      <w:r w:rsidR="002A5A5F" w:rsidRPr="00EF1700">
        <w:rPr>
          <w:rtl/>
        </w:rPr>
        <w:t>נספח ג'</w:t>
      </w:r>
      <w:r w:rsidR="002A5A5F" w:rsidRPr="002A5A5F">
        <w:rPr>
          <w:rtl/>
        </w:rPr>
        <w:fldChar w:fldCharType="end"/>
      </w:r>
      <w:r w:rsidR="008E59B1">
        <w:rPr>
          <w:rFonts w:hint="cs"/>
          <w:rtl/>
        </w:rPr>
        <w:t>).</w:t>
      </w:r>
    </w:p>
    <w:p w:rsidR="009D5E90" w:rsidRDefault="009D5E90" w:rsidP="00337811">
      <w:pPr>
        <w:pStyle w:val="af"/>
        <w:numPr>
          <w:ilvl w:val="1"/>
          <w:numId w:val="33"/>
        </w:numPr>
        <w:tabs>
          <w:tab w:val="left" w:pos="849"/>
        </w:tabs>
        <w:ind w:left="567" w:right="-567" w:hanging="567"/>
        <w:contextualSpacing w:val="0"/>
      </w:pPr>
      <w:r w:rsidRPr="009D5E90">
        <w:rPr>
          <w:rFonts w:hint="cs"/>
          <w:rtl/>
        </w:rPr>
        <w:t xml:space="preserve">לשם הפעלת השירות יפעל </w:t>
      </w:r>
      <w:r w:rsidRPr="009D5E90">
        <w:rPr>
          <w:rFonts w:hint="eastAsia"/>
          <w:rtl/>
        </w:rPr>
        <w:t>ה</w:t>
      </w:r>
      <w:r w:rsidRPr="009D5E90">
        <w:rPr>
          <w:rFonts w:hint="cs"/>
          <w:rtl/>
        </w:rPr>
        <w:t>ספק ממשרדיו הוא, ובמקרה וישתמש בכוח אדם מטעמו, עבודתו תהיה, על חשבונו, בהיקף ובדרישות המפורטים להלן.</w:t>
      </w:r>
    </w:p>
    <w:p w:rsidR="001A20CF" w:rsidRPr="001A20CF" w:rsidRDefault="001A20CF" w:rsidP="00337811">
      <w:pPr>
        <w:pStyle w:val="af"/>
        <w:numPr>
          <w:ilvl w:val="1"/>
          <w:numId w:val="33"/>
        </w:numPr>
        <w:ind w:left="566" w:right="-567" w:hanging="567"/>
        <w:rPr>
          <w:rtl/>
        </w:rPr>
      </w:pPr>
      <w:bookmarkStart w:id="11" w:name="_Ref511718349"/>
      <w:r w:rsidRPr="001A20CF">
        <w:rPr>
          <w:rtl/>
        </w:rPr>
        <w:t xml:space="preserve">שירותי הייעוץ יסופקו על ידי היועץ </w:t>
      </w:r>
      <w:r w:rsidR="008E08BF">
        <w:rPr>
          <w:rFonts w:hint="cs"/>
          <w:rtl/>
        </w:rPr>
        <w:t xml:space="preserve">המוצע </w:t>
      </w:r>
      <w:r w:rsidRPr="001A20CF">
        <w:rPr>
          <w:rtl/>
        </w:rPr>
        <w:t xml:space="preserve">בעצמו. </w:t>
      </w:r>
      <w:r w:rsidR="008E08BF">
        <w:rPr>
          <w:rFonts w:hint="cs"/>
          <w:rtl/>
        </w:rPr>
        <w:t>ה</w:t>
      </w:r>
      <w:r w:rsidR="00C029B4">
        <w:rPr>
          <w:rFonts w:hint="cs"/>
          <w:rtl/>
        </w:rPr>
        <w:t>זוכה</w:t>
      </w:r>
      <w:r w:rsidR="008E08BF" w:rsidRPr="001A20CF">
        <w:rPr>
          <w:rtl/>
        </w:rPr>
        <w:t xml:space="preserve"> </w:t>
      </w:r>
      <w:r w:rsidRPr="001A20CF">
        <w:rPr>
          <w:rtl/>
        </w:rPr>
        <w:t>יהיה רשאי לספק את השירותים גם באמצעות יועצים נוספים המועסקים על ידו במשרדו (להלן: "הצוות") ובלבד שהיועץ ישמש בעצמו כאיש הקשר למזמין וישתתף בעצמו בכל הישיבות עם נציגי המ</w:t>
      </w:r>
      <w:r w:rsidR="002E3DDE">
        <w:rPr>
          <w:rFonts w:hint="cs"/>
          <w:rtl/>
        </w:rPr>
        <w:t>זמין</w:t>
      </w:r>
      <w:r w:rsidRPr="001A20CF">
        <w:rPr>
          <w:rtl/>
        </w:rPr>
        <w:t xml:space="preserve">, למעט במקרים חריגים ובאישור הגורמים המקצועיים מראש. יובהר כי ניקוד אמות המידה כמפורט בסעיף </w:t>
      </w:r>
      <w:r w:rsidR="002E3DDE">
        <w:rPr>
          <w:rtl/>
        </w:rPr>
        <w:fldChar w:fldCharType="begin"/>
      </w:r>
      <w:r w:rsidR="002E3DDE">
        <w:rPr>
          <w:rtl/>
        </w:rPr>
        <w:instrText xml:space="preserve"> </w:instrText>
      </w:r>
      <w:r w:rsidR="002E3DDE">
        <w:instrText>REF</w:instrText>
      </w:r>
      <w:r w:rsidR="002E3DDE">
        <w:rPr>
          <w:rtl/>
        </w:rPr>
        <w:instrText xml:space="preserve"> _</w:instrText>
      </w:r>
      <w:r w:rsidR="002E3DDE">
        <w:instrText>Ref511716000 \r \h</w:instrText>
      </w:r>
      <w:r w:rsidR="002E3DDE">
        <w:rPr>
          <w:rtl/>
        </w:rPr>
        <w:instrText xml:space="preserve"> </w:instrText>
      </w:r>
      <w:r w:rsidR="002E3DDE">
        <w:rPr>
          <w:rtl/>
        </w:rPr>
      </w:r>
      <w:r w:rsidR="002E3DDE">
        <w:rPr>
          <w:rtl/>
        </w:rPr>
        <w:fldChar w:fldCharType="separate"/>
      </w:r>
      <w:r w:rsidR="002E3DDE">
        <w:rPr>
          <w:cs/>
        </w:rPr>
        <w:t>‎</w:t>
      </w:r>
      <w:r w:rsidR="002E3DDE">
        <w:t>12.3</w:t>
      </w:r>
      <w:r w:rsidR="002E3DDE">
        <w:rPr>
          <w:rtl/>
        </w:rPr>
        <w:fldChar w:fldCharType="end"/>
      </w:r>
      <w:r w:rsidRPr="001A20CF">
        <w:rPr>
          <w:rtl/>
        </w:rPr>
        <w:t xml:space="preserve"> יעשה ביחס ליועץ בלבד (לא יילקחו בחשבון נתונים המתייחסים ליועצים נוספים המועסקים על ידו).</w:t>
      </w:r>
      <w:bookmarkEnd w:id="11"/>
    </w:p>
    <w:p w:rsidR="009D5E90" w:rsidRPr="009D5E90" w:rsidRDefault="008E08BF" w:rsidP="00337811">
      <w:pPr>
        <w:pStyle w:val="af"/>
        <w:numPr>
          <w:ilvl w:val="1"/>
          <w:numId w:val="33"/>
        </w:numPr>
        <w:tabs>
          <w:tab w:val="left" w:pos="849"/>
        </w:tabs>
        <w:ind w:left="567" w:right="-567" w:hanging="567"/>
        <w:contextualSpacing w:val="0"/>
      </w:pPr>
      <w:r w:rsidRPr="009D5E90">
        <w:rPr>
          <w:rFonts w:hint="cs"/>
          <w:rtl/>
        </w:rPr>
        <w:t>ה</w:t>
      </w:r>
      <w:r w:rsidR="00C029B4">
        <w:rPr>
          <w:rFonts w:hint="cs"/>
          <w:rtl/>
        </w:rPr>
        <w:t>זוכה</w:t>
      </w:r>
      <w:r w:rsidRPr="009D5E90">
        <w:rPr>
          <w:rFonts w:hint="cs"/>
          <w:rtl/>
        </w:rPr>
        <w:t xml:space="preserve"> </w:t>
      </w:r>
      <w:r w:rsidR="009D5E90" w:rsidRPr="009D5E90">
        <w:rPr>
          <w:rFonts w:hint="cs"/>
          <w:rtl/>
        </w:rPr>
        <w:t>ועובדי</w:t>
      </w:r>
      <w:r>
        <w:rPr>
          <w:rFonts w:hint="cs"/>
          <w:rtl/>
        </w:rPr>
        <w:t>ו</w:t>
      </w:r>
      <w:r w:rsidR="009D5E90" w:rsidRPr="009D5E90">
        <w:rPr>
          <w:rFonts w:hint="cs"/>
          <w:rtl/>
        </w:rPr>
        <w:t xml:space="preserve">, ככל שיהיו לו כאלה, </w:t>
      </w:r>
      <w:r w:rsidR="00637DB5">
        <w:rPr>
          <w:rFonts w:hint="cs"/>
          <w:rtl/>
        </w:rPr>
        <w:t xml:space="preserve">לא ישתמשו </w:t>
      </w:r>
      <w:r w:rsidR="009D5E90" w:rsidRPr="009D5E90">
        <w:rPr>
          <w:rFonts w:hint="cs"/>
          <w:rtl/>
        </w:rPr>
        <w:t xml:space="preserve"> בציוד ואמצעים של המשרד ו/או  בנייר רשמי של המשרד</w:t>
      </w:r>
      <w:r w:rsidR="00637DB5">
        <w:rPr>
          <w:rFonts w:hint="cs"/>
          <w:rtl/>
        </w:rPr>
        <w:t>, וכן לא יחתמו</w:t>
      </w:r>
      <w:r w:rsidR="009D5E90" w:rsidRPr="009D5E90">
        <w:rPr>
          <w:rFonts w:hint="cs"/>
          <w:rtl/>
        </w:rPr>
        <w:t xml:space="preserve"> על מסמכים בשם המשרד ו/או </w:t>
      </w:r>
      <w:r w:rsidR="00637DB5">
        <w:rPr>
          <w:rFonts w:hint="cs"/>
          <w:rtl/>
        </w:rPr>
        <w:t xml:space="preserve">ישתמשו </w:t>
      </w:r>
      <w:r w:rsidR="009D5E90" w:rsidRPr="009D5E90">
        <w:rPr>
          <w:rFonts w:hint="cs"/>
          <w:rtl/>
        </w:rPr>
        <w:t xml:space="preserve"> בתארים השמורים לעובדי המשרד.</w:t>
      </w:r>
    </w:p>
    <w:p w:rsidR="009D5E90" w:rsidRPr="009D5E90" w:rsidRDefault="009D5E90" w:rsidP="00337811">
      <w:pPr>
        <w:pStyle w:val="af"/>
        <w:numPr>
          <w:ilvl w:val="1"/>
          <w:numId w:val="33"/>
        </w:numPr>
        <w:tabs>
          <w:tab w:val="left" w:pos="849"/>
        </w:tabs>
        <w:ind w:left="567" w:right="-567" w:hanging="567"/>
        <w:contextualSpacing w:val="0"/>
      </w:pPr>
      <w:r w:rsidRPr="009D5E90">
        <w:rPr>
          <w:rFonts w:hint="cs"/>
          <w:rtl/>
        </w:rPr>
        <w:t xml:space="preserve">על </w:t>
      </w:r>
      <w:r w:rsidR="00C029B4" w:rsidRPr="009D5E90">
        <w:rPr>
          <w:rFonts w:hint="cs"/>
          <w:rtl/>
        </w:rPr>
        <w:t>ה</w:t>
      </w:r>
      <w:r w:rsidR="00C029B4">
        <w:rPr>
          <w:rFonts w:hint="cs"/>
          <w:rtl/>
        </w:rPr>
        <w:t>זוכה</w:t>
      </w:r>
      <w:r w:rsidR="00C029B4" w:rsidRPr="009D5E90">
        <w:rPr>
          <w:rFonts w:hint="cs"/>
          <w:rtl/>
        </w:rPr>
        <w:t xml:space="preserve"> </w:t>
      </w:r>
      <w:r w:rsidRPr="009D5E90">
        <w:rPr>
          <w:rFonts w:hint="cs"/>
          <w:rtl/>
        </w:rPr>
        <w:t>להקצות מקום עבודה לכל העובדים מטעמו בפרויקט זה, ולספק להם את כל הציוד והאמצעים לביצוע עבודתם בשלמות, כנדרש במכרז.</w:t>
      </w:r>
    </w:p>
    <w:p w:rsidR="009D5E90" w:rsidRDefault="009D5E90" w:rsidP="00337811">
      <w:pPr>
        <w:pStyle w:val="af"/>
        <w:numPr>
          <w:ilvl w:val="1"/>
          <w:numId w:val="33"/>
        </w:numPr>
        <w:tabs>
          <w:tab w:val="left" w:pos="849"/>
        </w:tabs>
        <w:ind w:left="567" w:right="-567" w:hanging="567"/>
        <w:contextualSpacing w:val="0"/>
      </w:pPr>
      <w:r w:rsidRPr="009D5E90">
        <w:rPr>
          <w:rFonts w:hint="cs"/>
          <w:rtl/>
        </w:rPr>
        <w:t xml:space="preserve">אם במהלך ההתקשרות תתברר אי התאמה של אחד מעובדי </w:t>
      </w:r>
      <w:r w:rsidR="00C029B4" w:rsidRPr="009D5E90">
        <w:rPr>
          <w:rFonts w:hint="cs"/>
          <w:rtl/>
        </w:rPr>
        <w:t>ה</w:t>
      </w:r>
      <w:r w:rsidR="00C029B4">
        <w:rPr>
          <w:rFonts w:hint="cs"/>
          <w:rtl/>
        </w:rPr>
        <w:t>זוכה</w:t>
      </w:r>
      <w:r w:rsidR="00C029B4" w:rsidRPr="009D5E90">
        <w:rPr>
          <w:rFonts w:hint="cs"/>
          <w:rtl/>
        </w:rPr>
        <w:t xml:space="preserve"> </w:t>
      </w:r>
      <w:r w:rsidRPr="009D5E90">
        <w:rPr>
          <w:rFonts w:hint="cs"/>
          <w:rtl/>
        </w:rPr>
        <w:t>הפועלים במסגרת פרויקט זה</w:t>
      </w:r>
      <w:r w:rsidR="00814337">
        <w:rPr>
          <w:rFonts w:hint="cs"/>
          <w:rtl/>
        </w:rPr>
        <w:t>,</w:t>
      </w:r>
      <w:r w:rsidRPr="009D5E90">
        <w:rPr>
          <w:rFonts w:hint="cs"/>
          <w:rtl/>
        </w:rPr>
        <w:t xml:space="preserve"> רשאי המשרד לדרוש את החלפתו ועל </w:t>
      </w:r>
      <w:r w:rsidR="00C029B4" w:rsidRPr="009D5E90">
        <w:rPr>
          <w:rFonts w:hint="cs"/>
          <w:rtl/>
        </w:rPr>
        <w:t>ה</w:t>
      </w:r>
      <w:r w:rsidR="00C029B4">
        <w:rPr>
          <w:rFonts w:hint="cs"/>
          <w:rtl/>
        </w:rPr>
        <w:t>זוכה</w:t>
      </w:r>
      <w:r w:rsidR="00C029B4" w:rsidRPr="009D5E90">
        <w:rPr>
          <w:rFonts w:hint="cs"/>
          <w:rtl/>
        </w:rPr>
        <w:t xml:space="preserve"> </w:t>
      </w:r>
      <w:r w:rsidRPr="009D5E90">
        <w:rPr>
          <w:rFonts w:hint="cs"/>
          <w:rtl/>
        </w:rPr>
        <w:t>יהיה להחליף עובד זה בתוך 14 יום ממועד הודעת המשרד על כך, בעובד העונה לדרישות במכרז זה.</w:t>
      </w:r>
    </w:p>
    <w:p w:rsidR="00F31B83" w:rsidRPr="00F31B83" w:rsidRDefault="00C029B4" w:rsidP="00337811">
      <w:pPr>
        <w:pStyle w:val="af"/>
        <w:numPr>
          <w:ilvl w:val="1"/>
          <w:numId w:val="33"/>
        </w:numPr>
        <w:ind w:left="566" w:right="-567" w:hanging="567"/>
        <w:rPr>
          <w:rtl/>
        </w:rPr>
      </w:pPr>
      <w:r w:rsidRPr="00F31B83">
        <w:rPr>
          <w:rtl/>
        </w:rPr>
        <w:t>ה</w:t>
      </w:r>
      <w:r>
        <w:rPr>
          <w:rFonts w:hint="cs"/>
          <w:rtl/>
        </w:rPr>
        <w:t>זוכה</w:t>
      </w:r>
      <w:r w:rsidRPr="00F31B83">
        <w:rPr>
          <w:rtl/>
        </w:rPr>
        <w:t xml:space="preserve"> </w:t>
      </w:r>
      <w:r w:rsidR="00F31B83" w:rsidRPr="00F31B83">
        <w:rPr>
          <w:rtl/>
        </w:rPr>
        <w:t>יהיה אחראי על ביצוע שירותי הייעוץ כלפי המזמין. מבלי לפגוע באמור, ה</w:t>
      </w:r>
      <w:r>
        <w:rPr>
          <w:rFonts w:hint="cs"/>
          <w:rtl/>
        </w:rPr>
        <w:t>זוכה</w:t>
      </w:r>
      <w:r w:rsidR="00F31B83" w:rsidRPr="00F31B83">
        <w:rPr>
          <w:rtl/>
        </w:rPr>
        <w:t xml:space="preserve"> לא יהיו רשאי להעביר או להסב את </w:t>
      </w:r>
      <w:r w:rsidRPr="00F31B83">
        <w:rPr>
          <w:rtl/>
        </w:rPr>
        <w:t>זכויותי</w:t>
      </w:r>
      <w:r>
        <w:rPr>
          <w:rFonts w:hint="cs"/>
          <w:rtl/>
        </w:rPr>
        <w:t>ו</w:t>
      </w:r>
      <w:r w:rsidRPr="00F31B83">
        <w:rPr>
          <w:rtl/>
        </w:rPr>
        <w:t xml:space="preserve"> </w:t>
      </w:r>
      <w:r w:rsidR="00F31B83" w:rsidRPr="00F31B83">
        <w:rPr>
          <w:rtl/>
        </w:rPr>
        <w:t>על פי הצעה זו - כולן או חלקן - לצד שלישי, אלא בהסכמה מראש ובכתב של המזמין.</w:t>
      </w:r>
    </w:p>
    <w:p w:rsidR="00F31B83" w:rsidRPr="00F31B83" w:rsidRDefault="00C029B4" w:rsidP="00337811">
      <w:pPr>
        <w:pStyle w:val="af"/>
        <w:numPr>
          <w:ilvl w:val="1"/>
          <w:numId w:val="33"/>
        </w:numPr>
        <w:ind w:left="566" w:right="-567" w:hanging="567"/>
        <w:rPr>
          <w:rtl/>
        </w:rPr>
      </w:pPr>
      <w:r w:rsidRPr="00F31B83">
        <w:rPr>
          <w:rtl/>
        </w:rPr>
        <w:t>ה</w:t>
      </w:r>
      <w:r>
        <w:rPr>
          <w:rFonts w:hint="cs"/>
          <w:rtl/>
        </w:rPr>
        <w:t xml:space="preserve">זוכה </w:t>
      </w:r>
      <w:r w:rsidR="00F31B83" w:rsidRPr="00F31B83">
        <w:rPr>
          <w:rtl/>
        </w:rPr>
        <w:t>יתחייב לתת את השירות נשוא פנייה זו במומחיות, במקצועיות ובמיומנות על פי הסטנדרטים המקצועיים המקובלים.</w:t>
      </w:r>
    </w:p>
    <w:p w:rsidR="007E3E8F" w:rsidRPr="007E3E8F" w:rsidRDefault="00C029B4" w:rsidP="00337811">
      <w:pPr>
        <w:pStyle w:val="af"/>
        <w:numPr>
          <w:ilvl w:val="1"/>
          <w:numId w:val="33"/>
        </w:numPr>
        <w:ind w:left="566" w:right="-567" w:hanging="567"/>
        <w:rPr>
          <w:rtl/>
        </w:rPr>
      </w:pPr>
      <w:r w:rsidRPr="007E3E8F">
        <w:rPr>
          <w:rtl/>
        </w:rPr>
        <w:t>ה</w:t>
      </w:r>
      <w:r>
        <w:rPr>
          <w:rFonts w:hint="cs"/>
          <w:rtl/>
        </w:rPr>
        <w:t>זוכה</w:t>
      </w:r>
      <w:r w:rsidRPr="007E3E8F">
        <w:rPr>
          <w:rtl/>
        </w:rPr>
        <w:t xml:space="preserve"> </w:t>
      </w:r>
      <w:r w:rsidR="007E3E8F" w:rsidRPr="007E3E8F">
        <w:rPr>
          <w:rFonts w:hint="cs"/>
          <w:rtl/>
        </w:rPr>
        <w:t>יית</w:t>
      </w:r>
      <w:r w:rsidR="007E3E8F" w:rsidRPr="007E3E8F">
        <w:rPr>
          <w:rFonts w:hint="eastAsia"/>
          <w:rtl/>
        </w:rPr>
        <w:t>ן</w:t>
      </w:r>
      <w:r w:rsidR="007E3E8F" w:rsidRPr="007E3E8F">
        <w:rPr>
          <w:rtl/>
        </w:rPr>
        <w:t xml:space="preserve"> את השירות המבוקש בהתאם לאמור בפנייה זו ובנוסח הסופי והמחייב של הסכם ההתקשרות שייחתם בינו לבין המזמין</w:t>
      </w:r>
      <w:r w:rsidR="007E3E8F">
        <w:rPr>
          <w:rFonts w:hint="cs"/>
          <w:rtl/>
        </w:rPr>
        <w:t xml:space="preserve">. </w:t>
      </w:r>
      <w:r w:rsidRPr="007E3E8F">
        <w:rPr>
          <w:rtl/>
        </w:rPr>
        <w:t>ה</w:t>
      </w:r>
      <w:r>
        <w:rPr>
          <w:rFonts w:hint="cs"/>
          <w:rtl/>
        </w:rPr>
        <w:t>זוכה</w:t>
      </w:r>
      <w:r w:rsidR="007E3E8F" w:rsidRPr="007E3E8F">
        <w:rPr>
          <w:rtl/>
        </w:rPr>
        <w:t>, יחתום על ההסכם המצ"ב</w:t>
      </w:r>
      <w:r w:rsidR="007E3E8F">
        <w:rPr>
          <w:rFonts w:hint="cs"/>
          <w:rtl/>
        </w:rPr>
        <w:t xml:space="preserve"> (</w:t>
      </w:r>
      <w:r w:rsidR="002A5A5F">
        <w:rPr>
          <w:rFonts w:hint="cs"/>
          <w:rtl/>
        </w:rPr>
        <w:t xml:space="preserve">סעיף </w:t>
      </w:r>
      <w:r w:rsidR="002A5A5F">
        <w:rPr>
          <w:rtl/>
        </w:rPr>
        <w:fldChar w:fldCharType="begin"/>
      </w:r>
      <w:r w:rsidR="002A5A5F">
        <w:rPr>
          <w:rtl/>
        </w:rPr>
        <w:instrText xml:space="preserve"> </w:instrText>
      </w:r>
      <w:r w:rsidR="002A5A5F">
        <w:rPr>
          <w:rFonts w:hint="cs"/>
        </w:rPr>
        <w:instrText>REF</w:instrText>
      </w:r>
      <w:r w:rsidR="002A5A5F">
        <w:rPr>
          <w:rFonts w:hint="cs"/>
          <w:rtl/>
        </w:rPr>
        <w:instrText xml:space="preserve"> _</w:instrText>
      </w:r>
      <w:r w:rsidR="002A5A5F">
        <w:rPr>
          <w:rFonts w:hint="cs"/>
        </w:rPr>
        <w:instrText>Ref513623457 \r \h</w:instrText>
      </w:r>
      <w:r w:rsidR="002A5A5F">
        <w:rPr>
          <w:rtl/>
        </w:rPr>
        <w:instrText xml:space="preserve"> </w:instrText>
      </w:r>
      <w:r w:rsidR="002A5A5F">
        <w:rPr>
          <w:rtl/>
        </w:rPr>
      </w:r>
      <w:r w:rsidR="002A5A5F">
        <w:rPr>
          <w:rtl/>
        </w:rPr>
        <w:fldChar w:fldCharType="separate"/>
      </w:r>
      <w:r w:rsidR="002A5A5F">
        <w:rPr>
          <w:cs/>
        </w:rPr>
        <w:t>‎</w:t>
      </w:r>
      <w:r w:rsidR="00761A2C">
        <w:t>7</w:t>
      </w:r>
      <w:r w:rsidR="002A5A5F">
        <w:rPr>
          <w:rtl/>
        </w:rPr>
        <w:fldChar w:fldCharType="end"/>
      </w:r>
      <w:r w:rsidR="002A5A5F">
        <w:rPr>
          <w:rFonts w:hint="cs"/>
          <w:rtl/>
        </w:rPr>
        <w:t xml:space="preserve"> </w:t>
      </w:r>
      <w:r w:rsidR="007E3E8F">
        <w:rPr>
          <w:rFonts w:hint="cs"/>
          <w:rtl/>
        </w:rPr>
        <w:t>בנספח 1)</w:t>
      </w:r>
      <w:r w:rsidR="007E3E8F" w:rsidRPr="007E3E8F">
        <w:rPr>
          <w:rtl/>
        </w:rPr>
        <w:t xml:space="preserve">, והצעתו ותנאי פנייה זו יהיו חלק בלתי נפרד מהסכם ההתקשרות שייחתם כאמור. </w:t>
      </w:r>
    </w:p>
    <w:p w:rsidR="009D5E90" w:rsidRPr="00A815B0" w:rsidRDefault="009D5E90" w:rsidP="00337811">
      <w:pPr>
        <w:pStyle w:val="af"/>
        <w:numPr>
          <w:ilvl w:val="1"/>
          <w:numId w:val="33"/>
        </w:numPr>
        <w:tabs>
          <w:tab w:val="left" w:pos="849"/>
        </w:tabs>
        <w:ind w:left="567" w:right="-567" w:hanging="567"/>
        <w:contextualSpacing w:val="0"/>
        <w:rPr>
          <w:rtl/>
        </w:rPr>
      </w:pPr>
      <w:r w:rsidRPr="009D5E90">
        <w:rPr>
          <w:rFonts w:hint="cs"/>
          <w:rtl/>
        </w:rPr>
        <w:t xml:space="preserve">למען </w:t>
      </w:r>
      <w:r w:rsidRPr="009D5E90">
        <w:rPr>
          <w:rFonts w:hint="eastAsia"/>
          <w:rtl/>
        </w:rPr>
        <w:t>הסר</w:t>
      </w:r>
      <w:r w:rsidRPr="009D5E90">
        <w:rPr>
          <w:rFonts w:hint="cs"/>
          <w:rtl/>
        </w:rPr>
        <w:t xml:space="preserve"> ספק מוצהר ומוסכם כי היחסים בין </w:t>
      </w:r>
      <w:r w:rsidR="00C029B4" w:rsidRPr="009D5E90">
        <w:rPr>
          <w:rFonts w:hint="cs"/>
          <w:rtl/>
        </w:rPr>
        <w:t>ה</w:t>
      </w:r>
      <w:r w:rsidR="00C029B4">
        <w:rPr>
          <w:rFonts w:hint="cs"/>
          <w:rtl/>
        </w:rPr>
        <w:t>זוכה</w:t>
      </w:r>
      <w:r w:rsidR="00C029B4" w:rsidRPr="009D5E90">
        <w:rPr>
          <w:rFonts w:hint="cs"/>
          <w:rtl/>
        </w:rPr>
        <w:t xml:space="preserve"> </w:t>
      </w:r>
      <w:r w:rsidRPr="009D5E90">
        <w:rPr>
          <w:rFonts w:hint="cs"/>
          <w:rtl/>
        </w:rPr>
        <w:t xml:space="preserve">ובין הממשלה אינם יוצרים יחסי עובד-מעביד והמציע מצהיר בזה כי לא תהינה לו או למועסקים על ידו כל </w:t>
      </w:r>
      <w:r w:rsidR="00814337">
        <w:rPr>
          <w:rFonts w:hint="cs"/>
          <w:rtl/>
        </w:rPr>
        <w:t xml:space="preserve"> תביעה</w:t>
      </w:r>
      <w:r w:rsidRPr="009D5E90">
        <w:rPr>
          <w:rFonts w:hint="cs"/>
          <w:rtl/>
        </w:rPr>
        <w:t xml:space="preserve"> </w:t>
      </w:r>
      <w:r w:rsidR="00814337">
        <w:rPr>
          <w:rFonts w:hint="cs"/>
          <w:rtl/>
        </w:rPr>
        <w:t>כ</w:t>
      </w:r>
      <w:r w:rsidRPr="009D5E90">
        <w:rPr>
          <w:rFonts w:hint="cs"/>
          <w:rtl/>
        </w:rPr>
        <w:t xml:space="preserve">עובדים המועסקים ע"י </w:t>
      </w:r>
      <w:r w:rsidRPr="009D5E90">
        <w:rPr>
          <w:rFonts w:hint="cs"/>
          <w:rtl/>
        </w:rPr>
        <w:lastRenderedPageBreak/>
        <w:t>הממשלה, לרבות בגין הפסקת ביצוע העבודה.</w:t>
      </w:r>
      <w:r w:rsidR="00A972FA">
        <w:rPr>
          <w:rFonts w:hint="cs"/>
          <w:rtl/>
        </w:rPr>
        <w:t xml:space="preserve"> </w:t>
      </w:r>
      <w:r w:rsidRPr="00A815B0">
        <w:rPr>
          <w:rFonts w:hint="cs"/>
          <w:b/>
          <w:bCs/>
          <w:rtl/>
        </w:rPr>
        <w:t xml:space="preserve">כל הוצאות גיוס כוח האדם והפעלתו יהיו על חשבון </w:t>
      </w:r>
      <w:r w:rsidR="00C029B4" w:rsidRPr="00A815B0">
        <w:rPr>
          <w:rFonts w:hint="cs"/>
          <w:b/>
          <w:bCs/>
          <w:rtl/>
        </w:rPr>
        <w:t>ה</w:t>
      </w:r>
      <w:r w:rsidR="00C029B4">
        <w:rPr>
          <w:rFonts w:hint="cs"/>
          <w:b/>
          <w:bCs/>
          <w:rtl/>
        </w:rPr>
        <w:t>זוכה</w:t>
      </w:r>
      <w:r w:rsidRPr="00A815B0">
        <w:rPr>
          <w:rFonts w:hint="cs"/>
          <w:rtl/>
        </w:rPr>
        <w:t xml:space="preserve">. </w:t>
      </w:r>
    </w:p>
    <w:p w:rsidR="005E7853" w:rsidRPr="00A16723" w:rsidRDefault="00F75F5E" w:rsidP="00337811">
      <w:pPr>
        <w:pStyle w:val="13"/>
        <w:numPr>
          <w:ilvl w:val="0"/>
          <w:numId w:val="33"/>
        </w:numPr>
      </w:pPr>
      <w:bookmarkStart w:id="12" w:name="_Toc511577832"/>
      <w:r>
        <w:rPr>
          <w:rFonts w:hint="cs"/>
          <w:rtl/>
        </w:rPr>
        <w:t>תקופת</w:t>
      </w:r>
      <w:r w:rsidR="005E7853" w:rsidRPr="00A16723">
        <w:rPr>
          <w:rFonts w:hint="cs"/>
          <w:rtl/>
        </w:rPr>
        <w:t xml:space="preserve"> ההתקשרות</w:t>
      </w:r>
      <w:r>
        <w:rPr>
          <w:rFonts w:hint="cs"/>
          <w:rtl/>
        </w:rPr>
        <w:t>, היקפה</w:t>
      </w:r>
      <w:r w:rsidR="005E7853" w:rsidRPr="00A16723">
        <w:rPr>
          <w:rFonts w:hint="cs"/>
          <w:rtl/>
        </w:rPr>
        <w:t xml:space="preserve"> ותנאי התשלום</w:t>
      </w:r>
      <w:bookmarkEnd w:id="12"/>
    </w:p>
    <w:p w:rsidR="00F75F5E" w:rsidRPr="00A77B47" w:rsidRDefault="00F75F5E" w:rsidP="00337811">
      <w:pPr>
        <w:pStyle w:val="af"/>
        <w:numPr>
          <w:ilvl w:val="1"/>
          <w:numId w:val="33"/>
        </w:numPr>
        <w:tabs>
          <w:tab w:val="left" w:pos="849"/>
        </w:tabs>
        <w:ind w:left="567" w:right="-567" w:hanging="567"/>
        <w:contextualSpacing w:val="0"/>
        <w:rPr>
          <w:rtl/>
        </w:rPr>
      </w:pPr>
      <w:r w:rsidRPr="00A77B47">
        <w:rPr>
          <w:rtl/>
        </w:rPr>
        <w:t>תקופת הסכם זה היא לשנ</w:t>
      </w:r>
      <w:r>
        <w:rPr>
          <w:rFonts w:hint="cs"/>
          <w:rtl/>
        </w:rPr>
        <w:t>ה</w:t>
      </w:r>
      <w:r w:rsidRPr="00A77B47">
        <w:rPr>
          <w:rtl/>
        </w:rPr>
        <w:t xml:space="preserve">, החל מיום ____________ ועד ליום </w:t>
      </w:r>
      <w:r w:rsidRPr="00F75F5E">
        <w:rPr>
          <w:u w:val="single"/>
          <w:rtl/>
        </w:rPr>
        <w:tab/>
      </w:r>
      <w:r w:rsidRPr="00F75F5E">
        <w:rPr>
          <w:u w:val="single"/>
          <w:rtl/>
        </w:rPr>
        <w:tab/>
      </w:r>
      <w:r w:rsidRPr="00A77B47">
        <w:rPr>
          <w:rtl/>
        </w:rPr>
        <w:t>.</w:t>
      </w:r>
    </w:p>
    <w:p w:rsidR="00F75F5E" w:rsidRDefault="00F75F5E" w:rsidP="00337811">
      <w:pPr>
        <w:pStyle w:val="af"/>
        <w:numPr>
          <w:ilvl w:val="1"/>
          <w:numId w:val="33"/>
        </w:numPr>
        <w:tabs>
          <w:tab w:val="left" w:pos="849"/>
        </w:tabs>
        <w:ind w:left="567" w:right="-567" w:hanging="567"/>
        <w:contextualSpacing w:val="0"/>
      </w:pPr>
      <w:r w:rsidRPr="00A77B47">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Fonts w:hint="cs"/>
          <w:rtl/>
        </w:rPr>
        <w:t>חמש</w:t>
      </w:r>
      <w:r w:rsidRPr="00A77B47">
        <w:rPr>
          <w:rtl/>
        </w:rPr>
        <w:t xml:space="preserve"> שנים מיום חתימת הסכם זה, והכל בכפוף לחוק חובת המכרזים תשנ"ב-1992, תקנות חובת המכרזים תשנ"ג-1993 והוראות התכ"מ. </w:t>
      </w:r>
    </w:p>
    <w:p w:rsidR="00E055F8" w:rsidRPr="00E055F8" w:rsidRDefault="00E055F8" w:rsidP="00337811">
      <w:pPr>
        <w:pStyle w:val="af"/>
        <w:numPr>
          <w:ilvl w:val="1"/>
          <w:numId w:val="33"/>
        </w:numPr>
        <w:tabs>
          <w:tab w:val="left" w:pos="849"/>
        </w:tabs>
        <w:ind w:left="567" w:right="-567" w:hanging="567"/>
        <w:contextualSpacing w:val="0"/>
      </w:pPr>
      <w:r w:rsidRPr="00E055F8">
        <w:rPr>
          <w:rFonts w:hint="eastAsia"/>
          <w:rtl/>
        </w:rPr>
        <w:t>היקף</w:t>
      </w:r>
      <w:r w:rsidRPr="00E055F8">
        <w:rPr>
          <w:rFonts w:hint="cs"/>
          <w:rtl/>
        </w:rPr>
        <w:t xml:space="preserve"> ההתקשרות יהיה בהתאם להצעת הזוכה ולצרכי המזמין. שירות הייעוץ בפועל יבוצע אך ורק בהתאם להזמנות עבודה חתומות על ידי מורשי החתימה של המשרד שיימסרו לזוכה.</w:t>
      </w:r>
    </w:p>
    <w:p w:rsidR="00E055F8" w:rsidRPr="00E055F8" w:rsidRDefault="00E055F8" w:rsidP="00337811">
      <w:pPr>
        <w:pStyle w:val="af"/>
        <w:numPr>
          <w:ilvl w:val="1"/>
          <w:numId w:val="33"/>
        </w:numPr>
        <w:tabs>
          <w:tab w:val="left" w:pos="849"/>
        </w:tabs>
        <w:ind w:left="567" w:right="-567" w:hanging="567"/>
        <w:contextualSpacing w:val="0"/>
        <w:rPr>
          <w:rtl/>
        </w:rPr>
      </w:pPr>
      <w:r w:rsidRPr="00E055F8">
        <w:rPr>
          <w:rFonts w:hint="eastAsia"/>
          <w:rtl/>
        </w:rPr>
        <w:t>המזמין</w:t>
      </w:r>
      <w:r w:rsidRPr="00E055F8">
        <w:rPr>
          <w:rFonts w:hint="cs"/>
          <w:rtl/>
        </w:rPr>
        <w:t xml:space="preserve"> אינו מתחייב להזמין מהספק הזוכה היקף מינימלי של שעות ייעוץ.</w:t>
      </w:r>
    </w:p>
    <w:p w:rsidR="00E055F8" w:rsidRPr="00E055F8" w:rsidRDefault="00E055F8" w:rsidP="00337811">
      <w:pPr>
        <w:pStyle w:val="af"/>
        <w:numPr>
          <w:ilvl w:val="1"/>
          <w:numId w:val="33"/>
        </w:numPr>
        <w:tabs>
          <w:tab w:val="left" w:pos="849"/>
        </w:tabs>
        <w:ind w:left="567" w:right="-567" w:hanging="567"/>
        <w:contextualSpacing w:val="0"/>
      </w:pPr>
      <w:r w:rsidRPr="00E055F8">
        <w:rPr>
          <w:rFonts w:hint="cs"/>
          <w:rtl/>
        </w:rPr>
        <w:t>העבודה תימסר למשרד בשלבים על פי אבני דרך שיקבע</w:t>
      </w:r>
      <w:r w:rsidR="001D657C">
        <w:rPr>
          <w:rFonts w:hint="cs"/>
          <w:rtl/>
        </w:rPr>
        <w:t xml:space="preserve"> המזמין</w:t>
      </w:r>
      <w:r w:rsidRPr="00E055F8">
        <w:rPr>
          <w:rFonts w:hint="cs"/>
          <w:rtl/>
        </w:rPr>
        <w:t xml:space="preserve">. התשלומים יתקבלו בהתאם לאמור בהסכם. </w:t>
      </w:r>
    </w:p>
    <w:p w:rsidR="00E055F8" w:rsidRPr="00E055F8" w:rsidRDefault="00E055F8" w:rsidP="00337811">
      <w:pPr>
        <w:pStyle w:val="af"/>
        <w:numPr>
          <w:ilvl w:val="1"/>
          <w:numId w:val="33"/>
        </w:numPr>
        <w:tabs>
          <w:tab w:val="left" w:pos="849"/>
        </w:tabs>
        <w:ind w:left="567" w:right="-567" w:hanging="567"/>
        <w:contextualSpacing w:val="0"/>
      </w:pPr>
      <w:r w:rsidRPr="00E055F8">
        <w:rPr>
          <w:rFonts w:hint="cs"/>
          <w:rtl/>
        </w:rPr>
        <w:t xml:space="preserve">מתכונת </w:t>
      </w:r>
      <w:r w:rsidRPr="001D657C">
        <w:rPr>
          <w:rFonts w:hint="eastAsia"/>
          <w:rtl/>
        </w:rPr>
        <w:t>הדיווח</w:t>
      </w:r>
      <w:r w:rsidRPr="001D657C">
        <w:rPr>
          <w:rtl/>
        </w:rPr>
        <w:t xml:space="preserve"> </w:t>
      </w:r>
      <w:r w:rsidRPr="001D657C">
        <w:rPr>
          <w:rFonts w:hint="eastAsia"/>
          <w:rtl/>
        </w:rPr>
        <w:t>הטכני</w:t>
      </w:r>
      <w:r w:rsidR="006620D1">
        <w:rPr>
          <w:rFonts w:hint="cs"/>
          <w:rtl/>
        </w:rPr>
        <w:t xml:space="preserve"> של </w:t>
      </w:r>
      <w:r w:rsidR="001D657C">
        <w:rPr>
          <w:rFonts w:hint="cs"/>
          <w:rtl/>
        </w:rPr>
        <w:t>חשבוניות</w:t>
      </w:r>
      <w:r w:rsidR="006620D1">
        <w:rPr>
          <w:rFonts w:hint="cs"/>
          <w:rtl/>
        </w:rPr>
        <w:t xml:space="preserve"> </w:t>
      </w:r>
      <w:r w:rsidR="00C029B4">
        <w:rPr>
          <w:rFonts w:hint="cs"/>
          <w:rtl/>
        </w:rPr>
        <w:t>הזוכה</w:t>
      </w:r>
      <w:r w:rsidR="00C029B4" w:rsidRPr="00E055F8">
        <w:rPr>
          <w:rFonts w:hint="cs"/>
          <w:rtl/>
        </w:rPr>
        <w:t xml:space="preserve"> </w:t>
      </w:r>
      <w:r w:rsidRPr="00E055F8">
        <w:rPr>
          <w:rFonts w:hint="cs"/>
          <w:rtl/>
        </w:rPr>
        <w:t>תיקבע בתיאום עם חשב המשרד או נציגו ותאושר על ידו.</w:t>
      </w:r>
    </w:p>
    <w:p w:rsidR="00E055F8" w:rsidRPr="00E055F8" w:rsidRDefault="00E055F8" w:rsidP="00337811">
      <w:pPr>
        <w:pStyle w:val="af"/>
        <w:numPr>
          <w:ilvl w:val="1"/>
          <w:numId w:val="33"/>
        </w:numPr>
        <w:tabs>
          <w:tab w:val="left" w:pos="849"/>
        </w:tabs>
        <w:ind w:left="567" w:right="-567" w:hanging="567"/>
        <w:contextualSpacing w:val="0"/>
        <w:rPr>
          <w:rtl/>
        </w:rPr>
      </w:pPr>
      <w:r w:rsidRPr="00E055F8">
        <w:rPr>
          <w:rFonts w:hint="cs"/>
          <w:rtl/>
        </w:rPr>
        <w:t xml:space="preserve"> כדי למנוע </w:t>
      </w:r>
      <w:r w:rsidRPr="00E055F8">
        <w:rPr>
          <w:rFonts w:hint="eastAsia"/>
          <w:rtl/>
        </w:rPr>
        <w:t>עיכובים</w:t>
      </w:r>
      <w:r w:rsidRPr="00E055F8">
        <w:rPr>
          <w:rFonts w:hint="cs"/>
          <w:rtl/>
        </w:rPr>
        <w:t xml:space="preserve"> בתשלום, ידאג </w:t>
      </w:r>
      <w:r w:rsidR="00C029B4" w:rsidRPr="00E055F8">
        <w:rPr>
          <w:rFonts w:hint="cs"/>
          <w:rtl/>
        </w:rPr>
        <w:t>ה</w:t>
      </w:r>
      <w:r w:rsidR="00C029B4">
        <w:rPr>
          <w:rFonts w:hint="cs"/>
          <w:rtl/>
        </w:rPr>
        <w:t>זוכה</w:t>
      </w:r>
      <w:r w:rsidR="00C029B4" w:rsidRPr="00E055F8">
        <w:rPr>
          <w:rFonts w:hint="cs"/>
          <w:rtl/>
        </w:rPr>
        <w:t xml:space="preserve"> </w:t>
      </w:r>
      <w:r w:rsidRPr="00E055F8">
        <w:rPr>
          <w:rFonts w:hint="cs"/>
          <w:rtl/>
        </w:rPr>
        <w:t>שהחשבונית המוגשת על ידו תהיה כתובה בכתב ברור וקריא, ותכלול את כל הפרטים הנדרשים כפי שיסוכם עם המשרד.</w:t>
      </w:r>
    </w:p>
    <w:p w:rsidR="00E055F8" w:rsidRPr="00E055F8" w:rsidRDefault="00C029B4" w:rsidP="0043026F">
      <w:pPr>
        <w:pStyle w:val="af"/>
        <w:numPr>
          <w:ilvl w:val="1"/>
          <w:numId w:val="33"/>
        </w:numPr>
        <w:tabs>
          <w:tab w:val="left" w:pos="849"/>
        </w:tabs>
        <w:ind w:left="567" w:right="-567" w:hanging="567"/>
        <w:contextualSpacing w:val="0"/>
        <w:rPr>
          <w:rtl/>
        </w:rPr>
      </w:pPr>
      <w:r w:rsidRPr="00E055F8">
        <w:rPr>
          <w:rFonts w:hint="cs"/>
          <w:rtl/>
        </w:rPr>
        <w:t>ל</w:t>
      </w:r>
      <w:r>
        <w:rPr>
          <w:rFonts w:hint="cs"/>
          <w:rtl/>
        </w:rPr>
        <w:t>זוכה</w:t>
      </w:r>
      <w:r w:rsidRPr="00E055F8">
        <w:rPr>
          <w:rFonts w:hint="cs"/>
          <w:rtl/>
        </w:rPr>
        <w:t xml:space="preserve"> </w:t>
      </w:r>
      <w:r w:rsidR="00E055F8" w:rsidRPr="00E055F8">
        <w:rPr>
          <w:rFonts w:hint="cs"/>
          <w:rtl/>
        </w:rPr>
        <w:t xml:space="preserve">לא תהיינה כל דרישות או טענות למשרד בגלל עיכובים בתשלום </w:t>
      </w:r>
      <w:r w:rsidR="00202E79">
        <w:rPr>
          <w:rFonts w:hint="cs"/>
          <w:rtl/>
        </w:rPr>
        <w:t>בגין</w:t>
      </w:r>
      <w:r w:rsidR="00E055F8" w:rsidRPr="00E055F8">
        <w:rPr>
          <w:rFonts w:hint="cs"/>
          <w:rtl/>
        </w:rPr>
        <w:t xml:space="preserve"> חוסר פרטים בחשבונית, או פרטים לא נכונים, או חוסר במסמכים.</w:t>
      </w:r>
    </w:p>
    <w:p w:rsidR="00E055F8" w:rsidRPr="00E055F8" w:rsidRDefault="00C029B4" w:rsidP="00337811">
      <w:pPr>
        <w:pStyle w:val="af"/>
        <w:numPr>
          <w:ilvl w:val="1"/>
          <w:numId w:val="33"/>
        </w:numPr>
        <w:tabs>
          <w:tab w:val="left" w:pos="849"/>
        </w:tabs>
        <w:ind w:left="567" w:right="-567" w:hanging="567"/>
        <w:contextualSpacing w:val="0"/>
      </w:pPr>
      <w:r w:rsidRPr="00E055F8">
        <w:rPr>
          <w:rFonts w:hint="cs"/>
          <w:rtl/>
        </w:rPr>
        <w:t>ה</w:t>
      </w:r>
      <w:r>
        <w:rPr>
          <w:rFonts w:hint="cs"/>
          <w:rtl/>
        </w:rPr>
        <w:t>זוכה</w:t>
      </w:r>
      <w:r w:rsidRPr="00E055F8">
        <w:rPr>
          <w:rFonts w:hint="cs"/>
          <w:rtl/>
        </w:rPr>
        <w:t xml:space="preserve"> </w:t>
      </w:r>
      <w:r w:rsidR="00E055F8" w:rsidRPr="00E055F8">
        <w:rPr>
          <w:rFonts w:hint="cs"/>
          <w:rtl/>
        </w:rPr>
        <w:t>אינו רשאי להתנות תשלום כלשהו לספקיו ו/או לעובדיו או לכל גורם אחר שעליו לשלם לו, בקבלת תשלומים מהמשרד.</w:t>
      </w:r>
    </w:p>
    <w:p w:rsidR="00E055F8" w:rsidRPr="00E055F8" w:rsidRDefault="00E055F8" w:rsidP="00337811">
      <w:pPr>
        <w:pStyle w:val="af"/>
        <w:numPr>
          <w:ilvl w:val="1"/>
          <w:numId w:val="33"/>
        </w:numPr>
        <w:tabs>
          <w:tab w:val="left" w:pos="849"/>
        </w:tabs>
        <w:ind w:left="567" w:right="-567" w:hanging="567"/>
        <w:contextualSpacing w:val="0"/>
        <w:rPr>
          <w:rtl/>
        </w:rPr>
      </w:pPr>
      <w:r w:rsidRPr="00E055F8">
        <w:rPr>
          <w:rFonts w:hint="cs"/>
          <w:rtl/>
        </w:rPr>
        <w:t xml:space="preserve">למשרד תהיה זכות עיכבון לגבי תשלומים </w:t>
      </w:r>
      <w:r w:rsidR="00C029B4" w:rsidRPr="00E055F8">
        <w:rPr>
          <w:rFonts w:hint="cs"/>
          <w:rtl/>
        </w:rPr>
        <w:t>ל</w:t>
      </w:r>
      <w:r w:rsidR="00C029B4">
        <w:rPr>
          <w:rFonts w:hint="cs"/>
          <w:rtl/>
        </w:rPr>
        <w:t>זוכה</w:t>
      </w:r>
      <w:r w:rsidR="00C029B4" w:rsidRPr="00E055F8">
        <w:rPr>
          <w:rFonts w:hint="cs"/>
          <w:rtl/>
        </w:rPr>
        <w:t xml:space="preserve"> </w:t>
      </w:r>
      <w:r w:rsidRPr="00E055F8">
        <w:rPr>
          <w:rFonts w:hint="cs"/>
          <w:rtl/>
        </w:rPr>
        <w:t xml:space="preserve">בגין חוב </w:t>
      </w:r>
      <w:r w:rsidR="00C029B4" w:rsidRPr="00E055F8">
        <w:rPr>
          <w:rFonts w:hint="cs"/>
          <w:rtl/>
        </w:rPr>
        <w:t>שה</w:t>
      </w:r>
      <w:r w:rsidR="00C029B4">
        <w:rPr>
          <w:rFonts w:hint="cs"/>
          <w:rtl/>
        </w:rPr>
        <w:t>זוכה</w:t>
      </w:r>
      <w:r w:rsidR="00C029B4" w:rsidRPr="00E055F8">
        <w:rPr>
          <w:rFonts w:hint="cs"/>
          <w:rtl/>
        </w:rPr>
        <w:t xml:space="preserve"> </w:t>
      </w:r>
      <w:r w:rsidRPr="00E055F8">
        <w:rPr>
          <w:rFonts w:hint="cs"/>
          <w:rtl/>
        </w:rPr>
        <w:t>חב לו.</w:t>
      </w:r>
    </w:p>
    <w:p w:rsidR="005E7853" w:rsidRPr="00A16723" w:rsidRDefault="00C029B4" w:rsidP="00337811">
      <w:pPr>
        <w:pStyle w:val="af"/>
        <w:numPr>
          <w:ilvl w:val="1"/>
          <w:numId w:val="33"/>
        </w:numPr>
        <w:tabs>
          <w:tab w:val="left" w:pos="849"/>
        </w:tabs>
        <w:ind w:left="567" w:right="-567" w:hanging="567"/>
        <w:contextualSpacing w:val="0"/>
      </w:pPr>
      <w:r w:rsidRPr="00E055F8">
        <w:rPr>
          <w:rFonts w:hint="cs"/>
          <w:rtl/>
        </w:rPr>
        <w:t>ל</w:t>
      </w:r>
      <w:r>
        <w:rPr>
          <w:rFonts w:hint="cs"/>
          <w:rtl/>
        </w:rPr>
        <w:t>זוכה</w:t>
      </w:r>
      <w:r w:rsidRPr="00E055F8">
        <w:rPr>
          <w:rFonts w:hint="cs"/>
          <w:rtl/>
        </w:rPr>
        <w:t xml:space="preserve"> </w:t>
      </w:r>
      <w:r w:rsidR="00E055F8" w:rsidRPr="00E055F8">
        <w:rPr>
          <w:rFonts w:hint="cs"/>
          <w:rtl/>
        </w:rPr>
        <w:t xml:space="preserve">לא </w:t>
      </w:r>
      <w:r>
        <w:rPr>
          <w:rFonts w:hint="cs"/>
          <w:rtl/>
        </w:rPr>
        <w:t>ת</w:t>
      </w:r>
      <w:r w:rsidRPr="00E055F8">
        <w:rPr>
          <w:rFonts w:hint="cs"/>
          <w:rtl/>
        </w:rPr>
        <w:t xml:space="preserve">היה </w:t>
      </w:r>
      <w:r w:rsidR="00E055F8" w:rsidRPr="00E055F8">
        <w:rPr>
          <w:rFonts w:hint="cs"/>
          <w:rtl/>
        </w:rPr>
        <w:t>זכות עיכבון בגין חוב שהמשרד חב לו.</w:t>
      </w:r>
    </w:p>
    <w:p w:rsidR="005E7853" w:rsidRPr="00A16723" w:rsidRDefault="005E7853" w:rsidP="00337811">
      <w:pPr>
        <w:pStyle w:val="13"/>
        <w:numPr>
          <w:ilvl w:val="0"/>
          <w:numId w:val="33"/>
        </w:numPr>
      </w:pPr>
      <w:bookmarkStart w:id="13" w:name="_Toc511577833"/>
      <w:r w:rsidRPr="00A16723">
        <w:rPr>
          <w:rFonts w:hint="cs"/>
          <w:rtl/>
        </w:rPr>
        <w:t>מבנה ותכולת ההצעה</w:t>
      </w:r>
      <w:bookmarkEnd w:id="13"/>
    </w:p>
    <w:p w:rsidR="001F04CE" w:rsidRPr="001F04CE" w:rsidRDefault="001F04CE" w:rsidP="00337811">
      <w:pPr>
        <w:pStyle w:val="af"/>
        <w:numPr>
          <w:ilvl w:val="1"/>
          <w:numId w:val="33"/>
        </w:numPr>
        <w:ind w:left="566" w:hanging="567"/>
        <w:rPr>
          <w:b/>
          <w:bCs/>
          <w:sz w:val="26"/>
          <w:szCs w:val="26"/>
          <w:lang w:eastAsia="en-US"/>
        </w:rPr>
      </w:pPr>
      <w:r w:rsidRPr="001F04CE">
        <w:rPr>
          <w:rFonts w:hint="cs"/>
          <w:b/>
          <w:bCs/>
          <w:sz w:val="26"/>
          <w:szCs w:val="26"/>
          <w:rtl/>
          <w:lang w:eastAsia="en-US"/>
        </w:rPr>
        <w:t>ניסיון המציע ורשימת עבודות דומות</w:t>
      </w:r>
    </w:p>
    <w:p w:rsidR="001F04CE" w:rsidRPr="001F04CE" w:rsidRDefault="001F04CE" w:rsidP="00337811">
      <w:pPr>
        <w:pStyle w:val="af"/>
        <w:numPr>
          <w:ilvl w:val="2"/>
          <w:numId w:val="33"/>
        </w:numPr>
        <w:tabs>
          <w:tab w:val="left" w:pos="849"/>
        </w:tabs>
        <w:ind w:right="-567" w:hanging="940"/>
      </w:pPr>
      <w:r w:rsidRPr="001F04CE">
        <w:rPr>
          <w:rFonts w:hint="cs"/>
          <w:rtl/>
        </w:rPr>
        <w:t xml:space="preserve">המציע יפרט את ניסיונו בביצוע הפעילות הנדרשת במכרז בהתאם לסעיף </w:t>
      </w:r>
      <w:r w:rsidR="001829C9">
        <w:rPr>
          <w:rtl/>
        </w:rPr>
        <w:fldChar w:fldCharType="begin"/>
      </w:r>
      <w:r w:rsidR="001829C9">
        <w:rPr>
          <w:rtl/>
        </w:rPr>
        <w:instrText xml:space="preserve"> </w:instrText>
      </w:r>
      <w:r w:rsidR="001829C9">
        <w:rPr>
          <w:rFonts w:hint="cs"/>
        </w:rPr>
        <w:instrText>REF</w:instrText>
      </w:r>
      <w:r w:rsidR="001829C9">
        <w:rPr>
          <w:rFonts w:hint="cs"/>
          <w:rtl/>
        </w:rPr>
        <w:instrText xml:space="preserve"> _</w:instrText>
      </w:r>
      <w:r w:rsidR="001829C9">
        <w:rPr>
          <w:rFonts w:hint="cs"/>
        </w:rPr>
        <w:instrText>Ref511559169 \r \h</w:instrText>
      </w:r>
      <w:r w:rsidR="001829C9">
        <w:rPr>
          <w:rtl/>
        </w:rPr>
        <w:instrText xml:space="preserve"> </w:instrText>
      </w:r>
      <w:r w:rsidR="001829C9">
        <w:rPr>
          <w:rtl/>
        </w:rPr>
      </w:r>
      <w:r w:rsidR="001829C9">
        <w:rPr>
          <w:rtl/>
        </w:rPr>
        <w:fldChar w:fldCharType="separate"/>
      </w:r>
      <w:r w:rsidR="001829C9">
        <w:rPr>
          <w:cs/>
        </w:rPr>
        <w:t>‎</w:t>
      </w:r>
      <w:r w:rsidR="001829C9">
        <w:t>4</w:t>
      </w:r>
      <w:r w:rsidR="001829C9">
        <w:rPr>
          <w:rtl/>
        </w:rPr>
        <w:fldChar w:fldCharType="end"/>
      </w:r>
      <w:r w:rsidRPr="001F04CE">
        <w:rPr>
          <w:rFonts w:hint="cs"/>
          <w:rtl/>
        </w:rPr>
        <w:t xml:space="preserve"> למפרט זה.</w:t>
      </w:r>
    </w:p>
    <w:p w:rsidR="001F04CE" w:rsidRPr="001F04CE" w:rsidRDefault="001F04CE" w:rsidP="00337811">
      <w:pPr>
        <w:pStyle w:val="af"/>
        <w:numPr>
          <w:ilvl w:val="2"/>
          <w:numId w:val="33"/>
        </w:numPr>
        <w:tabs>
          <w:tab w:val="left" w:pos="849"/>
        </w:tabs>
        <w:ind w:left="849" w:right="-567" w:hanging="709"/>
      </w:pPr>
      <w:r w:rsidRPr="001F04CE">
        <w:rPr>
          <w:rFonts w:hint="cs"/>
          <w:rtl/>
        </w:rPr>
        <w:t>המשרד יכול לפנות אל הלקוחות או המעסיקים שברשימה על מנת לברר פרטים ורמת שביעות רצון משירותיו של המציע.</w:t>
      </w:r>
    </w:p>
    <w:p w:rsidR="001F04CE" w:rsidRPr="001F04CE" w:rsidRDefault="001F04CE" w:rsidP="00337811">
      <w:pPr>
        <w:pStyle w:val="af"/>
        <w:numPr>
          <w:ilvl w:val="2"/>
          <w:numId w:val="33"/>
        </w:numPr>
        <w:tabs>
          <w:tab w:val="left" w:pos="849"/>
        </w:tabs>
        <w:ind w:left="849" w:right="-567" w:hanging="709"/>
      </w:pPr>
      <w:r w:rsidRPr="001F04CE">
        <w:rPr>
          <w:rFonts w:hint="cs"/>
          <w:rtl/>
        </w:rPr>
        <w:t>המשרד רשאי לפנות גם ללקוחות או מעסיקים שאינם ברשימה הנ"ל ובעלי מידע רלוונטיים על בסיס מידע הקיים במשרד או העולה מתוך ההצעה או מבדיקתה ואף להסתמך על מידע הקיים אצלו.</w:t>
      </w:r>
    </w:p>
    <w:p w:rsidR="001F04CE" w:rsidRPr="001F04CE" w:rsidRDefault="001F04CE" w:rsidP="00337811">
      <w:pPr>
        <w:pStyle w:val="af"/>
        <w:numPr>
          <w:ilvl w:val="2"/>
          <w:numId w:val="33"/>
        </w:numPr>
        <w:tabs>
          <w:tab w:val="left" w:pos="849"/>
        </w:tabs>
        <w:ind w:left="849" w:right="-567" w:hanging="709"/>
      </w:pPr>
      <w:r w:rsidRPr="001F04CE">
        <w:rPr>
          <w:rFonts w:hint="cs"/>
          <w:rtl/>
        </w:rPr>
        <w:t xml:space="preserve">יש לצרף להצעת המכרז קורות חיים מפורטים של </w:t>
      </w:r>
      <w:r w:rsidR="00C029B4">
        <w:rPr>
          <w:rFonts w:hint="cs"/>
          <w:rtl/>
        </w:rPr>
        <w:t>היועץ המוצע</w:t>
      </w:r>
      <w:r w:rsidRPr="001F04CE">
        <w:rPr>
          <w:rFonts w:hint="cs"/>
          <w:rtl/>
        </w:rPr>
        <w:t xml:space="preserve">, הכולל </w:t>
      </w:r>
      <w:r w:rsidR="00C029B4">
        <w:rPr>
          <w:rFonts w:hint="cs"/>
          <w:rtl/>
        </w:rPr>
        <w:t xml:space="preserve">פירוט בדבר </w:t>
      </w:r>
      <w:r w:rsidRPr="001F04CE">
        <w:rPr>
          <w:rFonts w:hint="cs"/>
          <w:rtl/>
        </w:rPr>
        <w:t>הכשרה אקדמאית ומקצועית ופירוט מקומות עבודה, רשימת עבודות רלוונטיות שבוצעו על ידו, שמות לקוחות ומספרי הטלפון שלהם ופירוט מקומות עבודה.</w:t>
      </w:r>
    </w:p>
    <w:p w:rsidR="001F04CE" w:rsidRDefault="001F04CE" w:rsidP="001F04CE">
      <w:pPr>
        <w:pStyle w:val="af"/>
        <w:spacing w:line="300" w:lineRule="atLeast"/>
        <w:ind w:left="1842"/>
        <w:textAlignment w:val="auto"/>
        <w:rPr>
          <w:b/>
          <w:bCs/>
          <w:sz w:val="26"/>
          <w:szCs w:val="26"/>
          <w:u w:val="single"/>
          <w:lang w:eastAsia="en-US"/>
        </w:rPr>
      </w:pPr>
    </w:p>
    <w:p w:rsidR="001F04CE" w:rsidRPr="001F04CE" w:rsidRDefault="001F04CE" w:rsidP="007036A2">
      <w:pPr>
        <w:pStyle w:val="af"/>
        <w:numPr>
          <w:ilvl w:val="1"/>
          <w:numId w:val="4"/>
        </w:numPr>
        <w:ind w:left="707" w:hanging="708"/>
        <w:rPr>
          <w:b/>
          <w:bCs/>
          <w:sz w:val="26"/>
          <w:szCs w:val="26"/>
          <w:lang w:eastAsia="en-US"/>
        </w:rPr>
      </w:pPr>
      <w:r w:rsidRPr="001F04CE">
        <w:rPr>
          <w:rFonts w:hint="cs"/>
          <w:b/>
          <w:bCs/>
          <w:sz w:val="26"/>
          <w:szCs w:val="26"/>
          <w:rtl/>
          <w:lang w:eastAsia="en-US"/>
        </w:rPr>
        <w:t>התמורה</w:t>
      </w:r>
    </w:p>
    <w:p w:rsidR="001F04CE" w:rsidRPr="001F04CE" w:rsidRDefault="001F04CE" w:rsidP="008D26BF">
      <w:pPr>
        <w:pStyle w:val="af"/>
        <w:numPr>
          <w:ilvl w:val="2"/>
          <w:numId w:val="4"/>
        </w:numPr>
        <w:tabs>
          <w:tab w:val="left" w:pos="849"/>
        </w:tabs>
        <w:ind w:left="849" w:right="-567" w:hanging="709"/>
      </w:pPr>
      <w:r w:rsidRPr="001F04CE">
        <w:rPr>
          <w:rFonts w:hint="cs"/>
          <w:rtl/>
        </w:rPr>
        <w:lastRenderedPageBreak/>
        <w:t>התמורה</w:t>
      </w:r>
      <w:r w:rsidRPr="001F04CE">
        <w:rPr>
          <w:rtl/>
        </w:rPr>
        <w:t xml:space="preserve"> למתן השירותים תיקבע על פי תעריף לשעת עבודת היועץ במתן שירותי הייעוץ (להלן – "התעריף לתשלום")</w:t>
      </w:r>
      <w:r w:rsidR="00C029B4">
        <w:rPr>
          <w:rFonts w:hint="cs"/>
          <w:rtl/>
        </w:rPr>
        <w:t xml:space="preserve"> בניכוי הנחת המציע ובניכוי הנחה בגין </w:t>
      </w:r>
      <w:r w:rsidR="008D26BF">
        <w:rPr>
          <w:rFonts w:hint="cs"/>
          <w:rtl/>
        </w:rPr>
        <w:t>התקשרות</w:t>
      </w:r>
      <w:r w:rsidR="00C029B4">
        <w:rPr>
          <w:rFonts w:hint="cs"/>
          <w:rtl/>
        </w:rPr>
        <w:t xml:space="preserve"> מתמשכת</w:t>
      </w:r>
      <w:r w:rsidRPr="001F04CE">
        <w:rPr>
          <w:rtl/>
        </w:rPr>
        <w:t>.</w:t>
      </w:r>
    </w:p>
    <w:p w:rsidR="001F04CE" w:rsidRPr="001F04CE" w:rsidRDefault="001F04CE" w:rsidP="00C029B4">
      <w:pPr>
        <w:pStyle w:val="af"/>
        <w:numPr>
          <w:ilvl w:val="2"/>
          <w:numId w:val="4"/>
        </w:numPr>
        <w:tabs>
          <w:tab w:val="left" w:pos="849"/>
        </w:tabs>
        <w:ind w:left="849" w:right="-567" w:hanging="709"/>
        <w:rPr>
          <w:rtl/>
        </w:rPr>
      </w:pPr>
      <w:r w:rsidRPr="001F04CE">
        <w:rPr>
          <w:rtl/>
        </w:rPr>
        <w:t xml:space="preserve">התעריף </w:t>
      </w:r>
      <w:r w:rsidR="00C029B4">
        <w:rPr>
          <w:rFonts w:hint="cs"/>
          <w:rtl/>
        </w:rPr>
        <w:t>לתשלום</w:t>
      </w:r>
      <w:r w:rsidRPr="001F04CE">
        <w:rPr>
          <w:rtl/>
        </w:rPr>
        <w:t xml:space="preserve"> </w:t>
      </w:r>
      <w:r w:rsidR="00C029B4">
        <w:rPr>
          <w:rFonts w:hint="cs"/>
          <w:rtl/>
        </w:rPr>
        <w:t xml:space="preserve"> </w:t>
      </w:r>
      <w:r w:rsidRPr="001F04CE">
        <w:rPr>
          <w:rtl/>
        </w:rPr>
        <w:t xml:space="preserve">ייקבע על פי האמור בהוראת תכ"מ 13.9.0.2 "התקשרות עם נותני שירותים חיצוניים" (להלן – "הוראת התכ"מ"), </w:t>
      </w:r>
      <w:r w:rsidRPr="001F04CE">
        <w:rPr>
          <w:rFonts w:hint="eastAsia"/>
          <w:rtl/>
        </w:rPr>
        <w:t>לרבות</w:t>
      </w:r>
      <w:r w:rsidRPr="001F04CE">
        <w:rPr>
          <w:rtl/>
        </w:rPr>
        <w:t xml:space="preserve"> הודעה ה.13.9.0.2.1 – "תעריפי התקשרות עם נותני שירותים חיצוניים" (להלן – "ההודעה") הנספחת להוראת </w:t>
      </w:r>
      <w:r w:rsidRPr="001F04CE">
        <w:rPr>
          <w:rFonts w:hint="eastAsia"/>
          <w:rtl/>
        </w:rPr>
        <w:t>התכ</w:t>
      </w:r>
      <w:r w:rsidRPr="001F04CE">
        <w:rPr>
          <w:rtl/>
        </w:rPr>
        <w:t xml:space="preserve">"מ. הוראת </w:t>
      </w:r>
      <w:r w:rsidRPr="001F04CE">
        <w:rPr>
          <w:rFonts w:hint="eastAsia"/>
          <w:rtl/>
        </w:rPr>
        <w:t>התכ</w:t>
      </w:r>
      <w:r w:rsidRPr="001F04CE">
        <w:rPr>
          <w:rtl/>
        </w:rPr>
        <w:t>"מ מצורפת כ</w:t>
      </w:r>
      <w:r w:rsidR="00016B7A" w:rsidRPr="00016B7A">
        <w:rPr>
          <w:rtl/>
        </w:rPr>
        <w:fldChar w:fldCharType="begin"/>
      </w:r>
      <w:r w:rsidR="00016B7A" w:rsidRPr="00016B7A">
        <w:rPr>
          <w:rtl/>
        </w:rPr>
        <w:instrText xml:space="preserve"> </w:instrText>
      </w:r>
      <w:r w:rsidR="00016B7A" w:rsidRPr="00016B7A">
        <w:instrText>REF</w:instrText>
      </w:r>
      <w:r w:rsidR="00016B7A" w:rsidRPr="00016B7A">
        <w:rPr>
          <w:rtl/>
        </w:rPr>
        <w:instrText xml:space="preserve"> _</w:instrText>
      </w:r>
      <w:r w:rsidR="00016B7A" w:rsidRPr="00016B7A">
        <w:instrText>Ref511566349 \h</w:instrText>
      </w:r>
      <w:r w:rsidR="00016B7A" w:rsidRPr="00016B7A">
        <w:rPr>
          <w:rtl/>
        </w:rPr>
        <w:instrText xml:space="preserve"> </w:instrText>
      </w:r>
      <w:r w:rsidR="00016B7A">
        <w:rPr>
          <w:rtl/>
        </w:rPr>
        <w:instrText xml:space="preserve"> \* </w:instrText>
      </w:r>
      <w:r w:rsidR="00016B7A">
        <w:instrText>MERGEFORMAT</w:instrText>
      </w:r>
      <w:r w:rsidR="00016B7A">
        <w:rPr>
          <w:rtl/>
        </w:rPr>
        <w:instrText xml:space="preserve"> </w:instrText>
      </w:r>
      <w:r w:rsidR="00016B7A" w:rsidRPr="00016B7A">
        <w:rPr>
          <w:rtl/>
        </w:rPr>
      </w:r>
      <w:r w:rsidR="00016B7A" w:rsidRPr="00016B7A">
        <w:rPr>
          <w:rtl/>
        </w:rPr>
        <w:fldChar w:fldCharType="separate"/>
      </w:r>
      <w:r w:rsidR="00016B7A" w:rsidRPr="00016B7A">
        <w:rPr>
          <w:rFonts w:hint="cs"/>
          <w:rtl/>
        </w:rPr>
        <w:t>נספח י"ג</w:t>
      </w:r>
      <w:r w:rsidR="00016B7A" w:rsidRPr="00016B7A">
        <w:rPr>
          <w:rtl/>
        </w:rPr>
        <w:fldChar w:fldCharType="end"/>
      </w:r>
      <w:r w:rsidR="00016B7A">
        <w:rPr>
          <w:rFonts w:hint="cs"/>
          <w:rtl/>
        </w:rPr>
        <w:t xml:space="preserve"> </w:t>
      </w:r>
      <w:r w:rsidRPr="001F04CE">
        <w:rPr>
          <w:rtl/>
        </w:rPr>
        <w:t xml:space="preserve">למכרז. </w:t>
      </w:r>
    </w:p>
    <w:p w:rsidR="001F04CE" w:rsidRPr="001F04CE" w:rsidRDefault="001F04CE" w:rsidP="007036A2">
      <w:pPr>
        <w:pStyle w:val="af"/>
        <w:numPr>
          <w:ilvl w:val="2"/>
          <w:numId w:val="4"/>
        </w:numPr>
        <w:tabs>
          <w:tab w:val="left" w:pos="849"/>
        </w:tabs>
        <w:ind w:left="849" w:right="-567" w:hanging="709"/>
      </w:pPr>
      <w:r w:rsidRPr="001F04CE">
        <w:rPr>
          <w:rFonts w:hint="eastAsia"/>
          <w:rtl/>
        </w:rPr>
        <w:t>על</w:t>
      </w:r>
      <w:r w:rsidRPr="001F04CE">
        <w:rPr>
          <w:rtl/>
        </w:rPr>
        <w:t xml:space="preserve"> המציע לציין </w:t>
      </w:r>
      <w:r w:rsidR="00C029B4">
        <w:rPr>
          <w:rFonts w:hint="cs"/>
          <w:rtl/>
        </w:rPr>
        <w:t>ב</w:t>
      </w:r>
      <w:r w:rsidR="00C312F2">
        <w:rPr>
          <w:rtl/>
        </w:rPr>
        <w:fldChar w:fldCharType="begin"/>
      </w:r>
      <w:r w:rsidR="00C312F2">
        <w:rPr>
          <w:rtl/>
        </w:rPr>
        <w:instrText xml:space="preserve"> </w:instrText>
      </w:r>
      <w:r w:rsidR="00C312F2">
        <w:instrText>REF</w:instrText>
      </w:r>
      <w:r w:rsidR="00C312F2">
        <w:rPr>
          <w:rtl/>
        </w:rPr>
        <w:instrText xml:space="preserve"> _</w:instrText>
      </w:r>
      <w:r w:rsidR="00C312F2">
        <w:instrText>Ref511558973 \h</w:instrText>
      </w:r>
      <w:r w:rsidR="00C312F2">
        <w:rPr>
          <w:rtl/>
        </w:rPr>
        <w:instrText xml:space="preserve">  \* </w:instrText>
      </w:r>
      <w:r w:rsidR="00C312F2">
        <w:instrText>MERGEFORMAT</w:instrText>
      </w:r>
      <w:r w:rsidR="00C312F2">
        <w:rPr>
          <w:rtl/>
        </w:rPr>
        <w:instrText xml:space="preserve"> </w:instrText>
      </w:r>
      <w:r w:rsidR="00C312F2">
        <w:rPr>
          <w:rtl/>
        </w:rPr>
      </w:r>
      <w:r w:rsidR="00C312F2">
        <w:rPr>
          <w:rtl/>
        </w:rPr>
        <w:fldChar w:fldCharType="separate"/>
      </w:r>
      <w:r w:rsidR="00C312F2" w:rsidRPr="00C312F2">
        <w:rPr>
          <w:rFonts w:hint="cs"/>
          <w:rtl/>
        </w:rPr>
        <w:t>נספח</w:t>
      </w:r>
      <w:r w:rsidR="00C312F2" w:rsidRPr="00C312F2">
        <w:rPr>
          <w:rtl/>
        </w:rPr>
        <w:t xml:space="preserve"> </w:t>
      </w:r>
      <w:r w:rsidR="00C312F2" w:rsidRPr="00C312F2">
        <w:rPr>
          <w:rFonts w:hint="cs"/>
          <w:rtl/>
        </w:rPr>
        <w:t>י"ב</w:t>
      </w:r>
      <w:r w:rsidR="00C312F2" w:rsidRPr="00782AB0">
        <w:rPr>
          <w:rFonts w:hint="cs"/>
          <w:sz w:val="28"/>
          <w:szCs w:val="28"/>
          <w:rtl/>
        </w:rPr>
        <w:t xml:space="preserve"> </w:t>
      </w:r>
      <w:r w:rsidR="00C312F2">
        <w:rPr>
          <w:rtl/>
        </w:rPr>
        <w:fldChar w:fldCharType="end"/>
      </w:r>
      <w:r w:rsidRPr="001F04CE">
        <w:rPr>
          <w:rtl/>
        </w:rPr>
        <w:t>– "טופס הצעת המחיר"</w:t>
      </w:r>
      <w:r w:rsidR="00E25867">
        <w:rPr>
          <w:rFonts w:hint="cs"/>
          <w:rtl/>
        </w:rPr>
        <w:t>,</w:t>
      </w:r>
      <w:r w:rsidRPr="001F04CE">
        <w:rPr>
          <w:rtl/>
        </w:rPr>
        <w:t xml:space="preserve"> את התעריף לתשלום המוצע על ידו כאחוז ההנחה מהתעריפים המרביים לתשלום ליועצים לניהול (מקצועות שונים) המפורטים בסעיף </w:t>
      </w:r>
      <w:r w:rsidR="00A8268C">
        <w:rPr>
          <w:rtl/>
        </w:rPr>
        <w:fldChar w:fldCharType="begin"/>
      </w:r>
      <w:r w:rsidR="00A8268C">
        <w:rPr>
          <w:rtl/>
        </w:rPr>
        <w:instrText xml:space="preserve"> </w:instrText>
      </w:r>
      <w:r w:rsidR="00A8268C">
        <w:instrText>REF</w:instrText>
      </w:r>
      <w:r w:rsidR="00A8268C">
        <w:rPr>
          <w:rtl/>
        </w:rPr>
        <w:instrText xml:space="preserve"> _</w:instrText>
      </w:r>
      <w:r w:rsidR="00A8268C">
        <w:instrText>Ref511566587 \r \h</w:instrText>
      </w:r>
      <w:r w:rsidR="00A8268C">
        <w:rPr>
          <w:rtl/>
        </w:rPr>
        <w:instrText xml:space="preserve"> </w:instrText>
      </w:r>
      <w:r w:rsidR="00A8268C">
        <w:rPr>
          <w:rtl/>
        </w:rPr>
      </w:r>
      <w:r w:rsidR="00A8268C">
        <w:rPr>
          <w:rtl/>
        </w:rPr>
        <w:fldChar w:fldCharType="separate"/>
      </w:r>
      <w:r w:rsidR="00A8268C">
        <w:rPr>
          <w:cs/>
        </w:rPr>
        <w:t>‎</w:t>
      </w:r>
      <w:r w:rsidR="00A8268C">
        <w:t>2</w:t>
      </w:r>
      <w:r w:rsidR="00A8268C">
        <w:rPr>
          <w:rtl/>
        </w:rPr>
        <w:fldChar w:fldCharType="end"/>
      </w:r>
      <w:r w:rsidRPr="001F04CE">
        <w:rPr>
          <w:rtl/>
        </w:rPr>
        <w:t xml:space="preserve"> להודעה (להלן – "תעריפי היועצים").</w:t>
      </w:r>
    </w:p>
    <w:p w:rsidR="001F04CE" w:rsidRPr="001F04CE" w:rsidRDefault="001F04CE" w:rsidP="008B5E06">
      <w:pPr>
        <w:pStyle w:val="af"/>
        <w:numPr>
          <w:ilvl w:val="2"/>
          <w:numId w:val="4"/>
        </w:numPr>
        <w:tabs>
          <w:tab w:val="left" w:pos="849"/>
        </w:tabs>
        <w:ind w:left="849" w:right="-567" w:hanging="709"/>
      </w:pPr>
      <w:r w:rsidRPr="001F04CE">
        <w:rPr>
          <w:rFonts w:hint="eastAsia"/>
          <w:rtl/>
        </w:rPr>
        <w:t>קביעת</w:t>
      </w:r>
      <w:r w:rsidRPr="001F04CE">
        <w:rPr>
          <w:rtl/>
        </w:rPr>
        <w:t xml:space="preserve"> </w:t>
      </w:r>
      <w:r w:rsidRPr="001F04CE">
        <w:rPr>
          <w:rFonts w:hint="eastAsia"/>
          <w:rtl/>
        </w:rPr>
        <w:t>סוג</w:t>
      </w:r>
      <w:r w:rsidRPr="001F04CE">
        <w:rPr>
          <w:rtl/>
        </w:rPr>
        <w:t xml:space="preserve"> </w:t>
      </w:r>
      <w:r w:rsidRPr="001F04CE">
        <w:rPr>
          <w:rFonts w:hint="eastAsia"/>
          <w:rtl/>
        </w:rPr>
        <w:t>היועץ</w:t>
      </w:r>
      <w:r w:rsidR="00E25867">
        <w:rPr>
          <w:rFonts w:hint="cs"/>
          <w:rtl/>
        </w:rPr>
        <w:t>,</w:t>
      </w:r>
      <w:r w:rsidRPr="001F04CE">
        <w:rPr>
          <w:rtl/>
        </w:rPr>
        <w:t xml:space="preserve"> </w:t>
      </w:r>
      <w:r w:rsidRPr="001F04CE">
        <w:rPr>
          <w:rFonts w:hint="eastAsia"/>
          <w:rtl/>
        </w:rPr>
        <w:t>כאחד</w:t>
      </w:r>
      <w:r w:rsidRPr="001F04CE">
        <w:rPr>
          <w:rtl/>
        </w:rPr>
        <w:t xml:space="preserve"> </w:t>
      </w:r>
      <w:r w:rsidRPr="001F04CE">
        <w:rPr>
          <w:rFonts w:hint="eastAsia"/>
          <w:rtl/>
        </w:rPr>
        <w:t>מ</w:t>
      </w:r>
      <w:r w:rsidRPr="001F04CE">
        <w:rPr>
          <w:rtl/>
        </w:rPr>
        <w:t xml:space="preserve">-5 </w:t>
      </w:r>
      <w:r w:rsidRPr="001F04CE">
        <w:rPr>
          <w:rFonts w:hint="eastAsia"/>
          <w:rtl/>
        </w:rPr>
        <w:t>סוגי</w:t>
      </w:r>
      <w:r w:rsidRPr="001F04CE">
        <w:rPr>
          <w:rtl/>
        </w:rPr>
        <w:t xml:space="preserve"> </w:t>
      </w:r>
      <w:r w:rsidRPr="001F04CE">
        <w:rPr>
          <w:rFonts w:hint="eastAsia"/>
          <w:rtl/>
        </w:rPr>
        <w:t>היועצים</w:t>
      </w:r>
      <w:r w:rsidRPr="001F04CE">
        <w:rPr>
          <w:rtl/>
        </w:rPr>
        <w:t xml:space="preserve"> </w:t>
      </w:r>
      <w:r w:rsidRPr="001F04CE">
        <w:rPr>
          <w:rFonts w:hint="eastAsia"/>
          <w:rtl/>
        </w:rPr>
        <w:t>המפורטים</w:t>
      </w:r>
      <w:r w:rsidRPr="001F04CE">
        <w:rPr>
          <w:rtl/>
        </w:rPr>
        <w:t xml:space="preserve"> </w:t>
      </w:r>
      <w:r w:rsidRPr="001F04CE">
        <w:rPr>
          <w:rFonts w:hint="eastAsia"/>
          <w:rtl/>
        </w:rPr>
        <w:t>בהודעה</w:t>
      </w:r>
      <w:r w:rsidR="00E25867">
        <w:rPr>
          <w:rFonts w:hint="cs"/>
          <w:rtl/>
        </w:rPr>
        <w:t>,</w:t>
      </w:r>
      <w:r w:rsidRPr="001F04CE">
        <w:rPr>
          <w:rtl/>
        </w:rPr>
        <w:t xml:space="preserve"> </w:t>
      </w:r>
      <w:r w:rsidRPr="001F04CE">
        <w:rPr>
          <w:rFonts w:hint="eastAsia"/>
          <w:rtl/>
        </w:rPr>
        <w:t>תהיה</w:t>
      </w:r>
      <w:r w:rsidRPr="001F04CE">
        <w:rPr>
          <w:rtl/>
        </w:rPr>
        <w:t xml:space="preserve"> </w:t>
      </w:r>
      <w:r w:rsidRPr="001F04CE">
        <w:rPr>
          <w:rFonts w:hint="eastAsia"/>
          <w:rtl/>
        </w:rPr>
        <w:t>על</w:t>
      </w:r>
      <w:r w:rsidRPr="001F04CE">
        <w:rPr>
          <w:rtl/>
        </w:rPr>
        <w:t xml:space="preserve"> </w:t>
      </w:r>
      <w:r w:rsidRPr="001F04CE">
        <w:rPr>
          <w:rFonts w:hint="eastAsia"/>
          <w:rtl/>
        </w:rPr>
        <w:t>ידי</w:t>
      </w:r>
      <w:r w:rsidRPr="001F04CE">
        <w:rPr>
          <w:rtl/>
        </w:rPr>
        <w:t xml:space="preserve"> </w:t>
      </w:r>
      <w:r w:rsidRPr="001F04CE">
        <w:rPr>
          <w:rFonts w:hint="eastAsia"/>
          <w:rtl/>
        </w:rPr>
        <w:t>המשרד</w:t>
      </w:r>
      <w:r w:rsidRPr="001F04CE">
        <w:rPr>
          <w:rtl/>
        </w:rPr>
        <w:t xml:space="preserve">, </w:t>
      </w:r>
      <w:r w:rsidRPr="001F04CE">
        <w:rPr>
          <w:rFonts w:hint="eastAsia"/>
          <w:rtl/>
        </w:rPr>
        <w:t>בהתאם</w:t>
      </w:r>
      <w:r w:rsidRPr="001F04CE">
        <w:rPr>
          <w:rtl/>
        </w:rPr>
        <w:t xml:space="preserve"> </w:t>
      </w:r>
      <w:r w:rsidRPr="001F04CE">
        <w:rPr>
          <w:rFonts w:hint="eastAsia"/>
          <w:rtl/>
        </w:rPr>
        <w:t>לניסיונו</w:t>
      </w:r>
      <w:r w:rsidRPr="001F04CE">
        <w:rPr>
          <w:rtl/>
        </w:rPr>
        <w:t xml:space="preserve"> המקצועי והשכלתו של היועץ </w:t>
      </w:r>
      <w:r w:rsidR="008D26BF">
        <w:rPr>
          <w:rFonts w:hint="cs"/>
          <w:rtl/>
        </w:rPr>
        <w:t>ו</w:t>
      </w:r>
      <w:r w:rsidRPr="001F04CE">
        <w:rPr>
          <w:rtl/>
        </w:rPr>
        <w:t xml:space="preserve">בתקרת תעריף יועץ 2, </w:t>
      </w:r>
      <w:r w:rsidRPr="001F04CE">
        <w:rPr>
          <w:rFonts w:hint="eastAsia"/>
          <w:rtl/>
        </w:rPr>
        <w:t>על</w:t>
      </w:r>
      <w:r w:rsidRPr="001F04CE">
        <w:rPr>
          <w:rtl/>
        </w:rPr>
        <w:t xml:space="preserve"> </w:t>
      </w:r>
      <w:r w:rsidRPr="001F04CE">
        <w:rPr>
          <w:rFonts w:hint="eastAsia"/>
          <w:rtl/>
        </w:rPr>
        <w:t>פי</w:t>
      </w:r>
      <w:r w:rsidRPr="001F04CE">
        <w:rPr>
          <w:rtl/>
        </w:rPr>
        <w:t xml:space="preserve"> </w:t>
      </w:r>
      <w:r w:rsidRPr="001F04CE">
        <w:rPr>
          <w:rFonts w:hint="eastAsia"/>
          <w:rtl/>
        </w:rPr>
        <w:t>ה</w:t>
      </w:r>
      <w:r w:rsidRPr="001F04CE">
        <w:rPr>
          <w:rtl/>
        </w:rPr>
        <w:t>אסמכתאות בדבר השכלה וניסיון שימציא ה</w:t>
      </w:r>
      <w:r w:rsidRPr="001F04CE">
        <w:rPr>
          <w:rFonts w:hint="eastAsia"/>
          <w:rtl/>
        </w:rPr>
        <w:t>יועץ</w:t>
      </w:r>
      <w:r w:rsidRPr="001F04CE">
        <w:rPr>
          <w:rtl/>
        </w:rPr>
        <w:t xml:space="preserve"> בהצעתו למכרז. </w:t>
      </w:r>
    </w:p>
    <w:p w:rsidR="001F04CE" w:rsidRPr="001F04CE" w:rsidRDefault="001F04CE" w:rsidP="007036A2">
      <w:pPr>
        <w:pStyle w:val="af"/>
        <w:numPr>
          <w:ilvl w:val="2"/>
          <w:numId w:val="4"/>
        </w:numPr>
        <w:tabs>
          <w:tab w:val="left" w:pos="849"/>
        </w:tabs>
        <w:ind w:left="849" w:right="-567" w:hanging="709"/>
      </w:pPr>
      <w:r w:rsidRPr="001F04CE">
        <w:rPr>
          <w:rFonts w:hint="eastAsia"/>
          <w:rtl/>
        </w:rPr>
        <w:t>על</w:t>
      </w:r>
      <w:r w:rsidRPr="001F04CE">
        <w:rPr>
          <w:rtl/>
        </w:rPr>
        <w:t xml:space="preserve"> </w:t>
      </w:r>
      <w:r w:rsidRPr="001F04CE">
        <w:rPr>
          <w:rFonts w:hint="eastAsia"/>
          <w:rtl/>
        </w:rPr>
        <w:t>התעריף</w:t>
      </w:r>
      <w:r w:rsidRPr="001F04CE">
        <w:rPr>
          <w:rtl/>
        </w:rPr>
        <w:t xml:space="preserve"> </w:t>
      </w:r>
      <w:r w:rsidRPr="001F04CE">
        <w:rPr>
          <w:rFonts w:hint="eastAsia"/>
          <w:rtl/>
        </w:rPr>
        <w:t>לתשלום</w:t>
      </w:r>
      <w:r w:rsidRPr="001F04CE">
        <w:rPr>
          <w:rtl/>
        </w:rPr>
        <w:t xml:space="preserve"> </w:t>
      </w:r>
      <w:r w:rsidRPr="001F04CE">
        <w:rPr>
          <w:rFonts w:hint="eastAsia"/>
          <w:rtl/>
        </w:rPr>
        <w:t>יחולו</w:t>
      </w:r>
      <w:r w:rsidRPr="001F04CE">
        <w:rPr>
          <w:rtl/>
        </w:rPr>
        <w:t xml:space="preserve"> </w:t>
      </w:r>
      <w:r w:rsidRPr="001F04CE">
        <w:rPr>
          <w:rFonts w:hint="eastAsia"/>
          <w:rtl/>
        </w:rPr>
        <w:t>כל</w:t>
      </w:r>
      <w:r w:rsidRPr="001F04CE">
        <w:rPr>
          <w:rtl/>
        </w:rPr>
        <w:t xml:space="preserve"> ההפחתות שחלות על תעריף בהתקשרות על פי תשומות בהתאם להוראת התכ"מ, לרבות ההפחתה בגין "התקשרות מתמשכת" כאמור בסעיף 2.4 להוראת התכ"מ.</w:t>
      </w:r>
    </w:p>
    <w:p w:rsidR="001F04CE" w:rsidRPr="001F04CE" w:rsidRDefault="001F04CE" w:rsidP="007036A2">
      <w:pPr>
        <w:pStyle w:val="af"/>
        <w:numPr>
          <w:ilvl w:val="2"/>
          <w:numId w:val="4"/>
        </w:numPr>
        <w:tabs>
          <w:tab w:val="left" w:pos="849"/>
        </w:tabs>
        <w:ind w:left="849" w:right="-567" w:hanging="709"/>
      </w:pPr>
      <w:r w:rsidRPr="001F04CE">
        <w:rPr>
          <w:rtl/>
        </w:rPr>
        <w:t>לתשומת לב המציעים – מכיוון שהיקף ההתקשרות המתוכנן על פי מכרז זה גבוה מ-200 שעות, תעריף ההתקשרות עם היועץ החל מהשעה הראשונה יהיה 90% מהתעריף לתשלום המוצע על ידי היועץ.</w:t>
      </w:r>
    </w:p>
    <w:p w:rsidR="001F04CE" w:rsidRPr="001F04CE" w:rsidRDefault="001F04CE" w:rsidP="007036A2">
      <w:pPr>
        <w:pStyle w:val="af"/>
        <w:numPr>
          <w:ilvl w:val="2"/>
          <w:numId w:val="4"/>
        </w:numPr>
        <w:tabs>
          <w:tab w:val="left" w:pos="849"/>
        </w:tabs>
        <w:ind w:left="849" w:right="-567" w:hanging="709"/>
      </w:pPr>
      <w:r w:rsidRPr="001F04CE">
        <w:rPr>
          <w:rtl/>
        </w:rPr>
        <w:t>ה</w:t>
      </w:r>
      <w:r w:rsidRPr="001F04CE">
        <w:rPr>
          <w:rFonts w:hint="eastAsia"/>
          <w:rtl/>
        </w:rPr>
        <w:t>תעריף</w:t>
      </w:r>
      <w:r w:rsidRPr="001F04CE">
        <w:rPr>
          <w:rtl/>
        </w:rPr>
        <w:t xml:space="preserve"> </w:t>
      </w:r>
      <w:r w:rsidRPr="001F04CE">
        <w:rPr>
          <w:rFonts w:hint="eastAsia"/>
          <w:rtl/>
        </w:rPr>
        <w:t>לתשלום</w:t>
      </w:r>
      <w:r w:rsidRPr="001F04CE">
        <w:rPr>
          <w:rtl/>
        </w:rPr>
        <w:t xml:space="preserve"> </w:t>
      </w:r>
      <w:r w:rsidRPr="001F04CE">
        <w:rPr>
          <w:rFonts w:hint="eastAsia"/>
          <w:rtl/>
        </w:rPr>
        <w:t>י</w:t>
      </w:r>
      <w:r w:rsidRPr="001F04CE">
        <w:rPr>
          <w:rtl/>
        </w:rPr>
        <w:t xml:space="preserve">כלול את כל הוצאות היועץ לצורך מתן השירותים, </w:t>
      </w:r>
      <w:r w:rsidRPr="001F04CE">
        <w:rPr>
          <w:rFonts w:hint="eastAsia"/>
          <w:rtl/>
        </w:rPr>
        <w:t>ו</w:t>
      </w:r>
      <w:r w:rsidRPr="001F04CE">
        <w:rPr>
          <w:rtl/>
        </w:rPr>
        <w:t xml:space="preserve">היועץ לא יהיה זכאי לכל תשלום נוסף מכל סוג שהוא, לרבות </w:t>
      </w:r>
      <w:r w:rsidRPr="001F04CE">
        <w:rPr>
          <w:rFonts w:hint="eastAsia"/>
          <w:rtl/>
        </w:rPr>
        <w:t>הוצאות</w:t>
      </w:r>
      <w:r w:rsidRPr="001F04CE">
        <w:rPr>
          <w:rtl/>
        </w:rPr>
        <w:t xml:space="preserve"> נסיעה, שעות נסיעה, חנייה, טלפונים, הוצאות משרדיות ומנהלה, וכדומ</w:t>
      </w:r>
      <w:r w:rsidRPr="001F04CE">
        <w:rPr>
          <w:rFonts w:hint="eastAsia"/>
          <w:rtl/>
        </w:rPr>
        <w:t>ה</w:t>
      </w:r>
      <w:r w:rsidRPr="001F04CE">
        <w:rPr>
          <w:rtl/>
        </w:rPr>
        <w:t>.</w:t>
      </w:r>
    </w:p>
    <w:p w:rsidR="001F04CE" w:rsidRPr="001F04CE" w:rsidRDefault="001F04CE" w:rsidP="007036A2">
      <w:pPr>
        <w:pStyle w:val="af"/>
        <w:numPr>
          <w:ilvl w:val="2"/>
          <w:numId w:val="4"/>
        </w:numPr>
        <w:tabs>
          <w:tab w:val="left" w:pos="849"/>
        </w:tabs>
        <w:ind w:left="849" w:right="-567" w:hanging="709"/>
      </w:pPr>
      <w:r w:rsidRPr="001F04CE">
        <w:rPr>
          <w:rtl/>
        </w:rPr>
        <w:t>התשלום יבוצע בשקלים חדשים, כאשר לכל תשלום יתווסף מע"מ בשיעור שיהיה בתוקף בעת התשלום בפועל.</w:t>
      </w:r>
    </w:p>
    <w:p w:rsidR="001F04CE" w:rsidRPr="001F04CE" w:rsidRDefault="001F04CE" w:rsidP="007036A2">
      <w:pPr>
        <w:pStyle w:val="af"/>
        <w:numPr>
          <w:ilvl w:val="2"/>
          <w:numId w:val="4"/>
        </w:numPr>
        <w:tabs>
          <w:tab w:val="left" w:pos="849"/>
        </w:tabs>
        <w:ind w:left="849" w:right="-567" w:hanging="709"/>
      </w:pPr>
      <w:r w:rsidRPr="001F04CE">
        <w:rPr>
          <w:rFonts w:hint="eastAsia"/>
          <w:rtl/>
        </w:rPr>
        <w:t>התמורה</w:t>
      </w:r>
      <w:r w:rsidRPr="001F04CE">
        <w:rPr>
          <w:rtl/>
        </w:rPr>
        <w:t xml:space="preserve"> </w:t>
      </w:r>
      <w:r w:rsidRPr="001F04CE">
        <w:rPr>
          <w:rFonts w:hint="eastAsia"/>
          <w:rtl/>
        </w:rPr>
        <w:t>תשולם</w:t>
      </w:r>
      <w:r w:rsidRPr="001F04CE">
        <w:rPr>
          <w:rtl/>
        </w:rPr>
        <w:t xml:space="preserve"> </w:t>
      </w:r>
      <w:r w:rsidRPr="001F04CE">
        <w:rPr>
          <w:rFonts w:hint="eastAsia"/>
          <w:rtl/>
        </w:rPr>
        <w:t>עבור</w:t>
      </w:r>
      <w:r w:rsidRPr="001F04CE">
        <w:rPr>
          <w:rtl/>
        </w:rPr>
        <w:t xml:space="preserve"> </w:t>
      </w:r>
      <w:r w:rsidRPr="001F04CE">
        <w:rPr>
          <w:rFonts w:hint="eastAsia"/>
          <w:rtl/>
        </w:rPr>
        <w:t>כל</w:t>
      </w:r>
      <w:r w:rsidRPr="001F04CE">
        <w:rPr>
          <w:rtl/>
        </w:rPr>
        <w:t xml:space="preserve"> </w:t>
      </w:r>
      <w:r w:rsidRPr="001F04CE">
        <w:rPr>
          <w:rFonts w:hint="eastAsia"/>
          <w:rtl/>
        </w:rPr>
        <w:t>שירות</w:t>
      </w:r>
      <w:r w:rsidRPr="001F04CE">
        <w:rPr>
          <w:rtl/>
        </w:rPr>
        <w:t xml:space="preserve"> </w:t>
      </w:r>
      <w:r w:rsidRPr="001F04CE">
        <w:rPr>
          <w:rFonts w:hint="eastAsia"/>
          <w:rtl/>
        </w:rPr>
        <w:t>לאחר</w:t>
      </w:r>
      <w:r w:rsidRPr="001F04CE">
        <w:rPr>
          <w:rtl/>
        </w:rPr>
        <w:t xml:space="preserve"> </w:t>
      </w:r>
      <w:r w:rsidRPr="001F04CE">
        <w:rPr>
          <w:rFonts w:hint="eastAsia"/>
          <w:rtl/>
        </w:rPr>
        <w:t>השלמתו</w:t>
      </w:r>
      <w:r w:rsidRPr="001F04CE">
        <w:rPr>
          <w:rtl/>
        </w:rPr>
        <w:t xml:space="preserve"> </w:t>
      </w:r>
      <w:r w:rsidRPr="001F04CE">
        <w:rPr>
          <w:rFonts w:hint="eastAsia"/>
          <w:rtl/>
        </w:rPr>
        <w:t>ואישורו</w:t>
      </w:r>
      <w:r w:rsidRPr="001F04CE">
        <w:rPr>
          <w:rtl/>
        </w:rPr>
        <w:t xml:space="preserve"> </w:t>
      </w:r>
      <w:r w:rsidRPr="001F04CE">
        <w:rPr>
          <w:rFonts w:hint="eastAsia"/>
          <w:rtl/>
        </w:rPr>
        <w:t>ע</w:t>
      </w:r>
      <w:r w:rsidRPr="001F04CE">
        <w:rPr>
          <w:rtl/>
        </w:rPr>
        <w:t xml:space="preserve">"י </w:t>
      </w:r>
      <w:r w:rsidRPr="001F04CE">
        <w:rPr>
          <w:rFonts w:hint="eastAsia"/>
          <w:rtl/>
        </w:rPr>
        <w:t>המשרד</w:t>
      </w:r>
      <w:r w:rsidRPr="001F04CE">
        <w:rPr>
          <w:rtl/>
        </w:rPr>
        <w:t>.</w:t>
      </w:r>
    </w:p>
    <w:p w:rsidR="001F04CE" w:rsidRPr="001F04CE" w:rsidRDefault="001F04CE" w:rsidP="007036A2">
      <w:pPr>
        <w:pStyle w:val="af"/>
        <w:numPr>
          <w:ilvl w:val="2"/>
          <w:numId w:val="4"/>
        </w:numPr>
        <w:tabs>
          <w:tab w:val="left" w:pos="849"/>
        </w:tabs>
        <w:ind w:left="849" w:right="-567" w:hanging="709"/>
      </w:pPr>
      <w:r w:rsidRPr="001F04CE">
        <w:rPr>
          <w:rtl/>
        </w:rPr>
        <w:t xml:space="preserve">תנאי התשלום וההצמדה </w:t>
      </w:r>
      <w:r w:rsidRPr="001F04CE">
        <w:rPr>
          <w:rFonts w:hint="eastAsia"/>
          <w:rtl/>
        </w:rPr>
        <w:t>של</w:t>
      </w:r>
      <w:r w:rsidRPr="001F04CE">
        <w:rPr>
          <w:rtl/>
        </w:rPr>
        <w:t xml:space="preserve"> התמורה יהיו כאמור בהסכם, המצורף כנספח ההסכם.</w:t>
      </w:r>
    </w:p>
    <w:p w:rsidR="00756890" w:rsidRPr="00A16723" w:rsidRDefault="00756890" w:rsidP="00337811">
      <w:pPr>
        <w:pStyle w:val="13"/>
        <w:numPr>
          <w:ilvl w:val="0"/>
          <w:numId w:val="33"/>
        </w:numPr>
      </w:pPr>
      <w:bookmarkStart w:id="14" w:name="_Toc511577834"/>
      <w:r w:rsidRPr="00A16723">
        <w:rPr>
          <w:rFonts w:hint="cs"/>
          <w:rtl/>
        </w:rPr>
        <w:t>מסמכים נדרשים ותנאי מסירת ההצעה</w:t>
      </w:r>
      <w:bookmarkEnd w:id="14"/>
    </w:p>
    <w:p w:rsidR="00E13BF2" w:rsidRPr="00E13BF2" w:rsidRDefault="00E13BF2" w:rsidP="00E13BF2">
      <w:pPr>
        <w:rPr>
          <w:sz w:val="26"/>
          <w:szCs w:val="26"/>
          <w:rtl/>
          <w:lang w:eastAsia="en-US"/>
        </w:rPr>
      </w:pPr>
      <w:r w:rsidRPr="00E13BF2">
        <w:rPr>
          <w:rFonts w:hint="cs"/>
          <w:b/>
          <w:bCs/>
          <w:sz w:val="26"/>
          <w:szCs w:val="26"/>
          <w:rtl/>
          <w:lang w:eastAsia="en-US"/>
        </w:rPr>
        <w:t>להצעה (חוברת הצעה מלאה על כל סעיפיה) יש לצרף:</w:t>
      </w:r>
      <w:r w:rsidRPr="00E13BF2">
        <w:rPr>
          <w:rFonts w:hint="cs"/>
          <w:sz w:val="26"/>
          <w:szCs w:val="26"/>
          <w:rtl/>
          <w:lang w:eastAsia="en-US"/>
        </w:rPr>
        <w:tab/>
      </w:r>
      <w:r w:rsidRPr="00E13BF2">
        <w:rPr>
          <w:rFonts w:hint="cs"/>
          <w:sz w:val="26"/>
          <w:szCs w:val="26"/>
          <w:rtl/>
          <w:lang w:eastAsia="en-US"/>
        </w:rPr>
        <w:tab/>
      </w:r>
      <w:r w:rsidRPr="00E13BF2">
        <w:rPr>
          <w:rFonts w:hint="cs"/>
          <w:sz w:val="26"/>
          <w:szCs w:val="26"/>
          <w:rtl/>
          <w:lang w:eastAsia="en-US"/>
        </w:rPr>
        <w:tab/>
      </w:r>
    </w:p>
    <w:p w:rsidR="00E13BF2" w:rsidRPr="00E13BF2" w:rsidRDefault="00E13BF2" w:rsidP="00337811">
      <w:pPr>
        <w:pStyle w:val="af"/>
        <w:numPr>
          <w:ilvl w:val="1"/>
          <w:numId w:val="33"/>
        </w:numPr>
        <w:ind w:left="566" w:right="-567" w:hanging="567"/>
        <w:textAlignment w:val="auto"/>
        <w:rPr>
          <w:rtl/>
          <w:lang w:eastAsia="en-US"/>
        </w:rPr>
      </w:pPr>
      <w:r w:rsidRPr="00E13BF2">
        <w:rPr>
          <w:rFonts w:hint="cs"/>
          <w:rtl/>
          <w:lang w:eastAsia="en-US"/>
        </w:rPr>
        <w:t>חוברת הצעה מלאה וחתומה כנדרש.</w:t>
      </w:r>
    </w:p>
    <w:p w:rsidR="00E13BF2" w:rsidRPr="00E13BF2" w:rsidRDefault="00E13BF2" w:rsidP="00337811">
      <w:pPr>
        <w:pStyle w:val="af"/>
        <w:numPr>
          <w:ilvl w:val="1"/>
          <w:numId w:val="33"/>
        </w:numPr>
        <w:ind w:left="566" w:right="-567" w:hanging="567"/>
        <w:textAlignment w:val="auto"/>
        <w:rPr>
          <w:rtl/>
          <w:lang w:eastAsia="en-US"/>
        </w:rPr>
      </w:pPr>
      <w:r w:rsidRPr="00E13BF2">
        <w:rPr>
          <w:rFonts w:hint="cs"/>
          <w:rtl/>
          <w:lang w:eastAsia="en-US"/>
        </w:rPr>
        <w:t xml:space="preserve">הסכם מצורף חתום כנדרש.  </w:t>
      </w:r>
    </w:p>
    <w:p w:rsidR="00E13BF2" w:rsidRPr="00E13BF2" w:rsidRDefault="00E13BF2" w:rsidP="00337811">
      <w:pPr>
        <w:pStyle w:val="af"/>
        <w:numPr>
          <w:ilvl w:val="1"/>
          <w:numId w:val="33"/>
        </w:numPr>
        <w:ind w:left="566" w:right="-567" w:hanging="567"/>
        <w:textAlignment w:val="auto"/>
        <w:rPr>
          <w:rtl/>
          <w:lang w:eastAsia="en-US"/>
        </w:rPr>
      </w:pPr>
      <w:r w:rsidRPr="00E13BF2">
        <w:rPr>
          <w:rFonts w:hint="cs"/>
          <w:rtl/>
          <w:lang w:eastAsia="en-US"/>
        </w:rPr>
        <w:t>אישור בר-תוקף על ניהול ספרי חשבונות ורשומות עפ"י חוק עסקאות גופים ציבוריים (אכיפת ניהול חשבונות)</w:t>
      </w:r>
      <w:r>
        <w:rPr>
          <w:rFonts w:hint="cs"/>
          <w:rtl/>
          <w:lang w:eastAsia="en-US"/>
        </w:rPr>
        <w:t>,</w:t>
      </w:r>
      <w:r w:rsidRPr="00E13BF2">
        <w:rPr>
          <w:rFonts w:hint="cs"/>
          <w:rtl/>
          <w:lang w:eastAsia="en-US"/>
        </w:rPr>
        <w:t xml:space="preserve"> תשל"ו</w:t>
      </w:r>
      <w:r>
        <w:rPr>
          <w:rFonts w:hint="cs"/>
          <w:rtl/>
          <w:lang w:eastAsia="en-US"/>
        </w:rPr>
        <w:t>-</w:t>
      </w:r>
      <w:r w:rsidRPr="00E13BF2">
        <w:rPr>
          <w:rFonts w:hint="cs"/>
          <w:rtl/>
          <w:lang w:eastAsia="en-US"/>
        </w:rPr>
        <w:t>1976 מטעם פקיד השומה וממונה אזורי מע"מ, על שם הגוף המציע.</w:t>
      </w:r>
      <w:r>
        <w:rPr>
          <w:rFonts w:hint="cs"/>
          <w:rtl/>
          <w:lang w:eastAsia="en-US"/>
        </w:rPr>
        <w:t xml:space="preserve"> </w:t>
      </w:r>
      <w:r w:rsidRPr="00E13BF2">
        <w:rPr>
          <w:rFonts w:hint="cs"/>
          <w:b/>
          <w:bCs/>
          <w:rtl/>
          <w:lang w:eastAsia="en-US"/>
        </w:rPr>
        <w:t>אישור מטעם רואה חשבון או יועץ מס לא יתקבל.</w:t>
      </w:r>
    </w:p>
    <w:p w:rsidR="00E13BF2" w:rsidRPr="00E13BF2" w:rsidRDefault="00E13BF2" w:rsidP="00337811">
      <w:pPr>
        <w:pStyle w:val="af"/>
        <w:numPr>
          <w:ilvl w:val="1"/>
          <w:numId w:val="33"/>
        </w:numPr>
        <w:ind w:left="566" w:right="-567" w:hanging="567"/>
        <w:textAlignment w:val="auto"/>
        <w:rPr>
          <w:lang w:eastAsia="en-US"/>
        </w:rPr>
      </w:pPr>
      <w:r w:rsidRPr="00E13BF2">
        <w:rPr>
          <w:rFonts w:hint="cs"/>
          <w:rtl/>
          <w:lang w:eastAsia="en-US"/>
        </w:rPr>
        <w:t>במקרה שההצעה מוגשת על ידי תאגיד, על התאגיד לציין את שמו ופרטיו של מי שייתן את השירות מטעמו (להלן "הספק"). על יועץ זה לעמוד בכל תנאי המכרז בהתאם לסעיפים</w:t>
      </w:r>
      <w:r w:rsidR="00D95939">
        <w:rPr>
          <w:rFonts w:hint="cs"/>
          <w:rtl/>
          <w:lang w:eastAsia="en-US"/>
        </w:rPr>
        <w:t xml:space="preserve"> 3-4</w:t>
      </w:r>
      <w:r w:rsidRPr="00E13BF2">
        <w:rPr>
          <w:rFonts w:hint="cs"/>
          <w:rtl/>
          <w:lang w:eastAsia="en-US"/>
        </w:rPr>
        <w:t>. כמו כן יצורפו אישורים מתאימים לגבי רישום התאגיד, זכויות החותמים בשמו וסמכותם לחייב את התאגיד בחתימתם.</w:t>
      </w:r>
    </w:p>
    <w:p w:rsidR="00E13BF2" w:rsidRPr="00E13BF2" w:rsidRDefault="00E13BF2" w:rsidP="00337811">
      <w:pPr>
        <w:pStyle w:val="af"/>
        <w:numPr>
          <w:ilvl w:val="1"/>
          <w:numId w:val="33"/>
        </w:numPr>
        <w:ind w:left="566" w:right="-567" w:hanging="567"/>
        <w:textAlignment w:val="auto"/>
        <w:rPr>
          <w:rtl/>
          <w:lang w:eastAsia="en-US"/>
        </w:rPr>
      </w:pPr>
      <w:r w:rsidRPr="00E13BF2">
        <w:rPr>
          <w:rFonts w:hint="cs"/>
          <w:rtl/>
          <w:lang w:eastAsia="en-US"/>
        </w:rPr>
        <w:t>מכתב מרו"ח או עו"ד המציין ומאשר הפרטים כדלקמן:</w:t>
      </w:r>
    </w:p>
    <w:p w:rsidR="00E13BF2" w:rsidRPr="00E13BF2" w:rsidRDefault="00E13BF2" w:rsidP="00545B8E">
      <w:pPr>
        <w:ind w:left="1274" w:right="-567" w:hanging="425"/>
        <w:rPr>
          <w:rtl/>
          <w:lang w:eastAsia="en-US"/>
        </w:rPr>
      </w:pPr>
      <w:r w:rsidRPr="00E13BF2">
        <w:rPr>
          <w:rFonts w:hint="cs"/>
          <w:rtl/>
          <w:lang w:eastAsia="en-US"/>
        </w:rPr>
        <w:lastRenderedPageBreak/>
        <w:t>א.</w:t>
      </w:r>
      <w:r w:rsidRPr="00E13BF2">
        <w:rPr>
          <w:rFonts w:hint="cs"/>
          <w:rtl/>
          <w:lang w:eastAsia="en-US"/>
        </w:rPr>
        <w:tab/>
        <w:t>שם הגוף המציע כפי שהוא רשום ברשם רשמי.</w:t>
      </w:r>
    </w:p>
    <w:p w:rsidR="00E13BF2" w:rsidRPr="00E13BF2" w:rsidRDefault="00E13BF2" w:rsidP="00545B8E">
      <w:pPr>
        <w:ind w:left="1274" w:right="-567" w:hanging="425"/>
        <w:rPr>
          <w:rtl/>
          <w:lang w:eastAsia="en-US"/>
        </w:rPr>
      </w:pPr>
      <w:r w:rsidRPr="00E13BF2">
        <w:rPr>
          <w:rFonts w:hint="cs"/>
          <w:rtl/>
          <w:lang w:eastAsia="en-US"/>
        </w:rPr>
        <w:t>ב.</w:t>
      </w:r>
      <w:r w:rsidRPr="00E13BF2">
        <w:rPr>
          <w:rFonts w:hint="cs"/>
          <w:rtl/>
          <w:lang w:eastAsia="en-US"/>
        </w:rPr>
        <w:tab/>
        <w:t>סוג ההתארגנות.</w:t>
      </w:r>
    </w:p>
    <w:p w:rsidR="00E13BF2" w:rsidRPr="00E13BF2" w:rsidRDefault="00E13BF2" w:rsidP="00545B8E">
      <w:pPr>
        <w:ind w:left="1274" w:right="-567" w:hanging="425"/>
        <w:rPr>
          <w:rtl/>
          <w:lang w:eastAsia="en-US"/>
        </w:rPr>
      </w:pPr>
      <w:r w:rsidRPr="00E13BF2">
        <w:rPr>
          <w:rFonts w:hint="cs"/>
          <w:rtl/>
          <w:lang w:eastAsia="en-US"/>
        </w:rPr>
        <w:t>ג.</w:t>
      </w:r>
      <w:r w:rsidRPr="00E13BF2">
        <w:rPr>
          <w:rFonts w:hint="cs"/>
          <w:rtl/>
          <w:lang w:eastAsia="en-US"/>
        </w:rPr>
        <w:tab/>
        <w:t>תאריך ההתארגנות.</w:t>
      </w:r>
    </w:p>
    <w:p w:rsidR="00E13BF2" w:rsidRPr="00E13BF2" w:rsidRDefault="00E13BF2" w:rsidP="00545B8E">
      <w:pPr>
        <w:ind w:left="1274" w:right="-567" w:hanging="425"/>
        <w:rPr>
          <w:rtl/>
          <w:lang w:eastAsia="en-US"/>
        </w:rPr>
      </w:pPr>
      <w:r w:rsidRPr="00E13BF2">
        <w:rPr>
          <w:rFonts w:hint="cs"/>
          <w:rtl/>
          <w:lang w:eastAsia="en-US"/>
        </w:rPr>
        <w:t>ד.</w:t>
      </w:r>
      <w:r w:rsidRPr="00E13BF2">
        <w:rPr>
          <w:rFonts w:hint="cs"/>
          <w:rtl/>
          <w:lang w:eastAsia="en-US"/>
        </w:rPr>
        <w:tab/>
        <w:t>מספר מזהה.</w:t>
      </w:r>
    </w:p>
    <w:p w:rsidR="00E13BF2" w:rsidRPr="00E13BF2" w:rsidRDefault="00E13BF2" w:rsidP="00545B8E">
      <w:pPr>
        <w:ind w:left="1274" w:right="-567" w:hanging="425"/>
        <w:rPr>
          <w:rtl/>
          <w:lang w:eastAsia="en-US"/>
        </w:rPr>
      </w:pPr>
      <w:r w:rsidRPr="00E13BF2">
        <w:rPr>
          <w:rFonts w:hint="cs"/>
          <w:rtl/>
          <w:lang w:eastAsia="en-US"/>
        </w:rPr>
        <w:t>ה.</w:t>
      </w:r>
      <w:r w:rsidRPr="00E13BF2">
        <w:rPr>
          <w:rFonts w:hint="cs"/>
          <w:rtl/>
          <w:lang w:eastAsia="en-US"/>
        </w:rPr>
        <w:tab/>
        <w:t>שמות ומס' ת.ז. של המוסמכים לחתום ולהתחייב בשם הגוף.</w:t>
      </w:r>
    </w:p>
    <w:p w:rsidR="00E13BF2" w:rsidRPr="00E13BF2" w:rsidRDefault="00E13BF2" w:rsidP="00545B8E">
      <w:pPr>
        <w:ind w:left="1274" w:right="-567" w:hanging="425"/>
        <w:rPr>
          <w:rtl/>
          <w:lang w:eastAsia="en-US"/>
        </w:rPr>
      </w:pPr>
      <w:r w:rsidRPr="00E13BF2">
        <w:rPr>
          <w:rFonts w:hint="cs"/>
          <w:rtl/>
          <w:lang w:eastAsia="en-US"/>
        </w:rPr>
        <w:t>ו.</w:t>
      </w:r>
      <w:r w:rsidRPr="00E13BF2">
        <w:rPr>
          <w:rFonts w:hint="cs"/>
          <w:rtl/>
          <w:lang w:eastAsia="en-US"/>
        </w:rPr>
        <w:tab/>
        <w:t>מחזור כספי כנדרש.</w:t>
      </w:r>
    </w:p>
    <w:p w:rsidR="00A3149A" w:rsidRDefault="00E13BF2" w:rsidP="00A3149A">
      <w:pPr>
        <w:pStyle w:val="af"/>
        <w:numPr>
          <w:ilvl w:val="1"/>
          <w:numId w:val="33"/>
        </w:numPr>
        <w:ind w:left="566" w:right="-567" w:hanging="567"/>
        <w:textAlignment w:val="auto"/>
        <w:rPr>
          <w:lang w:eastAsia="en-US"/>
        </w:rPr>
      </w:pPr>
      <w:r>
        <w:rPr>
          <w:rFonts w:hint="cs"/>
          <w:rtl/>
          <w:lang w:eastAsia="en-US"/>
        </w:rPr>
        <w:t>במקרה של גוף משפטי מאוגד</w:t>
      </w:r>
      <w:r w:rsidRPr="00E13BF2">
        <w:rPr>
          <w:rFonts w:hint="cs"/>
          <w:rtl/>
          <w:lang w:eastAsia="en-US"/>
        </w:rPr>
        <w:t xml:space="preserve"> יש לצרף אישור רשם רשמי בישראל על שם המציע ופלט עדכני המעיד על הרישום אצל הרשם. </w:t>
      </w:r>
    </w:p>
    <w:p w:rsidR="006E3C6D" w:rsidRDefault="00E13BF2" w:rsidP="00A3149A">
      <w:pPr>
        <w:pStyle w:val="af"/>
        <w:numPr>
          <w:ilvl w:val="1"/>
          <w:numId w:val="33"/>
        </w:numPr>
        <w:ind w:left="566" w:right="-567" w:hanging="567"/>
        <w:textAlignment w:val="auto"/>
        <w:rPr>
          <w:lang w:eastAsia="en-US"/>
        </w:rPr>
      </w:pPr>
      <w:r w:rsidRPr="00E13BF2">
        <w:rPr>
          <w:rFonts w:hint="cs"/>
          <w:rtl/>
          <w:lang w:eastAsia="en-US"/>
        </w:rPr>
        <w:t>אישור מרואה חשבון המבקר את הספק או מעורך דין שבשרות הספק על התחייבות המציע לדרישה לעשות שימוש לצורך המכרז אך ורק בתוכנות מקוריות (</w:t>
      </w:r>
      <w:r w:rsidR="00545B8E" w:rsidRPr="00545B8E">
        <w:rPr>
          <w:rtl/>
          <w:lang w:eastAsia="en-US"/>
        </w:rPr>
        <w:fldChar w:fldCharType="begin"/>
      </w:r>
      <w:r w:rsidR="00545B8E" w:rsidRPr="00545B8E">
        <w:rPr>
          <w:rtl/>
          <w:lang w:eastAsia="en-US"/>
        </w:rPr>
        <w:instrText xml:space="preserve"> </w:instrText>
      </w:r>
      <w:r w:rsidR="00545B8E" w:rsidRPr="00545B8E">
        <w:rPr>
          <w:rFonts w:hint="cs"/>
          <w:lang w:eastAsia="en-US"/>
        </w:rPr>
        <w:instrText>REF</w:instrText>
      </w:r>
      <w:r w:rsidR="00545B8E" w:rsidRPr="00545B8E">
        <w:rPr>
          <w:rFonts w:hint="cs"/>
          <w:rtl/>
          <w:lang w:eastAsia="en-US"/>
        </w:rPr>
        <w:instrText xml:space="preserve"> _</w:instrText>
      </w:r>
      <w:r w:rsidR="00545B8E" w:rsidRPr="00545B8E">
        <w:rPr>
          <w:rFonts w:hint="cs"/>
          <w:lang w:eastAsia="en-US"/>
        </w:rPr>
        <w:instrText>Ref511559450 \h</w:instrText>
      </w:r>
      <w:r w:rsidR="00545B8E" w:rsidRPr="00545B8E">
        <w:rPr>
          <w:rtl/>
          <w:lang w:eastAsia="en-US"/>
        </w:rPr>
        <w:instrText xml:space="preserve"> </w:instrText>
      </w:r>
      <w:r w:rsidR="00545B8E">
        <w:rPr>
          <w:rtl/>
          <w:lang w:eastAsia="en-US"/>
        </w:rPr>
        <w:instrText xml:space="preserve"> \* </w:instrText>
      </w:r>
      <w:r w:rsidR="00545B8E">
        <w:rPr>
          <w:lang w:eastAsia="en-US"/>
        </w:rPr>
        <w:instrText>MERGEFORMAT</w:instrText>
      </w:r>
      <w:r w:rsidR="00545B8E">
        <w:rPr>
          <w:rtl/>
          <w:lang w:eastAsia="en-US"/>
        </w:rPr>
        <w:instrText xml:space="preserve"> </w:instrText>
      </w:r>
      <w:r w:rsidR="00545B8E" w:rsidRPr="00545B8E">
        <w:rPr>
          <w:rtl/>
          <w:lang w:eastAsia="en-US"/>
        </w:rPr>
      </w:r>
      <w:r w:rsidR="00545B8E" w:rsidRPr="00545B8E">
        <w:rPr>
          <w:rtl/>
          <w:lang w:eastAsia="en-US"/>
        </w:rPr>
        <w:fldChar w:fldCharType="separate"/>
      </w:r>
      <w:r w:rsidR="00545B8E" w:rsidRPr="00545B8E">
        <w:rPr>
          <w:rFonts w:hint="cs"/>
          <w:rtl/>
        </w:rPr>
        <w:t>נספח י'</w:t>
      </w:r>
      <w:r w:rsidR="00545B8E" w:rsidRPr="00545B8E">
        <w:rPr>
          <w:rtl/>
          <w:lang w:eastAsia="en-US"/>
        </w:rPr>
        <w:fldChar w:fldCharType="end"/>
      </w:r>
      <w:r w:rsidRPr="00E13BF2">
        <w:rPr>
          <w:rFonts w:hint="cs"/>
          <w:rtl/>
          <w:lang w:eastAsia="en-US"/>
        </w:rPr>
        <w:t xml:space="preserve">). </w:t>
      </w:r>
    </w:p>
    <w:p w:rsidR="006E3C6D" w:rsidRDefault="00E13BF2" w:rsidP="00337811">
      <w:pPr>
        <w:pStyle w:val="af"/>
        <w:numPr>
          <w:ilvl w:val="1"/>
          <w:numId w:val="33"/>
        </w:numPr>
        <w:ind w:left="566" w:right="-567" w:hanging="567"/>
        <w:textAlignment w:val="auto"/>
        <w:rPr>
          <w:rtl/>
          <w:lang w:eastAsia="en-US"/>
        </w:rPr>
      </w:pPr>
      <w:r w:rsidRPr="00E13BF2">
        <w:rPr>
          <w:rFonts w:hint="cs"/>
          <w:rtl/>
          <w:lang w:eastAsia="en-US"/>
        </w:rPr>
        <w:t xml:space="preserve"> </w:t>
      </w:r>
      <w:r w:rsidR="006E3C6D">
        <w:rPr>
          <w:rtl/>
          <w:lang w:eastAsia="en-US"/>
        </w:rPr>
        <w:t xml:space="preserve">על המציע לצרף להצעתו הצהרה כי הוא אינו מצוי במצב של ניגוד עניינים ו/או חשש לניגוד עניינים בין ביצוע השירותים נשוא מכרז זה (ככל שהצעתו תוכרז כהצעה זוכה במכרז) לבין עניינים אחרים שלו או תפקידים אחרים שהוא ממלא (בנוסח המופיע כנספח ט'). </w:t>
      </w:r>
    </w:p>
    <w:p w:rsidR="006E3C6D" w:rsidRDefault="006E3C6D" w:rsidP="00337811">
      <w:pPr>
        <w:pStyle w:val="af"/>
        <w:numPr>
          <w:ilvl w:val="1"/>
          <w:numId w:val="33"/>
        </w:numPr>
        <w:ind w:left="566" w:right="-567" w:hanging="567"/>
        <w:textAlignment w:val="auto"/>
        <w:rPr>
          <w:rtl/>
          <w:lang w:eastAsia="en-US"/>
        </w:rPr>
      </w:pPr>
      <w:r>
        <w:rPr>
          <w:rtl/>
          <w:lang w:eastAsia="en-US"/>
        </w:rPr>
        <w:t xml:space="preserve">וועדת המכרזים של המזמין תהיה רשאית לדרוש מהמציע הבהרות להצהרתו ו/או התייחסות לעניינים נוספים בעניין. </w:t>
      </w:r>
    </w:p>
    <w:p w:rsidR="006E3C6D" w:rsidRDefault="006E3C6D" w:rsidP="00337811">
      <w:pPr>
        <w:pStyle w:val="af"/>
        <w:numPr>
          <w:ilvl w:val="1"/>
          <w:numId w:val="33"/>
        </w:numPr>
        <w:ind w:left="566" w:right="-567" w:hanging="567"/>
        <w:textAlignment w:val="auto"/>
        <w:rPr>
          <w:rtl/>
          <w:lang w:eastAsia="en-US"/>
        </w:rPr>
      </w:pPr>
      <w:r>
        <w:rPr>
          <w:rtl/>
          <w:lang w:eastAsia="en-US"/>
        </w:rPr>
        <w:t xml:space="preserve">וועדת המכרזים של המזמין תהא רשאית לפסול על הסף מציע אשר לגביו מתעורר חשש לניגוד עניינים כאמור. </w:t>
      </w:r>
    </w:p>
    <w:p w:rsidR="00E13BF2" w:rsidRPr="00FB0FF0" w:rsidRDefault="006E3C6D" w:rsidP="00337811">
      <w:pPr>
        <w:pStyle w:val="af"/>
        <w:numPr>
          <w:ilvl w:val="1"/>
          <w:numId w:val="33"/>
        </w:numPr>
        <w:ind w:left="566" w:right="-567" w:hanging="567"/>
        <w:textAlignment w:val="auto"/>
        <w:rPr>
          <w:lang w:eastAsia="en-US"/>
        </w:rPr>
      </w:pPr>
      <w:r>
        <w:rPr>
          <w:rtl/>
          <w:lang w:eastAsia="en-US"/>
        </w:rPr>
        <w:t xml:space="preserve">על המציע לצרף את הצעת המחיר שלו למכרז זה, כנדרש בנספח הצעת המחיר (נספח י"ב) בנוסח המופיע להלן, במעטפה נפרדת וסגורה, אשר תצורף להצעתו. </w:t>
      </w:r>
    </w:p>
    <w:p w:rsidR="00E13BF2" w:rsidRPr="00A16723" w:rsidRDefault="00E13BF2" w:rsidP="00337811">
      <w:pPr>
        <w:pStyle w:val="13"/>
        <w:numPr>
          <w:ilvl w:val="0"/>
          <w:numId w:val="33"/>
        </w:numPr>
        <w:ind w:hanging="721"/>
      </w:pPr>
      <w:bookmarkStart w:id="15" w:name="_Toc511577835"/>
      <w:r w:rsidRPr="00A16723">
        <w:rPr>
          <w:rFonts w:hint="cs"/>
          <w:rtl/>
        </w:rPr>
        <w:t>עידוד נשים בעסקים</w:t>
      </w:r>
      <w:bookmarkEnd w:id="15"/>
    </w:p>
    <w:p w:rsidR="00E13BF2" w:rsidRPr="000E02E5" w:rsidRDefault="00E13BF2" w:rsidP="002B613A">
      <w:pPr>
        <w:pStyle w:val="27"/>
        <w:spacing w:line="360" w:lineRule="auto"/>
        <w:ind w:left="-1" w:right="-567" w:firstLine="709"/>
        <w:rPr>
          <w:position w:val="2"/>
          <w:rtl/>
          <w:lang w:eastAsia="en-US"/>
        </w:rPr>
      </w:pPr>
      <w:r w:rsidRPr="000E02E5">
        <w:rPr>
          <w:rFonts w:hint="cs"/>
          <w:position w:val="2"/>
          <w:rtl/>
          <w:lang w:eastAsia="en-US"/>
        </w:rPr>
        <w:t>אישור של רואה חשבון כי בעסק מסוים אישה מחזיקה בשליטה וכי לא התקיים אף אחד מאלה:</w:t>
      </w:r>
    </w:p>
    <w:p w:rsidR="00E13BF2" w:rsidRPr="000E02E5" w:rsidRDefault="00E13BF2" w:rsidP="007036A2">
      <w:pPr>
        <w:numPr>
          <w:ilvl w:val="1"/>
          <w:numId w:val="2"/>
        </w:numPr>
        <w:ind w:left="708" w:right="-567"/>
        <w:textAlignment w:val="auto"/>
        <w:rPr>
          <w:position w:val="2"/>
          <w:rtl/>
          <w:lang w:eastAsia="en-US"/>
        </w:rPr>
      </w:pPr>
      <w:r w:rsidRPr="000E02E5">
        <w:rPr>
          <w:rFonts w:hint="cs"/>
          <w:position w:val="2"/>
          <w:rtl/>
          <w:lang w:eastAsia="en-US"/>
        </w:rPr>
        <w:t>אם מכהן בעסק נושא משרה שאינו אישה – הוא אינו קרוב של המחזיקה בשליטה.</w:t>
      </w:r>
    </w:p>
    <w:p w:rsidR="00E13BF2" w:rsidRPr="005D388B" w:rsidRDefault="00E13BF2" w:rsidP="005D388B">
      <w:pPr>
        <w:numPr>
          <w:ilvl w:val="1"/>
          <w:numId w:val="2"/>
        </w:numPr>
        <w:ind w:left="708" w:right="-567"/>
        <w:textAlignment w:val="auto"/>
        <w:rPr>
          <w:position w:val="2"/>
          <w:rtl/>
          <w:lang w:eastAsia="en-US"/>
        </w:rPr>
      </w:pPr>
      <w:r w:rsidRPr="000E02E5">
        <w:rPr>
          <w:rFonts w:hint="cs"/>
          <w:position w:val="2"/>
          <w:rtl/>
          <w:lang w:eastAsia="en-US"/>
        </w:rPr>
        <w:t>אם שליש מהדירקטורים אינם נשים – אין הם קרובים של המחזיקה בשליטה.</w:t>
      </w:r>
    </w:p>
    <w:p w:rsidR="00E13BF2" w:rsidRPr="000E02E5" w:rsidRDefault="00E13BF2" w:rsidP="002B613A">
      <w:pPr>
        <w:ind w:left="708" w:right="-567"/>
        <w:textAlignment w:val="auto"/>
        <w:rPr>
          <w:position w:val="2"/>
          <w:rtl/>
          <w:lang w:eastAsia="en-US"/>
        </w:rPr>
      </w:pPr>
      <w:r w:rsidRPr="000E02E5">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E13BF2" w:rsidRPr="000E02E5" w:rsidRDefault="00E13BF2" w:rsidP="002B613A">
      <w:pPr>
        <w:ind w:left="708" w:right="-567"/>
        <w:textAlignment w:val="auto"/>
        <w:rPr>
          <w:position w:val="2"/>
          <w:rtl/>
          <w:lang w:eastAsia="en-US"/>
        </w:rPr>
      </w:pPr>
      <w:r w:rsidRPr="000E02E5">
        <w:rPr>
          <w:rFonts w:hint="cs"/>
          <w:position w:val="2"/>
          <w:u w:val="single"/>
          <w:rtl/>
          <w:lang w:eastAsia="en-US"/>
        </w:rPr>
        <w:t>כל שינוי שייעשה</w:t>
      </w:r>
      <w:r w:rsidRPr="000E02E5">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E13BF2" w:rsidRPr="000E02E5" w:rsidRDefault="00E13BF2" w:rsidP="002B613A">
      <w:pPr>
        <w:ind w:left="708" w:right="-567"/>
        <w:rPr>
          <w:position w:val="2"/>
          <w:rtl/>
          <w:lang w:eastAsia="en-US"/>
        </w:rPr>
      </w:pPr>
      <w:r w:rsidRPr="000E02E5">
        <w:rPr>
          <w:rFonts w:hint="cs"/>
          <w:position w:val="2"/>
          <w:rtl/>
          <w:lang w:eastAsia="en-US"/>
        </w:rPr>
        <w:t>אין כל חובה על המשרד להודיע למציע כל הודעה בנוסף על האמור בסעיף זה. קיבל המשרד את הצעת המציע, יראו את השינויים האמורים כאילו לא היו כלל.</w:t>
      </w:r>
    </w:p>
    <w:p w:rsidR="005E7853" w:rsidRPr="00A16723" w:rsidRDefault="005E7853" w:rsidP="00337811">
      <w:pPr>
        <w:pStyle w:val="13"/>
        <w:numPr>
          <w:ilvl w:val="0"/>
          <w:numId w:val="33"/>
        </w:numPr>
        <w:ind w:hanging="721"/>
      </w:pPr>
      <w:bookmarkStart w:id="16" w:name="_Toc511577836"/>
      <w:r w:rsidRPr="00A16723">
        <w:rPr>
          <w:rFonts w:hint="cs"/>
          <w:rtl/>
        </w:rPr>
        <w:t>הליך בחירת ההצעות הזוכות</w:t>
      </w:r>
      <w:bookmarkEnd w:id="16"/>
    </w:p>
    <w:p w:rsidR="005E7853" w:rsidRPr="0037561D" w:rsidRDefault="0037561D" w:rsidP="00E45B64">
      <w:pPr>
        <w:tabs>
          <w:tab w:val="num" w:pos="969"/>
        </w:tabs>
        <w:overflowPunct/>
        <w:autoSpaceDE/>
        <w:adjustRightInd/>
        <w:ind w:left="720" w:right="-567"/>
        <w:rPr>
          <w:rtl/>
          <w:lang w:eastAsia="en-US"/>
        </w:rPr>
      </w:pPr>
      <w:r w:rsidRPr="0037561D">
        <w:rPr>
          <w:rFonts w:ascii="Arial" w:hAnsi="Arial" w:hint="cs"/>
          <w:rtl/>
        </w:rPr>
        <w:t xml:space="preserve">ועדת המכרזים האחראית על בקשה זו לרבות בחירת ההצעה הזוכה (להלן ולעיל – "ועדת המכרזים") אינה מתחייבת לקבל את ההצעה הזולה ביותר או כל הצעה שהיא מכל סיבה שהיא ובלי לפגוע מכלליות האמור לעיל, משיקולי תקציב. </w:t>
      </w:r>
      <w:r w:rsidRPr="0037561D">
        <w:rPr>
          <w:rFonts w:hint="cs"/>
          <w:rtl/>
          <w:lang w:eastAsia="en-US"/>
        </w:rPr>
        <w:t>על המציע לקחת בחשבון כי תחילה תיבדק הצעתו מבחינת עמידתה בדרישות הסף.</w:t>
      </w:r>
    </w:p>
    <w:p w:rsidR="005E7853" w:rsidRPr="00A16723" w:rsidRDefault="005E7853" w:rsidP="00337811">
      <w:pPr>
        <w:pStyle w:val="13"/>
        <w:numPr>
          <w:ilvl w:val="0"/>
          <w:numId w:val="33"/>
        </w:numPr>
        <w:ind w:hanging="721"/>
      </w:pPr>
      <w:bookmarkStart w:id="17" w:name="_Ref511547805"/>
      <w:bookmarkStart w:id="18" w:name="_Toc511577837"/>
      <w:r w:rsidRPr="00A16723">
        <w:rPr>
          <w:rFonts w:hint="cs"/>
          <w:rtl/>
        </w:rPr>
        <w:lastRenderedPageBreak/>
        <w:t>בדיקת ההצעות ובחירת הזוכים</w:t>
      </w:r>
      <w:bookmarkEnd w:id="17"/>
      <w:bookmarkEnd w:id="18"/>
    </w:p>
    <w:p w:rsidR="00A526EE" w:rsidRPr="00A526EE" w:rsidRDefault="00A526EE" w:rsidP="007036A2">
      <w:pPr>
        <w:pStyle w:val="af"/>
        <w:numPr>
          <w:ilvl w:val="0"/>
          <w:numId w:val="5"/>
        </w:numPr>
        <w:tabs>
          <w:tab w:val="left" w:pos="849"/>
        </w:tabs>
        <w:rPr>
          <w:b/>
          <w:bCs/>
          <w:vanish/>
          <w:u w:val="single"/>
          <w:rtl/>
        </w:rPr>
      </w:pPr>
    </w:p>
    <w:p w:rsidR="00A526EE" w:rsidRPr="00A526EE" w:rsidRDefault="00A526EE" w:rsidP="007036A2">
      <w:pPr>
        <w:pStyle w:val="af"/>
        <w:numPr>
          <w:ilvl w:val="0"/>
          <w:numId w:val="5"/>
        </w:numPr>
        <w:tabs>
          <w:tab w:val="left" w:pos="849"/>
        </w:tabs>
        <w:rPr>
          <w:b/>
          <w:bCs/>
          <w:vanish/>
          <w:u w:val="single"/>
          <w:rtl/>
        </w:rPr>
      </w:pPr>
    </w:p>
    <w:p w:rsidR="00A526EE" w:rsidRPr="00A526EE" w:rsidRDefault="00A526EE" w:rsidP="007036A2">
      <w:pPr>
        <w:pStyle w:val="af"/>
        <w:numPr>
          <w:ilvl w:val="0"/>
          <w:numId w:val="5"/>
        </w:numPr>
        <w:tabs>
          <w:tab w:val="left" w:pos="849"/>
        </w:tabs>
        <w:rPr>
          <w:b/>
          <w:bCs/>
          <w:vanish/>
          <w:u w:val="single"/>
          <w:rtl/>
        </w:rPr>
      </w:pPr>
    </w:p>
    <w:p w:rsidR="008B4E08" w:rsidRPr="008B4E08" w:rsidRDefault="008B4E08" w:rsidP="007036A2">
      <w:pPr>
        <w:pStyle w:val="af"/>
        <w:numPr>
          <w:ilvl w:val="1"/>
          <w:numId w:val="5"/>
        </w:numPr>
        <w:tabs>
          <w:tab w:val="left" w:pos="849"/>
        </w:tabs>
        <w:ind w:left="707" w:right="-567" w:hanging="708"/>
      </w:pPr>
      <w:r w:rsidRPr="009B4D1D">
        <w:rPr>
          <w:b/>
          <w:bCs/>
          <w:u w:val="single"/>
          <w:rtl/>
        </w:rPr>
        <w:t>בשלב הראשון</w:t>
      </w:r>
      <w:r w:rsidRPr="008B4E08">
        <w:rPr>
          <w:rtl/>
        </w:rPr>
        <w:t xml:space="preserve"> תיבדק עמידת הצעת כל מציע בתנאי הסף המוגדרים במכרז. הצעות שלא יעמדו בתנאי הסף יפסלו. </w:t>
      </w:r>
    </w:p>
    <w:p w:rsidR="008C3151" w:rsidRDefault="008B4E08" w:rsidP="007036A2">
      <w:pPr>
        <w:pStyle w:val="af"/>
        <w:numPr>
          <w:ilvl w:val="1"/>
          <w:numId w:val="5"/>
        </w:numPr>
        <w:tabs>
          <w:tab w:val="left" w:pos="849"/>
        </w:tabs>
        <w:ind w:left="707" w:right="-567" w:hanging="708"/>
      </w:pPr>
      <w:r w:rsidRPr="008C3151">
        <w:rPr>
          <w:b/>
          <w:bCs/>
          <w:u w:val="single"/>
          <w:rtl/>
        </w:rPr>
        <w:t>בשלב השני</w:t>
      </w:r>
      <w:r w:rsidRPr="008C3151">
        <w:rPr>
          <w:rtl/>
        </w:rPr>
        <w:t xml:space="preserve"> תבחן כל הצעה בהתאם לאמות המידה המפורטות בטבלה שלהלן ויינתנו ציונים לכל אמת מידה בהתאם למפורט בה. הצעה שסך כל הניקוד שלה בשלב זה יהיה נמוך מ-</w:t>
      </w:r>
      <w:r w:rsidRPr="008C3151">
        <w:rPr>
          <w:rFonts w:hint="cs"/>
          <w:rtl/>
        </w:rPr>
        <w:t>7</w:t>
      </w:r>
      <w:r w:rsidRPr="008C3151">
        <w:rPr>
          <w:rtl/>
        </w:rPr>
        <w:t>5 נקודות תיפסל ולא תעבור לשלב הבא.</w:t>
      </w:r>
    </w:p>
    <w:p w:rsidR="008B4E08" w:rsidRPr="008C3151" w:rsidRDefault="008B4E08" w:rsidP="007036A2">
      <w:pPr>
        <w:pStyle w:val="af"/>
        <w:numPr>
          <w:ilvl w:val="1"/>
          <w:numId w:val="5"/>
        </w:numPr>
        <w:tabs>
          <w:tab w:val="left" w:pos="849"/>
        </w:tabs>
        <w:ind w:left="707" w:right="-567" w:hanging="708"/>
      </w:pPr>
      <w:bookmarkStart w:id="19" w:name="_Ref511716000"/>
      <w:r w:rsidRPr="008C3151">
        <w:rPr>
          <w:rFonts w:hint="eastAsia"/>
          <w:rtl/>
        </w:rPr>
        <w:t>פרמטרים</w:t>
      </w:r>
      <w:r w:rsidRPr="008C3151">
        <w:rPr>
          <w:rFonts w:hint="cs"/>
          <w:rtl/>
        </w:rPr>
        <w:t xml:space="preserve"> ומשקולות להערכה:</w:t>
      </w:r>
      <w:bookmarkEnd w:id="19"/>
      <w:r w:rsidRPr="008C3151">
        <w:rPr>
          <w:rFonts w:ascii="Tahoma" w:hAnsi="Tahoma" w:hint="cs"/>
          <w:sz w:val="26"/>
          <w:szCs w:val="26"/>
          <w:rtl/>
        </w:rPr>
        <w:t xml:space="preserve"> </w:t>
      </w:r>
    </w:p>
    <w:p w:rsidR="008B4E08" w:rsidRPr="00281922" w:rsidRDefault="008B4E08" w:rsidP="008B4E08">
      <w:pPr>
        <w:pStyle w:val="af"/>
        <w:spacing w:before="60" w:after="60" w:line="312" w:lineRule="auto"/>
        <w:ind w:left="360"/>
        <w:rPr>
          <w:sz w:val="26"/>
          <w:szCs w:val="26"/>
          <w:rtl/>
        </w:rPr>
      </w:pPr>
    </w:p>
    <w:tbl>
      <w:tblPr>
        <w:bidiVisual/>
        <w:tblW w:w="0" w:type="auto"/>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5"/>
        <w:gridCol w:w="5043"/>
        <w:gridCol w:w="1444"/>
      </w:tblGrid>
      <w:tr w:rsidR="008B4E08" w:rsidRPr="00281922" w:rsidTr="001676F7">
        <w:tc>
          <w:tcPr>
            <w:tcW w:w="525" w:type="dxa"/>
          </w:tcPr>
          <w:p w:rsidR="008B4E08" w:rsidRPr="00281922" w:rsidRDefault="008B4E08" w:rsidP="00146955">
            <w:pPr>
              <w:spacing w:line="312" w:lineRule="auto"/>
              <w:rPr>
                <w:b/>
                <w:bCs/>
                <w:sz w:val="26"/>
                <w:szCs w:val="26"/>
              </w:rPr>
            </w:pPr>
          </w:p>
        </w:tc>
        <w:tc>
          <w:tcPr>
            <w:tcW w:w="5043" w:type="dxa"/>
          </w:tcPr>
          <w:p w:rsidR="008B4E08" w:rsidRPr="00281922" w:rsidRDefault="008B4E08" w:rsidP="00146955">
            <w:pPr>
              <w:spacing w:line="312" w:lineRule="auto"/>
              <w:rPr>
                <w:b/>
                <w:bCs/>
                <w:sz w:val="26"/>
                <w:szCs w:val="26"/>
              </w:rPr>
            </w:pPr>
            <w:r w:rsidRPr="00281922">
              <w:rPr>
                <w:b/>
                <w:bCs/>
                <w:sz w:val="26"/>
                <w:szCs w:val="26"/>
                <w:rtl/>
              </w:rPr>
              <w:t xml:space="preserve">אמת המידה </w:t>
            </w:r>
          </w:p>
        </w:tc>
        <w:tc>
          <w:tcPr>
            <w:tcW w:w="1444" w:type="dxa"/>
          </w:tcPr>
          <w:p w:rsidR="008B4E08" w:rsidRPr="00281922" w:rsidRDefault="008B4E08" w:rsidP="00146955">
            <w:pPr>
              <w:spacing w:line="312" w:lineRule="auto"/>
              <w:rPr>
                <w:b/>
                <w:bCs/>
                <w:sz w:val="26"/>
                <w:szCs w:val="26"/>
              </w:rPr>
            </w:pPr>
            <w:r w:rsidRPr="00281922">
              <w:rPr>
                <w:b/>
                <w:bCs/>
                <w:sz w:val="26"/>
                <w:szCs w:val="26"/>
                <w:rtl/>
              </w:rPr>
              <w:t>ציון</w:t>
            </w:r>
          </w:p>
        </w:tc>
      </w:tr>
      <w:tr w:rsidR="008B4E08" w:rsidRPr="00281922" w:rsidTr="001676F7">
        <w:tc>
          <w:tcPr>
            <w:tcW w:w="525" w:type="dxa"/>
          </w:tcPr>
          <w:p w:rsidR="008B4E08" w:rsidRPr="00281922" w:rsidRDefault="008B4E08" w:rsidP="00146955">
            <w:pPr>
              <w:rPr>
                <w:sz w:val="26"/>
                <w:szCs w:val="26"/>
              </w:rPr>
            </w:pPr>
            <w:r w:rsidRPr="00281922">
              <w:rPr>
                <w:sz w:val="26"/>
                <w:szCs w:val="26"/>
                <w:rtl/>
              </w:rPr>
              <w:t>1</w:t>
            </w:r>
          </w:p>
        </w:tc>
        <w:tc>
          <w:tcPr>
            <w:tcW w:w="5043" w:type="dxa"/>
          </w:tcPr>
          <w:p w:rsidR="00FB0FF0" w:rsidRPr="00281922" w:rsidRDefault="00FB0FF0" w:rsidP="00FB0FF0">
            <w:pPr>
              <w:spacing w:before="240"/>
              <w:rPr>
                <w:sz w:val="26"/>
                <w:szCs w:val="26"/>
                <w:rtl/>
              </w:rPr>
            </w:pPr>
            <w:r>
              <w:rPr>
                <w:rFonts w:hint="cs"/>
                <w:sz w:val="26"/>
                <w:szCs w:val="26"/>
                <w:rtl/>
              </w:rPr>
              <w:t xml:space="preserve">היקף </w:t>
            </w:r>
            <w:r w:rsidRPr="00281922">
              <w:rPr>
                <w:rFonts w:hint="cs"/>
                <w:sz w:val="26"/>
                <w:szCs w:val="26"/>
                <w:rtl/>
              </w:rPr>
              <w:t xml:space="preserve">ניסיונו הקודם של </w:t>
            </w:r>
            <w:r>
              <w:rPr>
                <w:rFonts w:hint="cs"/>
                <w:sz w:val="26"/>
                <w:szCs w:val="26"/>
                <w:rtl/>
              </w:rPr>
              <w:t>היועץ</w:t>
            </w:r>
            <w:r w:rsidRPr="00281922">
              <w:rPr>
                <w:rFonts w:hint="cs"/>
                <w:sz w:val="26"/>
                <w:szCs w:val="26"/>
                <w:rtl/>
              </w:rPr>
              <w:t xml:space="preserve"> במתן ייעוץ בתחומים האמורים נשוא מכרז זה. </w:t>
            </w:r>
            <w:r w:rsidRPr="00281922">
              <w:rPr>
                <w:sz w:val="26"/>
                <w:szCs w:val="26"/>
                <w:rtl/>
              </w:rPr>
              <w:t xml:space="preserve"> </w:t>
            </w:r>
          </w:p>
          <w:p w:rsidR="00FB0FF0" w:rsidRDefault="00FB0FF0" w:rsidP="002E6F72">
            <w:pPr>
              <w:spacing w:before="240" w:after="60" w:line="312" w:lineRule="auto"/>
              <w:rPr>
                <w:sz w:val="26"/>
                <w:szCs w:val="26"/>
                <w:rtl/>
              </w:rPr>
            </w:pPr>
            <w:r w:rsidRPr="00281922">
              <w:rPr>
                <w:sz w:val="26"/>
                <w:szCs w:val="26"/>
                <w:rtl/>
              </w:rPr>
              <w:t xml:space="preserve">הציון יינתן על סמך מספר הפרויקטים שביצע </w:t>
            </w:r>
            <w:r w:rsidRPr="00281922">
              <w:rPr>
                <w:rFonts w:hint="cs"/>
                <w:sz w:val="26"/>
                <w:szCs w:val="26"/>
                <w:rtl/>
              </w:rPr>
              <w:t>המציע בתחומים האמורים</w:t>
            </w:r>
            <w:r w:rsidRPr="00281922">
              <w:rPr>
                <w:sz w:val="26"/>
                <w:szCs w:val="26"/>
                <w:rtl/>
              </w:rPr>
              <w:t xml:space="preserve"> ב</w:t>
            </w:r>
            <w:r w:rsidRPr="00281922">
              <w:rPr>
                <w:rFonts w:hint="cs"/>
                <w:sz w:val="26"/>
                <w:szCs w:val="26"/>
                <w:rtl/>
              </w:rPr>
              <w:t>ין השנים 2013 ועד 2017</w:t>
            </w:r>
            <w:r w:rsidRPr="00281922">
              <w:rPr>
                <w:sz w:val="26"/>
                <w:szCs w:val="26"/>
                <w:rtl/>
              </w:rPr>
              <w:t xml:space="preserve">.  </w:t>
            </w:r>
          </w:p>
          <w:p w:rsidR="00DC2FB3" w:rsidRDefault="00DC2FB3" w:rsidP="00337811">
            <w:pPr>
              <w:pStyle w:val="af"/>
              <w:numPr>
                <w:ilvl w:val="0"/>
                <w:numId w:val="35"/>
              </w:numPr>
              <w:spacing w:before="240" w:after="60" w:line="312" w:lineRule="auto"/>
              <w:rPr>
                <w:sz w:val="26"/>
                <w:szCs w:val="26"/>
              </w:rPr>
            </w:pPr>
            <w:r w:rsidRPr="003D6456">
              <w:rPr>
                <w:rFonts w:hint="eastAsia"/>
                <w:sz w:val="26"/>
                <w:szCs w:val="26"/>
                <w:rtl/>
              </w:rPr>
              <w:t>כל</w:t>
            </w:r>
            <w:r w:rsidRPr="003D6456">
              <w:rPr>
                <w:sz w:val="26"/>
                <w:szCs w:val="26"/>
                <w:rtl/>
              </w:rPr>
              <w:t xml:space="preserve"> פרויקט שבוצע בהיקף של למעלה מ-50 שעות, יזכה ב-2 נקודות, עד למקסימום של </w:t>
            </w:r>
            <w:r w:rsidRPr="003D6456">
              <w:rPr>
                <w:rFonts w:hint="cs"/>
                <w:sz w:val="26"/>
                <w:szCs w:val="26"/>
                <w:rtl/>
              </w:rPr>
              <w:t>26</w:t>
            </w:r>
            <w:r>
              <w:rPr>
                <w:rFonts w:hint="cs"/>
                <w:sz w:val="26"/>
                <w:szCs w:val="26"/>
                <w:rtl/>
              </w:rPr>
              <w:t xml:space="preserve"> </w:t>
            </w:r>
            <w:r w:rsidRPr="003D6456">
              <w:rPr>
                <w:rFonts w:hint="eastAsia"/>
                <w:sz w:val="26"/>
                <w:szCs w:val="26"/>
                <w:rtl/>
              </w:rPr>
              <w:t>נקודות</w:t>
            </w:r>
          </w:p>
          <w:p w:rsidR="008B4E08" w:rsidRPr="00DF191F" w:rsidRDefault="00FB0FF0" w:rsidP="00337811">
            <w:pPr>
              <w:pStyle w:val="af"/>
              <w:numPr>
                <w:ilvl w:val="0"/>
                <w:numId w:val="35"/>
              </w:numPr>
              <w:spacing w:before="240" w:after="60" w:line="312" w:lineRule="auto"/>
              <w:rPr>
                <w:sz w:val="26"/>
                <w:szCs w:val="26"/>
                <w:rtl/>
              </w:rPr>
            </w:pPr>
            <w:r w:rsidRPr="003D6456">
              <w:rPr>
                <w:rFonts w:hint="eastAsia"/>
                <w:sz w:val="26"/>
                <w:szCs w:val="26"/>
                <w:rtl/>
              </w:rPr>
              <w:t>כל</w:t>
            </w:r>
            <w:r w:rsidRPr="003D6456">
              <w:rPr>
                <w:sz w:val="26"/>
                <w:szCs w:val="26"/>
                <w:rtl/>
              </w:rPr>
              <w:t xml:space="preserve"> </w:t>
            </w:r>
            <w:r w:rsidRPr="003D6456">
              <w:rPr>
                <w:rFonts w:hint="eastAsia"/>
                <w:sz w:val="26"/>
                <w:szCs w:val="26"/>
                <w:rtl/>
              </w:rPr>
              <w:t>שנת</w:t>
            </w:r>
            <w:r w:rsidRPr="003D6456">
              <w:rPr>
                <w:sz w:val="26"/>
                <w:szCs w:val="26"/>
                <w:rtl/>
              </w:rPr>
              <w:t xml:space="preserve"> </w:t>
            </w:r>
            <w:r w:rsidRPr="003D6456">
              <w:rPr>
                <w:rFonts w:hint="eastAsia"/>
                <w:sz w:val="26"/>
                <w:szCs w:val="26"/>
                <w:rtl/>
              </w:rPr>
              <w:t>ניסיון</w:t>
            </w:r>
            <w:r w:rsidRPr="003D6456">
              <w:rPr>
                <w:sz w:val="26"/>
                <w:szCs w:val="26"/>
                <w:rtl/>
              </w:rPr>
              <w:t xml:space="preserve"> </w:t>
            </w:r>
            <w:r w:rsidRPr="003D6456">
              <w:rPr>
                <w:rFonts w:hint="eastAsia"/>
                <w:sz w:val="26"/>
                <w:szCs w:val="26"/>
                <w:rtl/>
              </w:rPr>
              <w:t>נוספת</w:t>
            </w:r>
            <w:r w:rsidR="00910C2C" w:rsidRPr="003D6456">
              <w:rPr>
                <w:sz w:val="26"/>
                <w:szCs w:val="26"/>
                <w:rtl/>
              </w:rPr>
              <w:t xml:space="preserve">, </w:t>
            </w:r>
            <w:r w:rsidR="00910C2C" w:rsidRPr="003D6456">
              <w:rPr>
                <w:rFonts w:hint="eastAsia"/>
                <w:sz w:val="26"/>
                <w:szCs w:val="26"/>
                <w:rtl/>
              </w:rPr>
              <w:t>מעבר</w:t>
            </w:r>
            <w:r w:rsidR="00910C2C" w:rsidRPr="003D6456">
              <w:rPr>
                <w:sz w:val="26"/>
                <w:szCs w:val="26"/>
                <w:rtl/>
              </w:rPr>
              <w:t xml:space="preserve"> </w:t>
            </w:r>
            <w:r w:rsidR="00910C2C" w:rsidRPr="003D6456">
              <w:rPr>
                <w:rFonts w:hint="eastAsia"/>
                <w:sz w:val="26"/>
                <w:szCs w:val="26"/>
                <w:rtl/>
              </w:rPr>
              <w:t>ל</w:t>
            </w:r>
            <w:r w:rsidR="00910C2C" w:rsidRPr="003D6456">
              <w:rPr>
                <w:sz w:val="26"/>
                <w:szCs w:val="26"/>
                <w:rtl/>
              </w:rPr>
              <w:t xml:space="preserve">-5 </w:t>
            </w:r>
            <w:r w:rsidR="00910C2C" w:rsidRPr="003D6456">
              <w:rPr>
                <w:rFonts w:hint="eastAsia"/>
                <w:sz w:val="26"/>
                <w:szCs w:val="26"/>
                <w:rtl/>
              </w:rPr>
              <w:t>שנים</w:t>
            </w:r>
            <w:r w:rsidR="00910C2C" w:rsidRPr="003D6456">
              <w:rPr>
                <w:sz w:val="26"/>
                <w:szCs w:val="26"/>
                <w:rtl/>
              </w:rPr>
              <w:t>,</w:t>
            </w:r>
            <w:r w:rsidRPr="003D6456">
              <w:rPr>
                <w:sz w:val="26"/>
                <w:szCs w:val="26"/>
                <w:rtl/>
              </w:rPr>
              <w:t xml:space="preserve"> </w:t>
            </w:r>
            <w:r w:rsidR="002E6F72" w:rsidRPr="003D6456">
              <w:rPr>
                <w:rFonts w:hint="cs"/>
                <w:sz w:val="26"/>
                <w:szCs w:val="26"/>
                <w:rtl/>
              </w:rPr>
              <w:t>בפרויקטים כאמור</w:t>
            </w:r>
            <w:r w:rsidR="003D6456">
              <w:rPr>
                <w:rFonts w:hint="cs"/>
                <w:sz w:val="26"/>
                <w:szCs w:val="26"/>
                <w:rtl/>
              </w:rPr>
              <w:t>,</w:t>
            </w:r>
            <w:r w:rsidR="002E6F72" w:rsidRPr="003D6456">
              <w:rPr>
                <w:rFonts w:hint="cs"/>
                <w:sz w:val="26"/>
                <w:szCs w:val="26"/>
                <w:rtl/>
              </w:rPr>
              <w:t xml:space="preserve"> בהיקף של לפחות </w:t>
            </w:r>
            <w:r w:rsidR="00DC2FB3">
              <w:rPr>
                <w:rFonts w:hint="cs"/>
                <w:sz w:val="26"/>
                <w:szCs w:val="26"/>
                <w:rtl/>
              </w:rPr>
              <w:t>50</w:t>
            </w:r>
            <w:r w:rsidR="002E6F72" w:rsidRPr="003D6456">
              <w:rPr>
                <w:rFonts w:hint="cs"/>
                <w:sz w:val="26"/>
                <w:szCs w:val="26"/>
                <w:rtl/>
              </w:rPr>
              <w:t xml:space="preserve"> שעות ייעוץ בשנה, </w:t>
            </w:r>
            <w:r w:rsidRPr="003D6456">
              <w:rPr>
                <w:rFonts w:hint="eastAsia"/>
                <w:sz w:val="26"/>
                <w:szCs w:val="26"/>
                <w:rtl/>
              </w:rPr>
              <w:t>תזכה</w:t>
            </w:r>
            <w:r w:rsidRPr="003D6456">
              <w:rPr>
                <w:sz w:val="26"/>
                <w:szCs w:val="26"/>
                <w:rtl/>
              </w:rPr>
              <w:t xml:space="preserve"> </w:t>
            </w:r>
            <w:r w:rsidRPr="003D6456">
              <w:rPr>
                <w:rFonts w:hint="eastAsia"/>
                <w:sz w:val="26"/>
                <w:szCs w:val="26"/>
                <w:rtl/>
              </w:rPr>
              <w:t>ב</w:t>
            </w:r>
            <w:r w:rsidR="00910C2C" w:rsidRPr="003D6456">
              <w:rPr>
                <w:sz w:val="26"/>
                <w:szCs w:val="26"/>
                <w:rtl/>
              </w:rPr>
              <w:t xml:space="preserve">-2 </w:t>
            </w:r>
            <w:r w:rsidR="00910C2C" w:rsidRPr="003D6456">
              <w:rPr>
                <w:rFonts w:hint="eastAsia"/>
                <w:sz w:val="26"/>
                <w:szCs w:val="26"/>
                <w:rtl/>
              </w:rPr>
              <w:t>נקודות</w:t>
            </w:r>
            <w:r w:rsidR="00910C2C" w:rsidRPr="003D6456">
              <w:rPr>
                <w:sz w:val="26"/>
                <w:szCs w:val="26"/>
                <w:rtl/>
              </w:rPr>
              <w:t xml:space="preserve"> </w:t>
            </w:r>
            <w:r w:rsidR="00910C2C" w:rsidRPr="003D6456">
              <w:rPr>
                <w:rFonts w:hint="eastAsia"/>
                <w:sz w:val="26"/>
                <w:szCs w:val="26"/>
                <w:rtl/>
              </w:rPr>
              <w:t>עד</w:t>
            </w:r>
            <w:r w:rsidR="00910C2C" w:rsidRPr="003D6456">
              <w:rPr>
                <w:sz w:val="26"/>
                <w:szCs w:val="26"/>
                <w:rtl/>
              </w:rPr>
              <w:t xml:space="preserve"> </w:t>
            </w:r>
            <w:r w:rsidR="00910C2C" w:rsidRPr="003D6456">
              <w:rPr>
                <w:rFonts w:hint="eastAsia"/>
                <w:sz w:val="26"/>
                <w:szCs w:val="26"/>
                <w:rtl/>
              </w:rPr>
              <w:t>למקסימום</w:t>
            </w:r>
            <w:r w:rsidR="00910C2C" w:rsidRPr="003D6456">
              <w:rPr>
                <w:sz w:val="26"/>
                <w:szCs w:val="26"/>
                <w:rtl/>
              </w:rPr>
              <w:t xml:space="preserve"> </w:t>
            </w:r>
            <w:r w:rsidR="00910C2C" w:rsidRPr="003D6456">
              <w:rPr>
                <w:rFonts w:hint="eastAsia"/>
                <w:sz w:val="26"/>
                <w:szCs w:val="26"/>
                <w:rtl/>
              </w:rPr>
              <w:t>של</w:t>
            </w:r>
            <w:r w:rsidR="00910C2C" w:rsidRPr="003D6456">
              <w:rPr>
                <w:sz w:val="26"/>
                <w:szCs w:val="26"/>
                <w:rtl/>
              </w:rPr>
              <w:t xml:space="preserve"> 10 </w:t>
            </w:r>
            <w:r w:rsidR="00910C2C" w:rsidRPr="003D6456">
              <w:rPr>
                <w:rFonts w:hint="eastAsia"/>
                <w:sz w:val="26"/>
                <w:szCs w:val="26"/>
                <w:rtl/>
              </w:rPr>
              <w:t>נקודות</w:t>
            </w:r>
            <w:r w:rsidR="00910C2C" w:rsidRPr="003D6456">
              <w:rPr>
                <w:sz w:val="26"/>
                <w:szCs w:val="26"/>
                <w:rtl/>
              </w:rPr>
              <w:t>.</w:t>
            </w:r>
          </w:p>
        </w:tc>
        <w:tc>
          <w:tcPr>
            <w:tcW w:w="1444" w:type="dxa"/>
          </w:tcPr>
          <w:p w:rsidR="008B4E08" w:rsidRPr="00281922" w:rsidRDefault="002E6F72" w:rsidP="002E6F72">
            <w:pPr>
              <w:rPr>
                <w:sz w:val="26"/>
                <w:szCs w:val="26"/>
              </w:rPr>
            </w:pPr>
            <w:r>
              <w:rPr>
                <w:rFonts w:hint="cs"/>
                <w:b/>
                <w:bCs/>
                <w:sz w:val="26"/>
                <w:szCs w:val="26"/>
                <w:rtl/>
              </w:rPr>
              <w:t>36</w:t>
            </w:r>
            <w:r w:rsidRPr="00281922">
              <w:rPr>
                <w:sz w:val="26"/>
                <w:szCs w:val="26"/>
                <w:rtl/>
              </w:rPr>
              <w:t xml:space="preserve"> </w:t>
            </w:r>
            <w:r w:rsidR="008B4E08" w:rsidRPr="00281922">
              <w:rPr>
                <w:sz w:val="26"/>
                <w:szCs w:val="26"/>
                <w:rtl/>
              </w:rPr>
              <w:t xml:space="preserve">נקודות </w:t>
            </w:r>
          </w:p>
        </w:tc>
      </w:tr>
      <w:tr w:rsidR="008B4E08" w:rsidRPr="00281922" w:rsidTr="001676F7">
        <w:tc>
          <w:tcPr>
            <w:tcW w:w="525" w:type="dxa"/>
          </w:tcPr>
          <w:p w:rsidR="008B4E08" w:rsidRPr="00281922" w:rsidRDefault="008B4E08" w:rsidP="00146955">
            <w:pPr>
              <w:rPr>
                <w:sz w:val="26"/>
                <w:szCs w:val="26"/>
              </w:rPr>
            </w:pPr>
            <w:r w:rsidRPr="00281922">
              <w:rPr>
                <w:sz w:val="26"/>
                <w:szCs w:val="26"/>
                <w:rtl/>
              </w:rPr>
              <w:t>2</w:t>
            </w:r>
          </w:p>
        </w:tc>
        <w:tc>
          <w:tcPr>
            <w:tcW w:w="5043" w:type="dxa"/>
          </w:tcPr>
          <w:p w:rsidR="00FB0FF0" w:rsidRPr="00281922" w:rsidRDefault="007E023C" w:rsidP="00FB0FF0">
            <w:pPr>
              <w:spacing w:before="240" w:after="60" w:line="312" w:lineRule="auto"/>
              <w:rPr>
                <w:sz w:val="26"/>
                <w:szCs w:val="26"/>
                <w:rtl/>
              </w:rPr>
            </w:pPr>
            <w:r>
              <w:rPr>
                <w:rFonts w:hint="cs"/>
                <w:sz w:val="26"/>
                <w:szCs w:val="26"/>
                <w:rtl/>
              </w:rPr>
              <w:t>איכות הניסיון</w:t>
            </w:r>
            <w:r w:rsidR="00FB0FF0" w:rsidRPr="00281922">
              <w:rPr>
                <w:rFonts w:hint="cs"/>
                <w:sz w:val="26"/>
                <w:szCs w:val="26"/>
                <w:rtl/>
              </w:rPr>
              <w:t xml:space="preserve"> שצבר </w:t>
            </w:r>
            <w:r w:rsidR="00FB0FF0">
              <w:rPr>
                <w:rFonts w:hint="cs"/>
                <w:sz w:val="26"/>
                <w:szCs w:val="26"/>
                <w:rtl/>
              </w:rPr>
              <w:t>היועץ</w:t>
            </w:r>
            <w:r w:rsidR="00FB0FF0" w:rsidRPr="00281922">
              <w:rPr>
                <w:rFonts w:hint="cs"/>
                <w:sz w:val="26"/>
                <w:szCs w:val="26"/>
                <w:rtl/>
              </w:rPr>
              <w:t xml:space="preserve"> </w:t>
            </w:r>
            <w:r>
              <w:rPr>
                <w:rFonts w:hint="cs"/>
                <w:sz w:val="26"/>
                <w:szCs w:val="26"/>
                <w:rtl/>
              </w:rPr>
              <w:t xml:space="preserve">המוצע </w:t>
            </w:r>
            <w:r w:rsidR="00FB0FF0" w:rsidRPr="00281922">
              <w:rPr>
                <w:rFonts w:hint="cs"/>
                <w:sz w:val="26"/>
                <w:szCs w:val="26"/>
                <w:rtl/>
              </w:rPr>
              <w:t xml:space="preserve">במתן ייעוץ בתחום </w:t>
            </w:r>
            <w:r w:rsidR="00FB0FF0" w:rsidRPr="00281922">
              <w:rPr>
                <w:sz w:val="26"/>
                <w:szCs w:val="26"/>
                <w:rtl/>
              </w:rPr>
              <w:t xml:space="preserve">ארגון ושיטות עבודה, </w:t>
            </w:r>
            <w:r w:rsidR="00FB0FF0" w:rsidRPr="00281922">
              <w:rPr>
                <w:rFonts w:hint="cs"/>
                <w:sz w:val="26"/>
                <w:szCs w:val="26"/>
                <w:rtl/>
              </w:rPr>
              <w:t xml:space="preserve">שיפור שיטות עבודה, </w:t>
            </w:r>
            <w:r w:rsidR="00FB0FF0" w:rsidRPr="00281922">
              <w:rPr>
                <w:sz w:val="26"/>
                <w:szCs w:val="26"/>
                <w:rtl/>
              </w:rPr>
              <w:t xml:space="preserve">תקינת כוח אדם, בנייה ועדכון של מערכות שכר עידוד. </w:t>
            </w:r>
          </w:p>
          <w:p w:rsidR="007F61A8" w:rsidRDefault="00FB0FF0" w:rsidP="003137BF">
            <w:pPr>
              <w:spacing w:before="240" w:after="60" w:line="312" w:lineRule="auto"/>
              <w:rPr>
                <w:sz w:val="26"/>
                <w:szCs w:val="26"/>
                <w:rtl/>
              </w:rPr>
            </w:pPr>
            <w:r w:rsidRPr="00281922">
              <w:rPr>
                <w:rFonts w:hint="cs"/>
                <w:sz w:val="26"/>
                <w:szCs w:val="26"/>
                <w:rtl/>
              </w:rPr>
              <w:t xml:space="preserve">הניקוד יינתן </w:t>
            </w:r>
            <w:r>
              <w:rPr>
                <w:rFonts w:hint="cs"/>
                <w:sz w:val="26"/>
                <w:szCs w:val="26"/>
                <w:rtl/>
              </w:rPr>
              <w:t>עבור</w:t>
            </w:r>
            <w:r w:rsidR="007E023C">
              <w:rPr>
                <w:rFonts w:hint="cs"/>
                <w:sz w:val="26"/>
                <w:szCs w:val="26"/>
                <w:rtl/>
              </w:rPr>
              <w:t>:</w:t>
            </w:r>
            <w:r>
              <w:rPr>
                <w:rFonts w:hint="cs"/>
                <w:sz w:val="26"/>
                <w:szCs w:val="26"/>
                <w:rtl/>
              </w:rPr>
              <w:t xml:space="preserve"> </w:t>
            </w:r>
            <w:r w:rsidR="007E023C">
              <w:rPr>
                <w:rFonts w:hint="cs"/>
                <w:sz w:val="26"/>
                <w:szCs w:val="26"/>
                <w:rtl/>
              </w:rPr>
              <w:t xml:space="preserve">1. </w:t>
            </w:r>
            <w:r>
              <w:rPr>
                <w:rFonts w:hint="cs"/>
                <w:sz w:val="26"/>
                <w:szCs w:val="26"/>
                <w:rtl/>
              </w:rPr>
              <w:t xml:space="preserve">רלבנטיות ואיכות הניסיון של </w:t>
            </w:r>
            <w:r w:rsidR="007E023C">
              <w:rPr>
                <w:rFonts w:hint="cs"/>
                <w:sz w:val="26"/>
                <w:szCs w:val="26"/>
                <w:rtl/>
              </w:rPr>
              <w:t>היועץ המוצע</w:t>
            </w:r>
            <w:r>
              <w:rPr>
                <w:rFonts w:hint="cs"/>
                <w:sz w:val="26"/>
                <w:szCs w:val="26"/>
                <w:rtl/>
              </w:rPr>
              <w:t xml:space="preserve">, בהתבסס </w:t>
            </w:r>
            <w:r w:rsidRPr="00281922">
              <w:rPr>
                <w:rFonts w:hint="cs"/>
                <w:sz w:val="26"/>
                <w:szCs w:val="26"/>
                <w:rtl/>
              </w:rPr>
              <w:t>על חוות דעת</w:t>
            </w:r>
            <w:r w:rsidR="003137BF">
              <w:rPr>
                <w:rFonts w:hint="cs"/>
                <w:sz w:val="26"/>
                <w:szCs w:val="26"/>
                <w:rtl/>
              </w:rPr>
              <w:t xml:space="preserve"> והמלצות</w:t>
            </w:r>
            <w:r w:rsidRPr="00281922">
              <w:rPr>
                <w:rFonts w:hint="cs"/>
                <w:sz w:val="26"/>
                <w:szCs w:val="26"/>
                <w:rtl/>
              </w:rPr>
              <w:t xml:space="preserve"> שקיבל המזמין מלקוחותיו של המציע</w:t>
            </w:r>
            <w:r>
              <w:rPr>
                <w:rFonts w:hint="cs"/>
                <w:sz w:val="26"/>
                <w:szCs w:val="26"/>
                <w:rtl/>
              </w:rPr>
              <w:t>.</w:t>
            </w:r>
            <w:r w:rsidR="007E023C">
              <w:rPr>
                <w:rFonts w:hint="cs"/>
                <w:sz w:val="26"/>
                <w:szCs w:val="26"/>
                <w:rtl/>
              </w:rPr>
              <w:t xml:space="preserve"> המשרד שומר על זכותו לפנות</w:t>
            </w:r>
            <w:r w:rsidR="003137BF">
              <w:rPr>
                <w:rFonts w:hint="cs"/>
                <w:sz w:val="26"/>
                <w:szCs w:val="26"/>
                <w:rtl/>
              </w:rPr>
              <w:t xml:space="preserve"> ישירות</w:t>
            </w:r>
            <w:r w:rsidR="007E023C">
              <w:rPr>
                <w:rFonts w:hint="cs"/>
                <w:sz w:val="26"/>
                <w:szCs w:val="26"/>
                <w:rtl/>
              </w:rPr>
              <w:t xml:space="preserve"> לממליצים שאת שמותיהם צירף המציע.</w:t>
            </w:r>
          </w:p>
          <w:p w:rsidR="00AA7687" w:rsidRPr="00281922" w:rsidRDefault="007E023C" w:rsidP="007E023C">
            <w:pPr>
              <w:spacing w:before="240" w:after="60" w:line="312" w:lineRule="auto"/>
              <w:rPr>
                <w:sz w:val="26"/>
                <w:szCs w:val="26"/>
              </w:rPr>
            </w:pPr>
            <w:r>
              <w:rPr>
                <w:rFonts w:hint="cs"/>
                <w:sz w:val="26"/>
                <w:szCs w:val="26"/>
                <w:rtl/>
              </w:rPr>
              <w:t xml:space="preserve"> 2. איכות הדוגמאות של עבודות קודמות שביצע היועץ המוצע שהוגשו בהתאם לנדרש בסעיף 4.1.2 לעיל</w:t>
            </w:r>
          </w:p>
        </w:tc>
        <w:tc>
          <w:tcPr>
            <w:tcW w:w="1444" w:type="dxa"/>
          </w:tcPr>
          <w:p w:rsidR="008B4E08" w:rsidRPr="00281922" w:rsidRDefault="002E6F72" w:rsidP="002E6F72">
            <w:pPr>
              <w:rPr>
                <w:sz w:val="26"/>
                <w:szCs w:val="26"/>
              </w:rPr>
            </w:pPr>
            <w:r>
              <w:rPr>
                <w:rFonts w:hint="cs"/>
                <w:b/>
                <w:bCs/>
                <w:sz w:val="26"/>
                <w:szCs w:val="26"/>
                <w:rtl/>
              </w:rPr>
              <w:t>34</w:t>
            </w:r>
            <w:r w:rsidRPr="00281922">
              <w:rPr>
                <w:sz w:val="26"/>
                <w:szCs w:val="26"/>
                <w:rtl/>
              </w:rPr>
              <w:t xml:space="preserve"> </w:t>
            </w:r>
            <w:r w:rsidR="008B4E08" w:rsidRPr="00281922">
              <w:rPr>
                <w:sz w:val="26"/>
                <w:szCs w:val="26"/>
                <w:rtl/>
              </w:rPr>
              <w:t xml:space="preserve">נקודות </w:t>
            </w:r>
          </w:p>
        </w:tc>
      </w:tr>
      <w:tr w:rsidR="008B4E08" w:rsidRPr="00281922" w:rsidTr="001676F7">
        <w:tc>
          <w:tcPr>
            <w:tcW w:w="525" w:type="dxa"/>
          </w:tcPr>
          <w:p w:rsidR="008B4E08" w:rsidRPr="00281922" w:rsidRDefault="00AA7687" w:rsidP="00146955">
            <w:pPr>
              <w:rPr>
                <w:sz w:val="26"/>
                <w:szCs w:val="26"/>
              </w:rPr>
            </w:pPr>
            <w:r>
              <w:rPr>
                <w:rFonts w:hint="cs"/>
                <w:sz w:val="26"/>
                <w:szCs w:val="26"/>
                <w:rtl/>
              </w:rPr>
              <w:t>3</w:t>
            </w:r>
          </w:p>
        </w:tc>
        <w:tc>
          <w:tcPr>
            <w:tcW w:w="5043" w:type="dxa"/>
          </w:tcPr>
          <w:p w:rsidR="008B4E08" w:rsidRPr="00281922" w:rsidRDefault="008B4E08" w:rsidP="00E802DA">
            <w:pPr>
              <w:rPr>
                <w:sz w:val="26"/>
                <w:szCs w:val="26"/>
                <w:rtl/>
              </w:rPr>
            </w:pPr>
            <w:r w:rsidRPr="00281922">
              <w:rPr>
                <w:sz w:val="26"/>
                <w:szCs w:val="26"/>
                <w:rtl/>
              </w:rPr>
              <w:t xml:space="preserve">התרשמות מראיון עם </w:t>
            </w:r>
            <w:r>
              <w:rPr>
                <w:rFonts w:hint="cs"/>
                <w:sz w:val="26"/>
                <w:szCs w:val="26"/>
                <w:rtl/>
              </w:rPr>
              <w:t>היועץ</w:t>
            </w:r>
            <w:r w:rsidR="002A108B">
              <w:rPr>
                <w:rFonts w:hint="cs"/>
                <w:sz w:val="26"/>
                <w:szCs w:val="26"/>
                <w:rtl/>
              </w:rPr>
              <w:t>,</w:t>
            </w:r>
            <w:r>
              <w:rPr>
                <w:rFonts w:hint="cs"/>
                <w:sz w:val="26"/>
                <w:szCs w:val="26"/>
                <w:rtl/>
              </w:rPr>
              <w:t xml:space="preserve"> </w:t>
            </w:r>
            <w:r w:rsidRPr="00281922">
              <w:rPr>
                <w:rFonts w:hint="cs"/>
                <w:sz w:val="26"/>
                <w:szCs w:val="26"/>
                <w:rtl/>
              </w:rPr>
              <w:t>כהגדרת</w:t>
            </w:r>
            <w:r>
              <w:rPr>
                <w:rFonts w:hint="cs"/>
                <w:sz w:val="26"/>
                <w:szCs w:val="26"/>
                <w:rtl/>
              </w:rPr>
              <w:t>ו</w:t>
            </w:r>
            <w:r w:rsidRPr="00281922">
              <w:rPr>
                <w:rFonts w:hint="cs"/>
                <w:sz w:val="26"/>
                <w:szCs w:val="26"/>
                <w:rtl/>
              </w:rPr>
              <w:t xml:space="preserve"> בפרק </w:t>
            </w:r>
            <w:r w:rsidR="00E802DA">
              <w:rPr>
                <w:sz w:val="26"/>
                <w:szCs w:val="26"/>
                <w:rtl/>
              </w:rPr>
              <w:fldChar w:fldCharType="begin"/>
            </w:r>
            <w:r w:rsidR="00E802DA">
              <w:rPr>
                <w:sz w:val="26"/>
                <w:szCs w:val="26"/>
                <w:rtl/>
              </w:rPr>
              <w:instrText xml:space="preserve"> </w:instrText>
            </w:r>
            <w:r w:rsidR="00E802DA">
              <w:rPr>
                <w:rFonts w:hint="cs"/>
                <w:sz w:val="26"/>
                <w:szCs w:val="26"/>
              </w:rPr>
              <w:instrText>REF</w:instrText>
            </w:r>
            <w:r w:rsidR="00E802DA">
              <w:rPr>
                <w:rFonts w:hint="cs"/>
                <w:sz w:val="26"/>
                <w:szCs w:val="26"/>
                <w:rtl/>
              </w:rPr>
              <w:instrText xml:space="preserve"> _</w:instrText>
            </w:r>
            <w:r w:rsidR="00E802DA">
              <w:rPr>
                <w:rFonts w:hint="cs"/>
                <w:sz w:val="26"/>
                <w:szCs w:val="26"/>
              </w:rPr>
              <w:instrText>Ref511559169 \r \h</w:instrText>
            </w:r>
            <w:r w:rsidR="00E802DA">
              <w:rPr>
                <w:sz w:val="26"/>
                <w:szCs w:val="26"/>
                <w:rtl/>
              </w:rPr>
              <w:instrText xml:space="preserve">  \* </w:instrText>
            </w:r>
            <w:r w:rsidR="00E802DA">
              <w:rPr>
                <w:sz w:val="26"/>
                <w:szCs w:val="26"/>
              </w:rPr>
              <w:instrText>MERGEFORMAT</w:instrText>
            </w:r>
            <w:r w:rsidR="00E802DA">
              <w:rPr>
                <w:sz w:val="26"/>
                <w:szCs w:val="26"/>
                <w:rtl/>
              </w:rPr>
              <w:instrText xml:space="preserve"> </w:instrText>
            </w:r>
            <w:r w:rsidR="00E802DA">
              <w:rPr>
                <w:sz w:val="26"/>
                <w:szCs w:val="26"/>
                <w:rtl/>
              </w:rPr>
            </w:r>
            <w:r w:rsidR="00E802DA">
              <w:rPr>
                <w:sz w:val="26"/>
                <w:szCs w:val="26"/>
                <w:rtl/>
              </w:rPr>
              <w:fldChar w:fldCharType="separate"/>
            </w:r>
            <w:r w:rsidR="00E802DA">
              <w:rPr>
                <w:sz w:val="26"/>
                <w:szCs w:val="26"/>
                <w:cs/>
              </w:rPr>
              <w:t>‎</w:t>
            </w:r>
            <w:r w:rsidR="00E802DA" w:rsidRPr="00E802DA">
              <w:t>4</w:t>
            </w:r>
            <w:r w:rsidR="00E802DA">
              <w:rPr>
                <w:sz w:val="26"/>
                <w:szCs w:val="26"/>
                <w:rtl/>
              </w:rPr>
              <w:fldChar w:fldCharType="end"/>
            </w:r>
            <w:r w:rsidRPr="00281922">
              <w:rPr>
                <w:rFonts w:hint="cs"/>
                <w:sz w:val="26"/>
                <w:szCs w:val="26"/>
                <w:rtl/>
              </w:rPr>
              <w:t xml:space="preserve"> לעיל למסמכי המכרז.</w:t>
            </w:r>
          </w:p>
          <w:p w:rsidR="008B4E08" w:rsidRPr="00281922" w:rsidRDefault="008B4E08" w:rsidP="00146955">
            <w:pPr>
              <w:spacing w:before="240" w:after="60" w:line="312" w:lineRule="auto"/>
              <w:rPr>
                <w:sz w:val="26"/>
                <w:szCs w:val="26"/>
                <w:rtl/>
              </w:rPr>
            </w:pPr>
            <w:r w:rsidRPr="00281922">
              <w:rPr>
                <w:rFonts w:hint="cs"/>
                <w:sz w:val="26"/>
                <w:szCs w:val="26"/>
                <w:rtl/>
              </w:rPr>
              <w:lastRenderedPageBreak/>
              <w:t>לצורך מתן הנ</w:t>
            </w:r>
            <w:r>
              <w:rPr>
                <w:rFonts w:hint="cs"/>
                <w:sz w:val="26"/>
                <w:szCs w:val="26"/>
                <w:rtl/>
              </w:rPr>
              <w:t>י</w:t>
            </w:r>
            <w:r w:rsidRPr="00281922">
              <w:rPr>
                <w:rFonts w:hint="cs"/>
                <w:sz w:val="26"/>
                <w:szCs w:val="26"/>
                <w:rtl/>
              </w:rPr>
              <w:t xml:space="preserve">קוד, המזמין יזמין את </w:t>
            </w:r>
            <w:r>
              <w:rPr>
                <w:rFonts w:hint="cs"/>
                <w:sz w:val="26"/>
                <w:szCs w:val="26"/>
                <w:rtl/>
              </w:rPr>
              <w:t>היועץ המוצע</w:t>
            </w:r>
            <w:r w:rsidRPr="00281922">
              <w:rPr>
                <w:rFonts w:hint="cs"/>
                <w:sz w:val="26"/>
                <w:szCs w:val="26"/>
                <w:rtl/>
              </w:rPr>
              <w:t xml:space="preserve"> </w:t>
            </w:r>
            <w:r w:rsidRPr="00281922">
              <w:rPr>
                <w:sz w:val="26"/>
                <w:szCs w:val="26"/>
                <w:rtl/>
              </w:rPr>
              <w:t xml:space="preserve">לראיון </w:t>
            </w:r>
            <w:r w:rsidRPr="00281922">
              <w:rPr>
                <w:rFonts w:hint="cs"/>
                <w:sz w:val="26"/>
                <w:szCs w:val="26"/>
                <w:rtl/>
              </w:rPr>
              <w:t xml:space="preserve">אישי במשרדיו, </w:t>
            </w:r>
            <w:r w:rsidRPr="00281922">
              <w:rPr>
                <w:sz w:val="26"/>
                <w:szCs w:val="26"/>
                <w:rtl/>
              </w:rPr>
              <w:t>לשם</w:t>
            </w:r>
            <w:r w:rsidRPr="00281922">
              <w:rPr>
                <w:rFonts w:hint="cs"/>
                <w:sz w:val="26"/>
                <w:szCs w:val="26"/>
                <w:rtl/>
              </w:rPr>
              <w:t xml:space="preserve"> </w:t>
            </w:r>
            <w:r w:rsidRPr="00281922">
              <w:rPr>
                <w:sz w:val="26"/>
                <w:szCs w:val="26"/>
                <w:rtl/>
              </w:rPr>
              <w:t>התרשמות מגישת</w:t>
            </w:r>
            <w:r>
              <w:rPr>
                <w:rFonts w:hint="cs"/>
                <w:sz w:val="26"/>
                <w:szCs w:val="26"/>
                <w:rtl/>
              </w:rPr>
              <w:t>ו</w:t>
            </w:r>
            <w:r w:rsidRPr="00281922">
              <w:rPr>
                <w:sz w:val="26"/>
                <w:szCs w:val="26"/>
                <w:rtl/>
              </w:rPr>
              <w:t xml:space="preserve"> </w:t>
            </w:r>
            <w:r w:rsidRPr="00281922">
              <w:rPr>
                <w:rFonts w:hint="cs"/>
                <w:sz w:val="26"/>
                <w:szCs w:val="26"/>
                <w:rtl/>
              </w:rPr>
              <w:t>ורמת</w:t>
            </w:r>
            <w:r>
              <w:rPr>
                <w:rFonts w:hint="cs"/>
                <w:sz w:val="26"/>
                <w:szCs w:val="26"/>
                <w:rtl/>
              </w:rPr>
              <w:t>ו</w:t>
            </w:r>
            <w:r w:rsidRPr="00281922">
              <w:rPr>
                <w:rFonts w:hint="cs"/>
                <w:sz w:val="26"/>
                <w:szCs w:val="26"/>
                <w:rtl/>
              </w:rPr>
              <w:t xml:space="preserve"> המקצועית</w:t>
            </w:r>
            <w:r>
              <w:rPr>
                <w:rFonts w:hint="cs"/>
                <w:sz w:val="26"/>
                <w:szCs w:val="26"/>
                <w:rtl/>
              </w:rPr>
              <w:t>, ו</w:t>
            </w:r>
            <w:r>
              <w:rPr>
                <w:rFonts w:hint="cs"/>
                <w:rtl/>
              </w:rPr>
              <w:t>מ</w:t>
            </w:r>
            <w:r w:rsidRPr="007D0406">
              <w:rPr>
                <w:rFonts w:hint="cs"/>
                <w:rtl/>
              </w:rPr>
              <w:t>יכולת</w:t>
            </w:r>
            <w:r w:rsidRPr="00430344">
              <w:rPr>
                <w:rFonts w:hint="cs"/>
                <w:rtl/>
              </w:rPr>
              <w:t xml:space="preserve">ו להעניק את השירותים ולבצע את העבודה </w:t>
            </w:r>
            <w:r w:rsidRPr="00452A91">
              <w:rPr>
                <w:rFonts w:hint="cs"/>
                <w:rtl/>
              </w:rPr>
              <w:t>המבוקשת.</w:t>
            </w:r>
          </w:p>
          <w:p w:rsidR="008B4E08" w:rsidRPr="00281922" w:rsidRDefault="008B4E08" w:rsidP="00146955">
            <w:pPr>
              <w:spacing w:before="240" w:after="60" w:line="312" w:lineRule="auto"/>
              <w:rPr>
                <w:sz w:val="26"/>
                <w:szCs w:val="26"/>
                <w:rtl/>
              </w:rPr>
            </w:pPr>
            <w:r w:rsidRPr="00281922">
              <w:rPr>
                <w:rFonts w:hint="cs"/>
                <w:sz w:val="26"/>
                <w:szCs w:val="26"/>
                <w:rtl/>
              </w:rPr>
              <w:t>יובהר בזאת כי במסגרת הר</w:t>
            </w:r>
            <w:r>
              <w:rPr>
                <w:rFonts w:hint="cs"/>
                <w:sz w:val="26"/>
                <w:szCs w:val="26"/>
                <w:rtl/>
              </w:rPr>
              <w:t>י</w:t>
            </w:r>
            <w:r w:rsidRPr="00281922">
              <w:rPr>
                <w:rFonts w:hint="cs"/>
                <w:sz w:val="26"/>
                <w:szCs w:val="26"/>
                <w:rtl/>
              </w:rPr>
              <w:t>איון האישי כאמור, המציע לא יהיה רשאי לשנות את הצעתו כפי שניתנה למכרז.</w:t>
            </w:r>
          </w:p>
          <w:p w:rsidR="008B4E08" w:rsidRPr="00281922" w:rsidRDefault="008B4E08" w:rsidP="00146955">
            <w:pPr>
              <w:spacing w:before="240"/>
              <w:rPr>
                <w:sz w:val="26"/>
                <w:szCs w:val="26"/>
              </w:rPr>
            </w:pPr>
            <w:r w:rsidRPr="00281922">
              <w:rPr>
                <w:rFonts w:hint="cs"/>
                <w:sz w:val="26"/>
                <w:szCs w:val="26"/>
                <w:rtl/>
              </w:rPr>
              <w:t xml:space="preserve">מציע, אשר, לא הגיע לראיון האמור, לא יהיה זכאי לנקודה כלשהי באמת מידה זו. </w:t>
            </w:r>
          </w:p>
        </w:tc>
        <w:tc>
          <w:tcPr>
            <w:tcW w:w="1444" w:type="dxa"/>
          </w:tcPr>
          <w:p w:rsidR="008B4E08" w:rsidRPr="00281922" w:rsidRDefault="008B4E08" w:rsidP="00146955">
            <w:pPr>
              <w:rPr>
                <w:sz w:val="26"/>
                <w:szCs w:val="26"/>
              </w:rPr>
            </w:pPr>
            <w:r w:rsidRPr="00281922">
              <w:rPr>
                <w:b/>
                <w:bCs/>
                <w:sz w:val="26"/>
                <w:szCs w:val="26"/>
                <w:rtl/>
              </w:rPr>
              <w:lastRenderedPageBreak/>
              <w:t>30</w:t>
            </w:r>
            <w:r w:rsidRPr="00281922">
              <w:rPr>
                <w:sz w:val="26"/>
                <w:szCs w:val="26"/>
                <w:rtl/>
              </w:rPr>
              <w:t xml:space="preserve"> נקודות </w:t>
            </w:r>
          </w:p>
        </w:tc>
      </w:tr>
      <w:tr w:rsidR="008B4E08" w:rsidRPr="00281922" w:rsidTr="001676F7">
        <w:tc>
          <w:tcPr>
            <w:tcW w:w="525" w:type="dxa"/>
          </w:tcPr>
          <w:p w:rsidR="008B4E08" w:rsidRPr="00281922" w:rsidRDefault="008B4E08" w:rsidP="00146955">
            <w:pPr>
              <w:rPr>
                <w:sz w:val="26"/>
                <w:szCs w:val="26"/>
              </w:rPr>
            </w:pPr>
          </w:p>
        </w:tc>
        <w:tc>
          <w:tcPr>
            <w:tcW w:w="5043" w:type="dxa"/>
          </w:tcPr>
          <w:p w:rsidR="008B4E08" w:rsidRPr="00281922" w:rsidRDefault="008B4E08" w:rsidP="00146955">
            <w:pPr>
              <w:rPr>
                <w:sz w:val="26"/>
                <w:szCs w:val="26"/>
              </w:rPr>
            </w:pPr>
            <w:r w:rsidRPr="00281922">
              <w:rPr>
                <w:sz w:val="26"/>
                <w:szCs w:val="26"/>
                <w:rtl/>
              </w:rPr>
              <w:t>סה"כ</w:t>
            </w:r>
          </w:p>
        </w:tc>
        <w:tc>
          <w:tcPr>
            <w:tcW w:w="1444" w:type="dxa"/>
          </w:tcPr>
          <w:p w:rsidR="008B4E08" w:rsidRPr="00281922" w:rsidRDefault="008B4E08" w:rsidP="00146955">
            <w:pPr>
              <w:rPr>
                <w:sz w:val="26"/>
                <w:szCs w:val="26"/>
              </w:rPr>
            </w:pPr>
            <w:r w:rsidRPr="00281922">
              <w:rPr>
                <w:b/>
                <w:bCs/>
                <w:sz w:val="26"/>
                <w:szCs w:val="26"/>
                <w:rtl/>
              </w:rPr>
              <w:t>100</w:t>
            </w:r>
            <w:r w:rsidRPr="00281922">
              <w:rPr>
                <w:sz w:val="26"/>
                <w:szCs w:val="26"/>
                <w:rtl/>
              </w:rPr>
              <w:t xml:space="preserve"> נקודות </w:t>
            </w:r>
          </w:p>
        </w:tc>
      </w:tr>
    </w:tbl>
    <w:p w:rsidR="008B4E08" w:rsidRPr="00281922" w:rsidRDefault="008B4E08" w:rsidP="008B4E08">
      <w:pPr>
        <w:pStyle w:val="af"/>
        <w:tabs>
          <w:tab w:val="left" w:pos="-1043"/>
        </w:tabs>
        <w:ind w:left="360"/>
        <w:rPr>
          <w:b/>
          <w:bCs/>
          <w:sz w:val="26"/>
          <w:szCs w:val="26"/>
          <w:u w:val="single"/>
          <w:rtl/>
        </w:rPr>
      </w:pPr>
    </w:p>
    <w:p w:rsidR="008B4E08" w:rsidRPr="00A37D90" w:rsidRDefault="008B4E08" w:rsidP="00DF1DF4">
      <w:pPr>
        <w:pStyle w:val="af"/>
        <w:numPr>
          <w:ilvl w:val="1"/>
          <w:numId w:val="5"/>
        </w:numPr>
        <w:tabs>
          <w:tab w:val="left" w:pos="849"/>
        </w:tabs>
        <w:ind w:left="707" w:right="-567" w:hanging="708"/>
        <w:rPr>
          <w:rtl/>
        </w:rPr>
      </w:pPr>
      <w:r w:rsidRPr="00A37D90">
        <w:rPr>
          <w:b/>
          <w:bCs/>
          <w:u w:val="single"/>
          <w:rtl/>
        </w:rPr>
        <w:t>בשלב השלישי</w:t>
      </w:r>
      <w:r w:rsidRPr="00A37D90">
        <w:rPr>
          <w:rtl/>
        </w:rPr>
        <w:t xml:space="preserve"> </w:t>
      </w:r>
      <w:r w:rsidRPr="00A37D90">
        <w:rPr>
          <w:rFonts w:hint="cs"/>
          <w:rtl/>
        </w:rPr>
        <w:t xml:space="preserve">תיפתח הצעת המחיר של המציע אשר הוגשה במעטפה סגורה כנדרש </w:t>
      </w:r>
      <w:r w:rsidR="00DF1DF4">
        <w:rPr>
          <w:rFonts w:hint="cs"/>
          <w:rtl/>
        </w:rPr>
        <w:t>ב</w:t>
      </w:r>
      <w:r w:rsidR="00DF1DF4">
        <w:rPr>
          <w:rtl/>
        </w:rPr>
        <w:fldChar w:fldCharType="begin"/>
      </w:r>
      <w:r w:rsidR="00DF1DF4">
        <w:rPr>
          <w:rtl/>
        </w:rPr>
        <w:instrText xml:space="preserve"> </w:instrText>
      </w:r>
      <w:r w:rsidR="00DF1DF4">
        <w:rPr>
          <w:rFonts w:hint="cs"/>
        </w:rPr>
        <w:instrText>REF</w:instrText>
      </w:r>
      <w:r w:rsidR="00DF1DF4">
        <w:rPr>
          <w:rFonts w:hint="cs"/>
          <w:rtl/>
        </w:rPr>
        <w:instrText xml:space="preserve"> _</w:instrText>
      </w:r>
      <w:r w:rsidR="00DF1DF4">
        <w:rPr>
          <w:rFonts w:hint="cs"/>
        </w:rPr>
        <w:instrText>Ref511558973 \h</w:instrText>
      </w:r>
      <w:r w:rsidR="00DF1DF4">
        <w:rPr>
          <w:rtl/>
        </w:rPr>
        <w:instrText xml:space="preserve">  \* </w:instrText>
      </w:r>
      <w:r w:rsidR="00DF1DF4">
        <w:instrText>MERGEFORMAT</w:instrText>
      </w:r>
      <w:r w:rsidR="00DF1DF4">
        <w:rPr>
          <w:rtl/>
        </w:rPr>
        <w:instrText xml:space="preserve"> </w:instrText>
      </w:r>
      <w:r w:rsidR="00DF1DF4">
        <w:rPr>
          <w:rtl/>
        </w:rPr>
      </w:r>
      <w:r w:rsidR="00DF1DF4">
        <w:rPr>
          <w:rtl/>
        </w:rPr>
        <w:fldChar w:fldCharType="separate"/>
      </w:r>
      <w:r w:rsidR="00DF1DF4" w:rsidRPr="00DF1DF4">
        <w:rPr>
          <w:rFonts w:hint="cs"/>
          <w:rtl/>
        </w:rPr>
        <w:t>נספח</w:t>
      </w:r>
      <w:r w:rsidR="00DF1DF4" w:rsidRPr="00DF1DF4">
        <w:rPr>
          <w:rtl/>
        </w:rPr>
        <w:t xml:space="preserve"> </w:t>
      </w:r>
      <w:r w:rsidR="00DF1DF4" w:rsidRPr="00DF1DF4">
        <w:rPr>
          <w:rFonts w:hint="cs"/>
          <w:rtl/>
        </w:rPr>
        <w:t>י"ב</w:t>
      </w:r>
      <w:r w:rsidR="00DF1DF4">
        <w:rPr>
          <w:rtl/>
        </w:rPr>
        <w:fldChar w:fldCharType="end"/>
      </w:r>
      <w:r w:rsidR="00DF1DF4">
        <w:rPr>
          <w:rFonts w:hint="cs"/>
          <w:rtl/>
        </w:rPr>
        <w:t xml:space="preserve"> להסכם ההתקשרות.</w:t>
      </w:r>
      <w:r w:rsidRPr="00A37D90">
        <w:rPr>
          <w:rFonts w:hint="cs"/>
          <w:rtl/>
        </w:rPr>
        <w:t xml:space="preserve"> </w:t>
      </w:r>
    </w:p>
    <w:p w:rsidR="008B4E08" w:rsidRPr="00460116" w:rsidRDefault="008B4E08" w:rsidP="007036A2">
      <w:pPr>
        <w:pStyle w:val="af"/>
        <w:numPr>
          <w:ilvl w:val="1"/>
          <w:numId w:val="5"/>
        </w:numPr>
        <w:tabs>
          <w:tab w:val="left" w:pos="849"/>
        </w:tabs>
        <w:ind w:left="707" w:right="-567" w:hanging="708"/>
        <w:rPr>
          <w:b/>
          <w:bCs/>
          <w:rtl/>
        </w:rPr>
      </w:pPr>
      <w:r w:rsidRPr="00460116">
        <w:rPr>
          <w:rFonts w:hint="cs"/>
          <w:b/>
          <w:bCs/>
          <w:rtl/>
        </w:rPr>
        <w:t xml:space="preserve">מציע אשר הצעת המחיר שלו הוגשה שלא במעטפה נפרדת וסגורה כאמור ונכללה, כולה או מקצתה בהצעתו הכללית של המציע למכרז, תיפסל על הסף. </w:t>
      </w:r>
    </w:p>
    <w:p w:rsidR="008B4E08" w:rsidRPr="00A37D90" w:rsidRDefault="008B4E08" w:rsidP="007036A2">
      <w:pPr>
        <w:pStyle w:val="af"/>
        <w:numPr>
          <w:ilvl w:val="1"/>
          <w:numId w:val="5"/>
        </w:numPr>
        <w:tabs>
          <w:tab w:val="left" w:pos="849"/>
        </w:tabs>
        <w:ind w:left="707" w:right="-567" w:hanging="708"/>
        <w:rPr>
          <w:rtl/>
        </w:rPr>
      </w:pPr>
      <w:r w:rsidRPr="00A37D90">
        <w:rPr>
          <w:rFonts w:hint="eastAsia"/>
          <w:rtl/>
        </w:rPr>
        <w:t>בשלב</w:t>
      </w:r>
      <w:r w:rsidRPr="00A37D90">
        <w:rPr>
          <w:rFonts w:hint="cs"/>
          <w:rtl/>
        </w:rPr>
        <w:t xml:space="preserve"> זה יפתחו מעטפות הצעת המחיר לשעת ייעוץ. </w:t>
      </w:r>
    </w:p>
    <w:p w:rsidR="00A37D90" w:rsidRDefault="008B4E08" w:rsidP="007036A2">
      <w:pPr>
        <w:pStyle w:val="af"/>
        <w:numPr>
          <w:ilvl w:val="1"/>
          <w:numId w:val="5"/>
        </w:numPr>
        <w:tabs>
          <w:tab w:val="left" w:pos="849"/>
        </w:tabs>
        <w:ind w:left="707" w:right="-567" w:hanging="708"/>
      </w:pPr>
      <w:r w:rsidRPr="00A37D90">
        <w:rPr>
          <w:rFonts w:hint="cs"/>
          <w:rtl/>
        </w:rPr>
        <w:t xml:space="preserve">הצעת המחיר עם אחוז ההנחה הגדול ביותר מתעריפי היועצים, דהיינו </w:t>
      </w:r>
      <w:r w:rsidRPr="00A37D90">
        <w:rPr>
          <w:rtl/>
        </w:rPr>
        <w:t>–</w:t>
      </w:r>
      <w:r w:rsidRPr="00A37D90">
        <w:rPr>
          <w:rFonts w:hint="cs"/>
          <w:rtl/>
        </w:rPr>
        <w:t xml:space="preserve"> הצעת המחיר הנמוכה ביותר, תקבל ציון של 20 נקודות. הצעות המחיר האחרות יקבלו ציון יחסי בהשוואה להצעת המחיר הנמוכה ביותר, על פי הנוסחה הבאה</w:t>
      </w:r>
      <w:r w:rsidR="00A37D90">
        <w:rPr>
          <w:rFonts w:hint="cs"/>
          <w:rtl/>
        </w:rPr>
        <w:t xml:space="preserve">:     </w:t>
      </w:r>
    </w:p>
    <w:p w:rsidR="008B4E08" w:rsidRPr="00A37D90" w:rsidRDefault="008264D8" w:rsidP="00545B8E">
      <w:pPr>
        <w:tabs>
          <w:tab w:val="left" w:pos="849"/>
        </w:tabs>
        <w:ind w:left="-1" w:right="-567"/>
        <w:jc w:val="center"/>
        <w:rPr>
          <w:rtl/>
        </w:rPr>
      </w:pPr>
      <m:oMathPara>
        <m:oMath>
          <m:f>
            <m:fPr>
              <m:ctrlPr>
                <w:rPr>
                  <w:rFonts w:ascii="Cambria Math" w:hAnsi="Cambria Math"/>
                </w:rPr>
              </m:ctrlPr>
            </m:fPr>
            <m:num>
              <m:r>
                <m:rPr>
                  <m:nor/>
                </m:rPr>
                <w:rPr>
                  <w:rFonts w:hint="eastAsia"/>
                  <w:rtl/>
                </w:rPr>
                <m:t>אחוז</m:t>
              </m:r>
              <m:r>
                <m:rPr>
                  <m:nor/>
                </m:rPr>
                <w:rPr>
                  <w:rtl/>
                </w:rPr>
                <m:t xml:space="preserve"> </m:t>
              </m:r>
              <m:r>
                <m:rPr>
                  <m:nor/>
                </m:rPr>
                <w:rPr>
                  <w:rFonts w:hint="eastAsia"/>
                  <w:rtl/>
                </w:rPr>
                <m:t>ההנחה</m:t>
              </m:r>
              <m:r>
                <m:rPr>
                  <m:nor/>
                </m:rPr>
                <w:rPr>
                  <w:rtl/>
                </w:rPr>
                <m:t xml:space="preserve"> </m:t>
              </m:r>
              <m:r>
                <m:rPr>
                  <m:nor/>
                </m:rPr>
                <w:rPr>
                  <w:rFonts w:hint="eastAsia"/>
                  <w:rtl/>
                </w:rPr>
                <m:t>הגבוה</m:t>
              </m:r>
              <m:r>
                <m:rPr>
                  <m:nor/>
                </m:rPr>
                <w:rPr>
                  <w:rtl/>
                </w:rPr>
                <m:t xml:space="preserve"> </m:t>
              </m:r>
              <m:r>
                <m:rPr>
                  <m:nor/>
                </m:rPr>
                <w:rPr>
                  <w:rFonts w:hint="eastAsia"/>
                  <w:rtl/>
                </w:rPr>
                <m:t>ביותר</m:t>
              </m:r>
              <m:r>
                <m:rPr>
                  <m:nor/>
                </m:rPr>
                <w:rPr>
                  <w:rtl/>
                </w:rPr>
                <m:t xml:space="preserve"> </m:t>
              </m:r>
              <m:r>
                <m:rPr>
                  <m:nor/>
                </m:rPr>
                <w:rPr>
                  <w:rFonts w:hint="eastAsia"/>
                  <w:rtl/>
                </w:rPr>
                <m:t>–</m:t>
              </m:r>
              <m:r>
                <m:rPr>
                  <m:nor/>
                </m:rPr>
                <w:rPr>
                  <w:rtl/>
                </w:rPr>
                <m:t xml:space="preserve"> 1</m:t>
              </m:r>
            </m:num>
            <m:den>
              <m:r>
                <m:rPr>
                  <m:nor/>
                </m:rPr>
                <w:rPr>
                  <w:rFonts w:hint="eastAsia"/>
                  <w:rtl/>
                </w:rPr>
                <m:t>אחוז</m:t>
              </m:r>
              <m:r>
                <m:rPr>
                  <m:nor/>
                </m:rPr>
                <w:rPr>
                  <w:rtl/>
                </w:rPr>
                <m:t xml:space="preserve"> </m:t>
              </m:r>
              <m:r>
                <m:rPr>
                  <m:nor/>
                </m:rPr>
                <w:rPr>
                  <w:rFonts w:hint="eastAsia"/>
                  <w:rtl/>
                </w:rPr>
                <m:t>ההנחה</m:t>
              </m:r>
              <m:r>
                <m:rPr>
                  <m:nor/>
                </m:rPr>
                <w:rPr>
                  <w:rtl/>
                </w:rPr>
                <m:t xml:space="preserve"> </m:t>
              </m:r>
              <m:r>
                <m:rPr>
                  <m:nor/>
                </m:rPr>
                <w:rPr>
                  <w:rFonts w:hint="eastAsia"/>
                  <w:rtl/>
                </w:rPr>
                <m:t>בהצעה</m:t>
              </m:r>
              <m:r>
                <m:rPr>
                  <m:nor/>
                </m:rPr>
                <w:rPr>
                  <w:rtl/>
                </w:rPr>
                <m:t xml:space="preserve"> </m:t>
              </m:r>
              <m:r>
                <m:rPr>
                  <m:nor/>
                </m:rPr>
                <w:rPr>
                  <w:rFonts w:hint="eastAsia"/>
                  <w:rtl/>
                </w:rPr>
                <m:t>הנבחנת</m:t>
              </m:r>
              <m:r>
                <m:rPr>
                  <m:nor/>
                </m:rPr>
                <w:rPr>
                  <w:rtl/>
                </w:rPr>
                <m:t xml:space="preserve"> </m:t>
              </m:r>
              <m:r>
                <m:rPr>
                  <m:nor/>
                </m:rPr>
                <w:rPr>
                  <w:rFonts w:hint="eastAsia"/>
                  <w:rtl/>
                </w:rPr>
                <m:t>–</m:t>
              </m:r>
              <m:r>
                <m:rPr>
                  <m:nor/>
                </m:rPr>
                <w:rPr>
                  <w:rtl/>
                </w:rPr>
                <m:t xml:space="preserve"> 1</m:t>
              </m:r>
            </m:den>
          </m:f>
          <m:r>
            <m:rPr>
              <m:sty m:val="p"/>
            </m:rPr>
            <w:rPr>
              <w:rFonts w:ascii="Cambria Math" w:hAnsi="Cambria Math"/>
            </w:rPr>
            <m:t>×20=</m:t>
          </m:r>
          <m:r>
            <m:rPr>
              <m:nor/>
            </m:rPr>
            <w:rPr>
              <w:rFonts w:hint="eastAsia"/>
              <w:rtl/>
            </w:rPr>
            <m:t>ציון</m:t>
          </m:r>
          <m:r>
            <m:rPr>
              <m:nor/>
            </m:rPr>
            <w:rPr>
              <w:rtl/>
            </w:rPr>
            <m:t xml:space="preserve"> </m:t>
          </m:r>
          <m:r>
            <m:rPr>
              <m:nor/>
            </m:rPr>
            <w:rPr>
              <w:rFonts w:hint="eastAsia"/>
              <w:rtl/>
            </w:rPr>
            <m:t>המחיר</m:t>
          </m:r>
        </m:oMath>
      </m:oMathPara>
    </w:p>
    <w:p w:rsidR="008B4E08" w:rsidRPr="00813C86" w:rsidRDefault="008B4E08" w:rsidP="007036A2">
      <w:pPr>
        <w:pStyle w:val="af"/>
        <w:numPr>
          <w:ilvl w:val="1"/>
          <w:numId w:val="5"/>
        </w:numPr>
        <w:tabs>
          <w:tab w:val="left" w:pos="849"/>
        </w:tabs>
        <w:ind w:left="707" w:right="-567" w:hanging="708"/>
        <w:rPr>
          <w:rtl/>
        </w:rPr>
      </w:pPr>
      <w:r w:rsidRPr="00A37D90">
        <w:rPr>
          <w:rtl/>
        </w:rPr>
        <w:t>בשלב האחרון יחושב ממוצע ה</w:t>
      </w:r>
      <w:r w:rsidRPr="00A37D90">
        <w:rPr>
          <w:rFonts w:hint="cs"/>
          <w:rtl/>
        </w:rPr>
        <w:t xml:space="preserve">ניקוד </w:t>
      </w:r>
      <w:r w:rsidRPr="00A37D90">
        <w:rPr>
          <w:rtl/>
        </w:rPr>
        <w:t>שנ</w:t>
      </w:r>
      <w:r w:rsidRPr="00A37D90">
        <w:rPr>
          <w:rFonts w:hint="cs"/>
          <w:rtl/>
        </w:rPr>
        <w:t>יתן למציע</w:t>
      </w:r>
      <w:r w:rsidRPr="00A37D90">
        <w:rPr>
          <w:rtl/>
        </w:rPr>
        <w:t xml:space="preserve"> בשלב השני והניקוד שנקבע בשלב השלישי </w:t>
      </w:r>
      <w:r w:rsidRPr="00A37D90">
        <w:rPr>
          <w:rFonts w:hint="cs"/>
          <w:rtl/>
        </w:rPr>
        <w:t xml:space="preserve">(80% לשלב השני ו-20% לשלב השלישי) </w:t>
      </w:r>
      <w:r w:rsidRPr="00A37D90">
        <w:rPr>
          <w:rtl/>
        </w:rPr>
        <w:t>ויקבע ציון סופי לכל מ</w:t>
      </w:r>
      <w:r w:rsidRPr="00A37D90">
        <w:rPr>
          <w:rFonts w:hint="cs"/>
          <w:rtl/>
        </w:rPr>
        <w:t>ציע</w:t>
      </w:r>
      <w:r w:rsidRPr="00A37D90">
        <w:rPr>
          <w:rtl/>
        </w:rPr>
        <w:t>.</w:t>
      </w:r>
      <w:r w:rsidRPr="00813C86">
        <w:rPr>
          <w:rtl/>
        </w:rPr>
        <w:t xml:space="preserve"> </w:t>
      </w:r>
      <w:r w:rsidR="00AA7687" w:rsidRPr="00813C86">
        <w:rPr>
          <w:rFonts w:hint="eastAsia"/>
          <w:rtl/>
        </w:rPr>
        <w:t>המציע</w:t>
      </w:r>
      <w:r w:rsidR="00AA7687" w:rsidRPr="00813C86">
        <w:rPr>
          <w:rtl/>
        </w:rPr>
        <w:t xml:space="preserve"> </w:t>
      </w:r>
      <w:r w:rsidR="00AA7687" w:rsidRPr="00813C86">
        <w:rPr>
          <w:rFonts w:hint="eastAsia"/>
          <w:rtl/>
        </w:rPr>
        <w:t>שיקבל</w:t>
      </w:r>
      <w:r w:rsidR="00AA7687" w:rsidRPr="00813C86">
        <w:rPr>
          <w:rtl/>
        </w:rPr>
        <w:t xml:space="preserve"> </w:t>
      </w:r>
      <w:r w:rsidR="00AA7687" w:rsidRPr="00813C86">
        <w:rPr>
          <w:rFonts w:hint="eastAsia"/>
          <w:rtl/>
        </w:rPr>
        <w:t>את</w:t>
      </w:r>
      <w:r w:rsidR="00AA7687" w:rsidRPr="00813C86">
        <w:rPr>
          <w:rtl/>
        </w:rPr>
        <w:t xml:space="preserve"> </w:t>
      </w:r>
      <w:r w:rsidR="00AA7687" w:rsidRPr="00813C86">
        <w:rPr>
          <w:rFonts w:hint="eastAsia"/>
          <w:rtl/>
        </w:rPr>
        <w:t>הניקוד</w:t>
      </w:r>
      <w:r w:rsidR="00AA7687" w:rsidRPr="00813C86">
        <w:rPr>
          <w:rtl/>
        </w:rPr>
        <w:t xml:space="preserve"> </w:t>
      </w:r>
      <w:r w:rsidR="00AA7687" w:rsidRPr="00813C86">
        <w:rPr>
          <w:rFonts w:hint="eastAsia"/>
          <w:rtl/>
        </w:rPr>
        <w:t>הגבוה</w:t>
      </w:r>
      <w:r w:rsidR="00AA7687" w:rsidRPr="00813C86">
        <w:rPr>
          <w:rtl/>
        </w:rPr>
        <w:t xml:space="preserve"> </w:t>
      </w:r>
      <w:r w:rsidR="00AA7687" w:rsidRPr="00813C86">
        <w:rPr>
          <w:rFonts w:hint="eastAsia"/>
          <w:rtl/>
        </w:rPr>
        <w:t>ביותר</w:t>
      </w:r>
      <w:r w:rsidR="00AA7687" w:rsidRPr="00813C86">
        <w:rPr>
          <w:rtl/>
        </w:rPr>
        <w:t xml:space="preserve"> </w:t>
      </w:r>
      <w:r w:rsidR="00AA7687" w:rsidRPr="00813C86">
        <w:rPr>
          <w:rFonts w:hint="eastAsia"/>
          <w:rtl/>
        </w:rPr>
        <w:t>יזכה</w:t>
      </w:r>
      <w:r w:rsidR="00AA7687" w:rsidRPr="00813C86">
        <w:rPr>
          <w:rtl/>
        </w:rPr>
        <w:t xml:space="preserve"> </w:t>
      </w:r>
      <w:r w:rsidR="00AA7687" w:rsidRPr="00813C86">
        <w:rPr>
          <w:rFonts w:hint="eastAsia"/>
          <w:rtl/>
        </w:rPr>
        <w:t>במכרז</w:t>
      </w:r>
      <w:r w:rsidR="00AA7687" w:rsidRPr="00813C86">
        <w:rPr>
          <w:rtl/>
        </w:rPr>
        <w:t>.</w:t>
      </w:r>
    </w:p>
    <w:p w:rsidR="005E7853" w:rsidRPr="00A16723" w:rsidRDefault="005E7853" w:rsidP="00337811">
      <w:pPr>
        <w:pStyle w:val="13"/>
        <w:numPr>
          <w:ilvl w:val="0"/>
          <w:numId w:val="33"/>
        </w:numPr>
        <w:ind w:hanging="580"/>
      </w:pPr>
      <w:bookmarkStart w:id="20" w:name="_Toc511577838"/>
      <w:r w:rsidRPr="00A16723">
        <w:rPr>
          <w:rFonts w:hint="cs"/>
          <w:rtl/>
        </w:rPr>
        <w:t>הודעה על זכייה והתקשרות</w:t>
      </w:r>
      <w:bookmarkEnd w:id="20"/>
    </w:p>
    <w:p w:rsidR="00440EBD" w:rsidRPr="00440EBD" w:rsidRDefault="00440EBD" w:rsidP="00337811">
      <w:pPr>
        <w:pStyle w:val="af"/>
        <w:numPr>
          <w:ilvl w:val="1"/>
          <w:numId w:val="33"/>
        </w:numPr>
        <w:ind w:left="707" w:right="-567" w:hanging="567"/>
        <w:contextualSpacing w:val="0"/>
        <w:rPr>
          <w:rFonts w:ascii="Arial" w:hAnsi="Arial"/>
          <w:rtl/>
        </w:rPr>
      </w:pPr>
      <w:r w:rsidRPr="00440EBD">
        <w:rPr>
          <w:rFonts w:ascii="Arial" w:hAnsi="Arial" w:hint="cs"/>
          <w:rtl/>
        </w:rPr>
        <w:t>הודעה בכתב על תוצאות הליך הבחירה תשלח בדואר אלקטרוני לכל מציע.</w:t>
      </w:r>
    </w:p>
    <w:p w:rsidR="00440EBD" w:rsidRPr="00440EBD" w:rsidRDefault="00440EBD" w:rsidP="00337811">
      <w:pPr>
        <w:pStyle w:val="af"/>
        <w:numPr>
          <w:ilvl w:val="1"/>
          <w:numId w:val="33"/>
        </w:numPr>
        <w:ind w:left="707" w:right="-567" w:hanging="567"/>
        <w:contextualSpacing w:val="0"/>
        <w:rPr>
          <w:rFonts w:ascii="Arial" w:hAnsi="Arial"/>
          <w:rtl/>
        </w:rPr>
      </w:pPr>
      <w:bookmarkStart w:id="21" w:name="_Ref511546830"/>
      <w:r w:rsidRPr="00440EBD">
        <w:rPr>
          <w:rFonts w:ascii="Arial" w:hAnsi="Arial" w:hint="cs"/>
          <w:rtl/>
        </w:rPr>
        <w:t xml:space="preserve">הזוכה יידרש להציג כתב ערבות </w:t>
      </w:r>
      <w:r w:rsidRPr="004A5068">
        <w:rPr>
          <w:rFonts w:hint="eastAsia"/>
          <w:rtl/>
        </w:rPr>
        <w:t>ביצוע</w:t>
      </w:r>
      <w:r w:rsidRPr="00440EBD">
        <w:rPr>
          <w:rFonts w:ascii="Arial" w:hAnsi="Arial" w:hint="cs"/>
          <w:rtl/>
        </w:rPr>
        <w:t xml:space="preserve"> תוך</w:t>
      </w:r>
      <w:r>
        <w:rPr>
          <w:rFonts w:ascii="Arial" w:hAnsi="Arial" w:hint="cs"/>
          <w:rtl/>
        </w:rPr>
        <w:t xml:space="preserve"> 10</w:t>
      </w:r>
      <w:r w:rsidRPr="00440EBD">
        <w:rPr>
          <w:rFonts w:ascii="Arial" w:hAnsi="Arial" w:hint="cs"/>
          <w:rtl/>
        </w:rPr>
        <w:t xml:space="preserve"> ימים מיום שנמסרה לזוכה הודעה על זכייתו בהליך הבחירה וימלא אחרי כל הדרישות </w:t>
      </w:r>
      <w:r w:rsidR="00AA7687" w:rsidRPr="00440EBD">
        <w:rPr>
          <w:rFonts w:ascii="Arial" w:hAnsi="Arial" w:hint="cs"/>
          <w:rtl/>
        </w:rPr>
        <w:t>ב</w:t>
      </w:r>
      <w:r w:rsidR="00AA7687">
        <w:rPr>
          <w:rFonts w:ascii="Arial" w:hAnsi="Arial" w:hint="cs"/>
          <w:rtl/>
        </w:rPr>
        <w:t>הזמנה</w:t>
      </w:r>
      <w:r w:rsidR="00AA7687" w:rsidRPr="00440EBD">
        <w:rPr>
          <w:rFonts w:ascii="Arial" w:hAnsi="Arial" w:hint="cs"/>
          <w:rtl/>
        </w:rPr>
        <w:t xml:space="preserve"> </w:t>
      </w:r>
      <w:r w:rsidRPr="00440EBD">
        <w:rPr>
          <w:rFonts w:ascii="Arial" w:hAnsi="Arial" w:hint="cs"/>
          <w:rtl/>
        </w:rPr>
        <w:t>זו, בחוזה ההתקשרות ובנהלי העבודה.</w:t>
      </w:r>
      <w:bookmarkEnd w:id="21"/>
      <w:r w:rsidRPr="00440EBD">
        <w:rPr>
          <w:rFonts w:ascii="Arial" w:hAnsi="Arial" w:hint="cs"/>
          <w:rtl/>
        </w:rPr>
        <w:t xml:space="preserve"> </w:t>
      </w:r>
    </w:p>
    <w:p w:rsidR="00440EBD" w:rsidRPr="00440EBD" w:rsidRDefault="00440EBD" w:rsidP="00337811">
      <w:pPr>
        <w:pStyle w:val="af"/>
        <w:numPr>
          <w:ilvl w:val="1"/>
          <w:numId w:val="33"/>
        </w:numPr>
        <w:ind w:left="707" w:right="-567" w:hanging="567"/>
        <w:contextualSpacing w:val="0"/>
        <w:textAlignment w:val="auto"/>
        <w:rPr>
          <w:rFonts w:ascii="Arial" w:hAnsi="Arial"/>
        </w:rPr>
      </w:pPr>
      <w:bookmarkStart w:id="22" w:name="_Ref511547094"/>
      <w:r w:rsidRPr="00440EBD">
        <w:rPr>
          <w:rFonts w:ascii="Arial" w:hAnsi="Arial" w:hint="cs"/>
          <w:rtl/>
        </w:rPr>
        <w:t>מילוי הדרישות שבסעיף</w:t>
      </w:r>
      <w:r w:rsidR="00831AD3">
        <w:rPr>
          <w:rFonts w:ascii="Arial" w:hAnsi="Arial" w:hint="cs"/>
          <w:rtl/>
        </w:rPr>
        <w:t xml:space="preserve"> </w:t>
      </w:r>
      <w:r w:rsidR="00831AD3" w:rsidRPr="00461802">
        <w:rPr>
          <w:rFonts w:asciiTheme="majorBidi" w:hAnsiTheme="majorBidi" w:cstheme="majorBidi"/>
          <w:rtl/>
        </w:rPr>
        <w:fldChar w:fldCharType="begin"/>
      </w:r>
      <w:r w:rsidR="00831AD3" w:rsidRPr="00461802">
        <w:rPr>
          <w:rFonts w:asciiTheme="majorBidi" w:hAnsiTheme="majorBidi" w:cstheme="majorBidi"/>
          <w:rtl/>
        </w:rPr>
        <w:instrText xml:space="preserve"> </w:instrText>
      </w:r>
      <w:r w:rsidR="00831AD3" w:rsidRPr="00461802">
        <w:rPr>
          <w:rFonts w:asciiTheme="majorBidi" w:hAnsiTheme="majorBidi" w:cstheme="majorBidi"/>
        </w:rPr>
        <w:instrText>REF</w:instrText>
      </w:r>
      <w:r w:rsidR="00831AD3" w:rsidRPr="00461802">
        <w:rPr>
          <w:rFonts w:asciiTheme="majorBidi" w:hAnsiTheme="majorBidi" w:cstheme="majorBidi"/>
          <w:rtl/>
        </w:rPr>
        <w:instrText xml:space="preserve"> _</w:instrText>
      </w:r>
      <w:r w:rsidR="00831AD3" w:rsidRPr="00461802">
        <w:rPr>
          <w:rFonts w:asciiTheme="majorBidi" w:hAnsiTheme="majorBidi" w:cstheme="majorBidi"/>
        </w:rPr>
        <w:instrText>Ref511546830 \r \h</w:instrText>
      </w:r>
      <w:r w:rsidR="00831AD3" w:rsidRPr="00461802">
        <w:rPr>
          <w:rFonts w:asciiTheme="majorBidi" w:hAnsiTheme="majorBidi" w:cstheme="majorBidi"/>
          <w:rtl/>
        </w:rPr>
        <w:instrText xml:space="preserve">  \* </w:instrText>
      </w:r>
      <w:r w:rsidR="00831AD3" w:rsidRPr="00461802">
        <w:rPr>
          <w:rFonts w:asciiTheme="majorBidi" w:hAnsiTheme="majorBidi" w:cstheme="majorBidi"/>
        </w:rPr>
        <w:instrText>MERGEFORMAT</w:instrText>
      </w:r>
      <w:r w:rsidR="00831AD3" w:rsidRPr="00461802">
        <w:rPr>
          <w:rFonts w:asciiTheme="majorBidi" w:hAnsiTheme="majorBidi" w:cstheme="majorBidi"/>
          <w:rtl/>
        </w:rPr>
        <w:instrText xml:space="preserve"> </w:instrText>
      </w:r>
      <w:r w:rsidR="00831AD3" w:rsidRPr="00461802">
        <w:rPr>
          <w:rFonts w:asciiTheme="majorBidi" w:hAnsiTheme="majorBidi" w:cstheme="majorBidi"/>
          <w:rtl/>
        </w:rPr>
      </w:r>
      <w:r w:rsidR="00831AD3" w:rsidRPr="00461802">
        <w:rPr>
          <w:rFonts w:asciiTheme="majorBidi" w:hAnsiTheme="majorBidi" w:cstheme="majorBidi"/>
          <w:rtl/>
        </w:rPr>
        <w:fldChar w:fldCharType="separate"/>
      </w:r>
      <w:r w:rsidR="00831AD3" w:rsidRPr="00461802">
        <w:rPr>
          <w:rFonts w:asciiTheme="majorBidi" w:hAnsiTheme="majorBidi" w:cstheme="majorBidi"/>
          <w:cs/>
        </w:rPr>
        <w:t>‎</w:t>
      </w:r>
      <w:r w:rsidR="00831AD3" w:rsidRPr="00461802">
        <w:rPr>
          <w:rFonts w:asciiTheme="majorBidi" w:hAnsiTheme="majorBidi" w:cstheme="majorBidi"/>
        </w:rPr>
        <w:t>1</w:t>
      </w:r>
      <w:r w:rsidR="00461802" w:rsidRPr="00461802">
        <w:rPr>
          <w:rFonts w:asciiTheme="majorBidi" w:hAnsiTheme="majorBidi" w:cstheme="majorBidi"/>
        </w:rPr>
        <w:t>3</w:t>
      </w:r>
      <w:r w:rsidR="00831AD3" w:rsidRPr="00461802">
        <w:rPr>
          <w:rFonts w:asciiTheme="majorBidi" w:hAnsiTheme="majorBidi" w:cstheme="majorBidi"/>
        </w:rPr>
        <w:t>.2</w:t>
      </w:r>
      <w:r w:rsidR="00831AD3" w:rsidRPr="00461802">
        <w:rPr>
          <w:rFonts w:asciiTheme="majorBidi" w:hAnsiTheme="majorBidi" w:cstheme="majorBidi"/>
          <w:rtl/>
        </w:rPr>
        <w:fldChar w:fldCharType="end"/>
      </w:r>
      <w:r w:rsidR="00831AD3">
        <w:rPr>
          <w:rFonts w:ascii="Arial" w:hAnsi="Arial" w:hint="cs"/>
          <w:rtl/>
        </w:rPr>
        <w:t xml:space="preserve"> </w:t>
      </w:r>
      <w:r w:rsidRPr="00440EBD">
        <w:rPr>
          <w:rFonts w:ascii="Arial" w:hAnsi="Arial" w:hint="cs"/>
          <w:rtl/>
        </w:rPr>
        <w:t>דלעיל מהווה תנאי מוקדם ליצירת יחסים חוזיים בין הצדדים, ואין בהודעה על הזכייה בבקשה זו או בהליך בחירת הזוכה לביצוע כדי לסיים את הליכי בחירת הזוכה או כדי ליצור יחסים חוזיים, עד למילוי הדרישות האמורות על ידי הזוכה.</w:t>
      </w:r>
      <w:bookmarkEnd w:id="22"/>
    </w:p>
    <w:p w:rsidR="00440EBD" w:rsidRPr="00440EBD" w:rsidRDefault="00440EBD" w:rsidP="00337811">
      <w:pPr>
        <w:pStyle w:val="af"/>
        <w:numPr>
          <w:ilvl w:val="1"/>
          <w:numId w:val="33"/>
        </w:numPr>
        <w:ind w:left="707" w:right="-567" w:hanging="567"/>
        <w:contextualSpacing w:val="0"/>
        <w:textAlignment w:val="auto"/>
        <w:rPr>
          <w:rFonts w:ascii="Arial" w:hAnsi="Arial"/>
          <w:rtl/>
        </w:rPr>
      </w:pPr>
      <w:r w:rsidRPr="00440EBD">
        <w:rPr>
          <w:rFonts w:ascii="Arial" w:hAnsi="Arial" w:hint="cs"/>
          <w:rtl/>
        </w:rPr>
        <w:t xml:space="preserve">הזוכה יידרש להציג למזמין את מנהל הפרויקט מטעמו, לקבל את אישורו וכן יתחייב שהוא יבצע את התפקיד בכל משך הפרויקט ולא יועבר מתפקיד זה אלא אם דרש זאת המזמין. נבצר ממנהל הפרויקט לבצע את תפקידו, יוחלף מנהל הפרויקט במנהל אחר שיכולותיו וכישוריו לא יפלו מאלה של מנהל הפרויקט </w:t>
      </w:r>
      <w:r w:rsidR="00AA7687">
        <w:rPr>
          <w:rFonts w:ascii="Arial" w:hAnsi="Arial" w:hint="cs"/>
          <w:rtl/>
        </w:rPr>
        <w:t xml:space="preserve">כמפורט בסעיף </w:t>
      </w:r>
      <w:r w:rsidR="002027CD">
        <w:rPr>
          <w:rFonts w:ascii="Arial" w:hAnsi="Arial"/>
          <w:rtl/>
        </w:rPr>
        <w:fldChar w:fldCharType="begin"/>
      </w:r>
      <w:r w:rsidR="002027CD">
        <w:rPr>
          <w:rFonts w:ascii="Arial" w:hAnsi="Arial"/>
          <w:rtl/>
        </w:rPr>
        <w:instrText xml:space="preserve"> </w:instrText>
      </w:r>
      <w:r w:rsidR="002027CD">
        <w:rPr>
          <w:rFonts w:ascii="Arial" w:hAnsi="Arial" w:hint="cs"/>
        </w:rPr>
        <w:instrText>REF</w:instrText>
      </w:r>
      <w:r w:rsidR="002027CD">
        <w:rPr>
          <w:rFonts w:ascii="Arial" w:hAnsi="Arial" w:hint="cs"/>
          <w:rtl/>
        </w:rPr>
        <w:instrText xml:space="preserve"> _</w:instrText>
      </w:r>
      <w:r w:rsidR="002027CD">
        <w:rPr>
          <w:rFonts w:ascii="Arial" w:hAnsi="Arial" w:hint="cs"/>
        </w:rPr>
        <w:instrText>Ref511718349 \r \h</w:instrText>
      </w:r>
      <w:r w:rsidR="002027CD">
        <w:rPr>
          <w:rFonts w:ascii="Arial" w:hAnsi="Arial"/>
          <w:rtl/>
        </w:rPr>
        <w:instrText xml:space="preserve">  \* </w:instrText>
      </w:r>
      <w:r w:rsidR="002027CD">
        <w:rPr>
          <w:rFonts w:ascii="Arial" w:hAnsi="Arial"/>
        </w:rPr>
        <w:instrText>MERGEFORMAT</w:instrText>
      </w:r>
      <w:r w:rsidR="002027CD">
        <w:rPr>
          <w:rFonts w:ascii="Arial" w:hAnsi="Arial"/>
          <w:rtl/>
        </w:rPr>
        <w:instrText xml:space="preserve"> </w:instrText>
      </w:r>
      <w:r w:rsidR="002027CD">
        <w:rPr>
          <w:rFonts w:ascii="Arial" w:hAnsi="Arial"/>
          <w:rtl/>
        </w:rPr>
      </w:r>
      <w:r w:rsidR="002027CD">
        <w:rPr>
          <w:rFonts w:ascii="Arial" w:hAnsi="Arial"/>
          <w:rtl/>
        </w:rPr>
        <w:fldChar w:fldCharType="separate"/>
      </w:r>
      <w:r w:rsidR="002027CD">
        <w:rPr>
          <w:rFonts w:ascii="Arial" w:hAnsi="Arial"/>
          <w:cs/>
        </w:rPr>
        <w:t>‎</w:t>
      </w:r>
      <w:r w:rsidR="009F149C">
        <w:rPr>
          <w:rFonts w:asciiTheme="majorBidi" w:hAnsiTheme="majorBidi" w:cstheme="majorBidi" w:hint="cs"/>
          <w:rtl/>
        </w:rPr>
        <w:t>6.3</w:t>
      </w:r>
      <w:r w:rsidR="002027CD">
        <w:rPr>
          <w:rFonts w:ascii="Arial" w:hAnsi="Arial"/>
          <w:rtl/>
        </w:rPr>
        <w:fldChar w:fldCharType="end"/>
      </w:r>
      <w:r w:rsidR="00AA7687">
        <w:rPr>
          <w:rFonts w:ascii="Arial" w:hAnsi="Arial" w:hint="cs"/>
          <w:rtl/>
        </w:rPr>
        <w:t xml:space="preserve"> לעיל</w:t>
      </w:r>
      <w:r w:rsidRPr="00440EBD">
        <w:rPr>
          <w:rFonts w:ascii="Arial" w:hAnsi="Arial" w:hint="cs"/>
          <w:rtl/>
        </w:rPr>
        <w:t>.</w:t>
      </w:r>
    </w:p>
    <w:p w:rsidR="00CC0198" w:rsidRPr="00440EBD" w:rsidRDefault="00440EBD" w:rsidP="00337811">
      <w:pPr>
        <w:pStyle w:val="af"/>
        <w:numPr>
          <w:ilvl w:val="1"/>
          <w:numId w:val="33"/>
        </w:numPr>
        <w:ind w:left="707" w:right="-567" w:hanging="567"/>
        <w:contextualSpacing w:val="0"/>
        <w:textAlignment w:val="auto"/>
        <w:rPr>
          <w:rFonts w:ascii="Arial" w:hAnsi="Arial"/>
          <w:rtl/>
        </w:rPr>
      </w:pPr>
      <w:r w:rsidRPr="00440EBD">
        <w:rPr>
          <w:rFonts w:ascii="Arial" w:hAnsi="Arial" w:hint="cs"/>
          <w:rtl/>
        </w:rPr>
        <w:lastRenderedPageBreak/>
        <w:t>המזמין שומר לעצמו הזכות לקיים שימוע עם זוכה אפשרי בהליך זה ועל בסיס שימוע זה לקבל החלטה סופית בדבר זכייתו של המציע בביצוע העבודה.</w:t>
      </w:r>
    </w:p>
    <w:p w:rsidR="005E7853" w:rsidRPr="00A16723" w:rsidRDefault="005E7853" w:rsidP="00337811">
      <w:pPr>
        <w:pStyle w:val="13"/>
        <w:numPr>
          <w:ilvl w:val="0"/>
          <w:numId w:val="33"/>
        </w:numPr>
        <w:ind w:hanging="721"/>
      </w:pPr>
      <w:bookmarkStart w:id="23" w:name="_Toc511577839"/>
      <w:r w:rsidRPr="00A16723">
        <w:rPr>
          <w:rFonts w:hint="cs"/>
          <w:rtl/>
        </w:rPr>
        <w:t>זכות עיון בהצעה הזוכה ובמסמכי וועדת המכרזים</w:t>
      </w:r>
      <w:bookmarkEnd w:id="23"/>
    </w:p>
    <w:p w:rsidR="00831AD3" w:rsidRPr="00F53940" w:rsidRDefault="00831AD3" w:rsidP="00337811">
      <w:pPr>
        <w:pStyle w:val="af"/>
        <w:numPr>
          <w:ilvl w:val="1"/>
          <w:numId w:val="33"/>
        </w:numPr>
        <w:ind w:left="707" w:right="-567" w:hanging="708"/>
        <w:textAlignment w:val="auto"/>
        <w:rPr>
          <w:rtl/>
        </w:rPr>
      </w:pPr>
      <w:bookmarkStart w:id="24" w:name="_Ref511547331"/>
      <w:r w:rsidRPr="00F53940">
        <w:rPr>
          <w:rFonts w:hint="cs"/>
          <w:rtl/>
        </w:rPr>
        <w:t>בתוך 30 ימים ממועד מסירת ההודעה למציעים בדבר החלטת וועדת המכרזים על הזוכה/הזוכים במכרז, יהיה כל מציע רשאי לעיין בפרוטוקול וועדת המכרזים, בהתכתבויותיה עם המציעים, בחוות דעת מקצועיות שהוכנו לבקשתה, בעמדת היועץ המשפטי בוועדה ובהצעתו/ם של הזוכה/הזוכים במכרז, על נספחיה.</w:t>
      </w:r>
      <w:bookmarkEnd w:id="24"/>
      <w:r w:rsidRPr="00F53940">
        <w:rPr>
          <w:rFonts w:hint="cs"/>
          <w:rtl/>
        </w:rPr>
        <w:t xml:space="preserve"> </w:t>
      </w:r>
    </w:p>
    <w:p w:rsidR="00831AD3" w:rsidRPr="00F53940" w:rsidRDefault="00831AD3" w:rsidP="00337811">
      <w:pPr>
        <w:pStyle w:val="af"/>
        <w:numPr>
          <w:ilvl w:val="1"/>
          <w:numId w:val="33"/>
        </w:numPr>
        <w:ind w:left="707" w:right="-567" w:hanging="708"/>
        <w:textAlignment w:val="auto"/>
      </w:pPr>
      <w:r w:rsidRPr="00F53940">
        <w:rPr>
          <w:rFonts w:hint="cs"/>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831AD3" w:rsidRPr="00F53940" w:rsidRDefault="00831AD3" w:rsidP="00337811">
      <w:pPr>
        <w:pStyle w:val="af"/>
        <w:numPr>
          <w:ilvl w:val="1"/>
          <w:numId w:val="33"/>
        </w:numPr>
        <w:ind w:left="707" w:right="-567" w:hanging="708"/>
        <w:textAlignment w:val="auto"/>
      </w:pPr>
      <w:r w:rsidRPr="00F53940">
        <w:rPr>
          <w:rFonts w:hint="cs"/>
          <w:rtl/>
        </w:rPr>
        <w:t xml:space="preserve">וועדת המכרזים אצל המזמין תחליט, על פי שיקול דעתה הבלעדי, האם לחשוף את הצעת הזוכה/הזוכים ו/או חלקים ממנה. </w:t>
      </w:r>
    </w:p>
    <w:p w:rsidR="00831AD3" w:rsidRPr="00F53940" w:rsidRDefault="00831AD3" w:rsidP="00337811">
      <w:pPr>
        <w:pStyle w:val="af"/>
        <w:numPr>
          <w:ilvl w:val="1"/>
          <w:numId w:val="33"/>
        </w:numPr>
        <w:ind w:left="707" w:right="-567" w:hanging="708"/>
        <w:textAlignment w:val="auto"/>
      </w:pPr>
      <w:r w:rsidRPr="00F53940">
        <w:rPr>
          <w:rFonts w:hint="cs"/>
          <w:rtl/>
        </w:rPr>
        <w:t xml:space="preserve">זכות העיון כאמור בסעיף </w:t>
      </w:r>
      <w:r w:rsidRPr="00F53940">
        <w:rPr>
          <w:rtl/>
        </w:rPr>
        <w:fldChar w:fldCharType="begin"/>
      </w:r>
      <w:r w:rsidRPr="00F53940">
        <w:rPr>
          <w:rtl/>
        </w:rPr>
        <w:instrText xml:space="preserve"> </w:instrText>
      </w:r>
      <w:r w:rsidRPr="00F53940">
        <w:rPr>
          <w:rFonts w:hint="cs"/>
        </w:rPr>
        <w:instrText>REF</w:instrText>
      </w:r>
      <w:r w:rsidRPr="00F53940">
        <w:rPr>
          <w:rFonts w:hint="cs"/>
          <w:rtl/>
        </w:rPr>
        <w:instrText xml:space="preserve"> _</w:instrText>
      </w:r>
      <w:r w:rsidRPr="00F53940">
        <w:rPr>
          <w:rFonts w:hint="cs"/>
        </w:rPr>
        <w:instrText>Ref511547331 \r \h</w:instrText>
      </w:r>
      <w:r w:rsidRPr="00F53940">
        <w:rPr>
          <w:rtl/>
        </w:rPr>
        <w:instrText xml:space="preserve"> </w:instrText>
      </w:r>
      <w:r w:rsidR="002047F8" w:rsidRPr="00F53940">
        <w:rPr>
          <w:rtl/>
        </w:rPr>
        <w:instrText xml:space="preserve"> \* </w:instrText>
      </w:r>
      <w:r w:rsidR="002047F8" w:rsidRPr="00F53940">
        <w:instrText>MERGEFORMAT</w:instrText>
      </w:r>
      <w:r w:rsidR="002047F8" w:rsidRPr="00F53940">
        <w:rPr>
          <w:rtl/>
        </w:rPr>
        <w:instrText xml:space="preserve"> </w:instrText>
      </w:r>
      <w:r w:rsidRPr="00F53940">
        <w:rPr>
          <w:rtl/>
        </w:rPr>
      </w:r>
      <w:r w:rsidRPr="00F53940">
        <w:rPr>
          <w:rtl/>
        </w:rPr>
        <w:fldChar w:fldCharType="separate"/>
      </w:r>
      <w:r w:rsidRPr="00F53940">
        <w:rPr>
          <w:cs/>
        </w:rPr>
        <w:t>‎</w:t>
      </w:r>
      <w:r w:rsidRPr="00F53940">
        <w:t>1</w:t>
      </w:r>
      <w:r w:rsidR="00797782">
        <w:t>4</w:t>
      </w:r>
      <w:r w:rsidRPr="00F53940">
        <w:t>.1</w:t>
      </w:r>
      <w:r w:rsidRPr="00F53940">
        <w:rPr>
          <w:rtl/>
        </w:rPr>
        <w:fldChar w:fldCharType="end"/>
      </w:r>
      <w:r w:rsidRPr="00F53940">
        <w:rPr>
          <w:rFonts w:hint="cs"/>
          <w:rtl/>
        </w:rPr>
        <w:t xml:space="preserve"> לא תחול על חלקים של וועדת המכרזים או של הצעת הזוכה/הזוכים, אשר העיון בהם לדעת וועדת המכרזים עלול לחשוף סוד מסחרי או סוד מקצועי או לפגוע בביטחון המדינה, ביחסי החוץ שלה, בכלכל</w:t>
      </w:r>
      <w:r w:rsidR="00954FD8" w:rsidRPr="00F53940">
        <w:rPr>
          <w:rFonts w:hint="cs"/>
          <w:rtl/>
        </w:rPr>
        <w:t>ה שלה</w:t>
      </w:r>
      <w:r w:rsidRPr="00F53940">
        <w:rPr>
          <w:rFonts w:hint="cs"/>
          <w:rtl/>
        </w:rPr>
        <w:t xml:space="preserve"> או בביטחון הציבור. </w:t>
      </w:r>
    </w:p>
    <w:p w:rsidR="00CC0198" w:rsidRPr="00F53940" w:rsidRDefault="00831AD3" w:rsidP="00337811">
      <w:pPr>
        <w:pStyle w:val="af"/>
        <w:numPr>
          <w:ilvl w:val="1"/>
          <w:numId w:val="33"/>
        </w:numPr>
        <w:ind w:left="707" w:right="-567" w:hanging="708"/>
        <w:textAlignment w:val="auto"/>
        <w:rPr>
          <w:rtl/>
        </w:rPr>
      </w:pPr>
      <w:r w:rsidRPr="00F53940">
        <w:rPr>
          <w:rFonts w:hint="cs"/>
          <w:rtl/>
        </w:rPr>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5E7853" w:rsidRPr="00A16723" w:rsidRDefault="005E7853" w:rsidP="00337811">
      <w:pPr>
        <w:pStyle w:val="13"/>
        <w:numPr>
          <w:ilvl w:val="0"/>
          <w:numId w:val="33"/>
        </w:numPr>
        <w:ind w:hanging="721"/>
      </w:pPr>
      <w:bookmarkStart w:id="25" w:name="_Toc511577840"/>
      <w:r w:rsidRPr="00A16723">
        <w:rPr>
          <w:rFonts w:hint="cs"/>
          <w:rtl/>
        </w:rPr>
        <w:t>הסכם ההתקשרות</w:t>
      </w:r>
      <w:bookmarkEnd w:id="25"/>
    </w:p>
    <w:p w:rsidR="005B5FE7" w:rsidRPr="005B5FE7" w:rsidRDefault="005B5FE7" w:rsidP="007D2772">
      <w:pPr>
        <w:tabs>
          <w:tab w:val="left" w:pos="566"/>
        </w:tabs>
        <w:ind w:left="720" w:right="-567"/>
        <w:rPr>
          <w:rtl/>
        </w:rPr>
      </w:pPr>
      <w:r w:rsidRPr="005B5FE7">
        <w:rPr>
          <w:rFonts w:hint="cs"/>
          <w:rtl/>
        </w:rPr>
        <w:t xml:space="preserve">הסכם ההתקשרות אשר ייחתם בין המזמין לבין הזוכה במכרז מצורף למסמכי מכרז זה, על כל נספחיו. </w:t>
      </w:r>
    </w:p>
    <w:p w:rsidR="005B5FE7" w:rsidRPr="002F2309" w:rsidRDefault="005B5FE7" w:rsidP="007D2772">
      <w:pPr>
        <w:ind w:right="-567" w:firstLine="707"/>
        <w:rPr>
          <w:rFonts w:ascii="Book Antiqua" w:hAnsi="Book Antiqua"/>
          <w:sz w:val="26"/>
          <w:szCs w:val="26"/>
          <w:rtl/>
        </w:rPr>
      </w:pPr>
      <w:r w:rsidRPr="002F2309">
        <w:rPr>
          <w:rFonts w:hint="cs"/>
          <w:b/>
          <w:bCs/>
          <w:sz w:val="26"/>
          <w:szCs w:val="26"/>
          <w:rtl/>
          <w:lang w:eastAsia="en-US"/>
        </w:rPr>
        <w:t>המזמין שומר לעצמו את הזכות:</w:t>
      </w:r>
    </w:p>
    <w:p w:rsidR="005B5FE7" w:rsidRPr="002F2309" w:rsidRDefault="005B5FE7" w:rsidP="00337811">
      <w:pPr>
        <w:pStyle w:val="af"/>
        <w:numPr>
          <w:ilvl w:val="1"/>
          <w:numId w:val="33"/>
        </w:numPr>
        <w:ind w:left="707" w:right="-567" w:hanging="708"/>
        <w:textAlignment w:val="auto"/>
        <w:rPr>
          <w:rtl/>
        </w:rPr>
      </w:pPr>
      <w:r w:rsidRPr="002F2309">
        <w:rPr>
          <w:rtl/>
        </w:rPr>
        <w:t xml:space="preserve">לא לקבל </w:t>
      </w:r>
      <w:r w:rsidRPr="002F2309">
        <w:rPr>
          <w:rFonts w:hint="cs"/>
          <w:rtl/>
        </w:rPr>
        <w:t xml:space="preserve">אף אחת מההצעות שיוגשו </w:t>
      </w:r>
      <w:r w:rsidRPr="002F2309">
        <w:rPr>
          <w:rtl/>
        </w:rPr>
        <w:t>בעקבות מכרז זה</w:t>
      </w:r>
      <w:r w:rsidRPr="002F2309">
        <w:rPr>
          <w:rFonts w:hint="cs"/>
          <w:rtl/>
        </w:rPr>
        <w:t xml:space="preserve"> </w:t>
      </w:r>
      <w:r w:rsidRPr="002F2309">
        <w:rPr>
          <w:rtl/>
        </w:rPr>
        <w:t>ו</w:t>
      </w:r>
      <w:r w:rsidRPr="002F2309">
        <w:rPr>
          <w:rFonts w:hint="cs"/>
          <w:rtl/>
        </w:rPr>
        <w:t xml:space="preserve">/או </w:t>
      </w:r>
      <w:r w:rsidRPr="002F2309">
        <w:rPr>
          <w:rtl/>
        </w:rPr>
        <w:t>לבטל את המכרז או חלקים ממנו בכל עת.</w:t>
      </w:r>
      <w:r w:rsidRPr="002F2309">
        <w:rPr>
          <w:rFonts w:hint="cs"/>
          <w:rtl/>
        </w:rPr>
        <w:t xml:space="preserve"> </w:t>
      </w:r>
    </w:p>
    <w:p w:rsidR="005B5FE7" w:rsidRPr="002F2309" w:rsidRDefault="005B5FE7" w:rsidP="00337811">
      <w:pPr>
        <w:pStyle w:val="af"/>
        <w:numPr>
          <w:ilvl w:val="1"/>
          <w:numId w:val="33"/>
        </w:numPr>
        <w:ind w:left="707" w:right="-567" w:hanging="708"/>
        <w:textAlignment w:val="auto"/>
        <w:rPr>
          <w:rtl/>
        </w:rPr>
      </w:pPr>
      <w:r w:rsidRPr="002F2309">
        <w:rPr>
          <w:rFonts w:hint="cs"/>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5B5FE7" w:rsidRPr="002F2309" w:rsidRDefault="005B5FE7" w:rsidP="00337811">
      <w:pPr>
        <w:pStyle w:val="af"/>
        <w:numPr>
          <w:ilvl w:val="1"/>
          <w:numId w:val="33"/>
        </w:numPr>
        <w:ind w:left="707" w:right="-567" w:hanging="708"/>
        <w:textAlignment w:val="auto"/>
      </w:pPr>
      <w:r w:rsidRPr="002F2309">
        <w:rPr>
          <w:rFonts w:hint="cs"/>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5B5FE7" w:rsidRPr="002F2309" w:rsidRDefault="005B5FE7" w:rsidP="00337811">
      <w:pPr>
        <w:pStyle w:val="af"/>
        <w:numPr>
          <w:ilvl w:val="1"/>
          <w:numId w:val="33"/>
        </w:numPr>
        <w:ind w:left="707" w:right="-567" w:hanging="708"/>
        <w:textAlignment w:val="auto"/>
        <w:rPr>
          <w:rtl/>
        </w:rPr>
      </w:pPr>
      <w:r w:rsidRPr="002F2309">
        <w:rPr>
          <w:rFonts w:hint="cs"/>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5B5FE7" w:rsidRPr="002F2309" w:rsidRDefault="005B5FE7" w:rsidP="00337811">
      <w:pPr>
        <w:pStyle w:val="af"/>
        <w:numPr>
          <w:ilvl w:val="1"/>
          <w:numId w:val="33"/>
        </w:numPr>
        <w:ind w:left="707" w:right="-567" w:hanging="708"/>
        <w:textAlignment w:val="auto"/>
        <w:rPr>
          <w:rtl/>
        </w:rPr>
      </w:pPr>
      <w:r w:rsidRPr="002F2309">
        <w:rPr>
          <w:rtl/>
        </w:rPr>
        <w:t>לא להתחשב כלל בהצעה אשר לא צורפו לה כל המסמכים הנדרשים.</w:t>
      </w:r>
    </w:p>
    <w:p w:rsidR="005B5FE7" w:rsidRPr="002F2309" w:rsidRDefault="005B5FE7" w:rsidP="00337811">
      <w:pPr>
        <w:pStyle w:val="af"/>
        <w:numPr>
          <w:ilvl w:val="1"/>
          <w:numId w:val="33"/>
        </w:numPr>
        <w:ind w:left="707" w:right="-567" w:hanging="708"/>
        <w:textAlignment w:val="auto"/>
        <w:rPr>
          <w:rtl/>
        </w:rPr>
      </w:pPr>
      <w:r w:rsidRPr="002F2309">
        <w:rPr>
          <w:rtl/>
        </w:rPr>
        <w:t>לפנות במהלך הבדיקה וההערכה אל המציע, כדי לקבל הבהרות להצעתו או כדי להסיר אי בהירות המתעוררת בעת בדיקת ההצעה, בכפוף לחוק חובת המכרזים, תשנ"ב-1992.</w:t>
      </w:r>
    </w:p>
    <w:p w:rsidR="00756890" w:rsidRPr="00A16723" w:rsidRDefault="00756890" w:rsidP="00337811">
      <w:pPr>
        <w:pStyle w:val="13"/>
        <w:numPr>
          <w:ilvl w:val="0"/>
          <w:numId w:val="33"/>
        </w:numPr>
        <w:ind w:hanging="721"/>
      </w:pPr>
      <w:bookmarkStart w:id="26" w:name="_Toc511577841"/>
      <w:r w:rsidRPr="00A16723">
        <w:rPr>
          <w:rFonts w:hint="cs"/>
          <w:rtl/>
        </w:rPr>
        <w:lastRenderedPageBreak/>
        <w:t>מהגוף הזוכה (להלן הספק) יידרש:</w:t>
      </w:r>
      <w:bookmarkEnd w:id="26"/>
    </w:p>
    <w:p w:rsidR="00756890" w:rsidRPr="00F260FD" w:rsidRDefault="00756890" w:rsidP="00337811">
      <w:pPr>
        <w:pStyle w:val="af"/>
        <w:numPr>
          <w:ilvl w:val="1"/>
          <w:numId w:val="33"/>
        </w:numPr>
        <w:ind w:left="707" w:right="-567" w:hanging="708"/>
        <w:textAlignment w:val="auto"/>
      </w:pPr>
      <w:r w:rsidRPr="00F260FD">
        <w:rPr>
          <w:rFonts w:hint="cs"/>
          <w:rtl/>
        </w:rPr>
        <w:t xml:space="preserve">לחתום על הסכם המצורף למכרז זה, בדבר ביצוע השירותים בהתאם לדרישות המכרז ופרטי הצעתו שיאושרו ע"י המשרד. </w:t>
      </w:r>
    </w:p>
    <w:p w:rsidR="00756890" w:rsidRPr="00F260FD" w:rsidRDefault="00756890" w:rsidP="00337811">
      <w:pPr>
        <w:pStyle w:val="af"/>
        <w:numPr>
          <w:ilvl w:val="1"/>
          <w:numId w:val="33"/>
        </w:numPr>
        <w:ind w:left="707" w:right="-567" w:hanging="708"/>
        <w:textAlignment w:val="auto"/>
      </w:pPr>
      <w:r w:rsidRPr="00F260FD">
        <w:rPr>
          <w:rFonts w:hint="cs"/>
          <w:rtl/>
        </w:rPr>
        <w:t xml:space="preserve">להמציא ערבות בנקאית אוטונומית </w:t>
      </w:r>
      <w:r w:rsidR="009F5BE6">
        <w:rPr>
          <w:rFonts w:hint="cs"/>
          <w:rtl/>
        </w:rPr>
        <w:t xml:space="preserve">בלתי מותנית </w:t>
      </w:r>
      <w:r w:rsidRPr="00F260FD">
        <w:rPr>
          <w:rFonts w:hint="cs"/>
          <w:rtl/>
        </w:rPr>
        <w:t>לפקודת המשרד בסכום של 10,000 ₪, לתקופת ההסכם.</w:t>
      </w:r>
    </w:p>
    <w:p w:rsidR="005E7853" w:rsidRPr="00A16723" w:rsidRDefault="005E7853" w:rsidP="00337811">
      <w:pPr>
        <w:pStyle w:val="13"/>
        <w:numPr>
          <w:ilvl w:val="0"/>
          <w:numId w:val="33"/>
        </w:numPr>
        <w:ind w:hanging="721"/>
      </w:pPr>
      <w:bookmarkStart w:id="27" w:name="_Toc511577842"/>
      <w:r w:rsidRPr="00A16723">
        <w:rPr>
          <w:rFonts w:hint="cs"/>
          <w:rtl/>
        </w:rPr>
        <w:t>יחסי הצדדים</w:t>
      </w:r>
      <w:bookmarkEnd w:id="27"/>
    </w:p>
    <w:p w:rsidR="00F53940" w:rsidRPr="00F53940" w:rsidRDefault="00F53940" w:rsidP="00337811">
      <w:pPr>
        <w:pStyle w:val="af"/>
        <w:numPr>
          <w:ilvl w:val="1"/>
          <w:numId w:val="33"/>
        </w:numPr>
        <w:ind w:left="707" w:right="-567" w:hanging="708"/>
        <w:textAlignment w:val="auto"/>
        <w:rPr>
          <w:rtl/>
        </w:rPr>
      </w:pPr>
      <w:r w:rsidRPr="00F53940">
        <w:rPr>
          <w:rFonts w:hint="cs"/>
          <w:rtl/>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F53940" w:rsidRPr="00F53940" w:rsidRDefault="00CB1AC5" w:rsidP="00337811">
      <w:pPr>
        <w:pStyle w:val="af"/>
        <w:numPr>
          <w:ilvl w:val="1"/>
          <w:numId w:val="33"/>
        </w:numPr>
        <w:ind w:left="707" w:right="-567" w:hanging="708"/>
        <w:textAlignment w:val="auto"/>
        <w:rPr>
          <w:rtl/>
        </w:rPr>
      </w:pPr>
      <w:r>
        <w:rPr>
          <w:rFonts w:hint="cs"/>
          <w:rtl/>
        </w:rPr>
        <w:t xml:space="preserve">ככל שהספק נעזר בעובדים נוספים, על </w:t>
      </w:r>
      <w:r w:rsidR="00F53940" w:rsidRPr="00F53940">
        <w:rPr>
          <w:rFonts w:hint="cs"/>
          <w:rtl/>
        </w:rPr>
        <w:t xml:space="preserve">הספק </w:t>
      </w:r>
      <w:r>
        <w:rPr>
          <w:rFonts w:hint="cs"/>
          <w:rtl/>
        </w:rPr>
        <w:t>לה</w:t>
      </w:r>
      <w:r w:rsidR="00F53940" w:rsidRPr="00F53940">
        <w:rPr>
          <w:rFonts w:hint="cs"/>
          <w:rtl/>
        </w:rPr>
        <w:t xml:space="preserve">צהיר, כי ידוע לו ולכל העובדים והמועסקים על ידיו, ככל שמועסקים אצלו, לצרכי ביצוע מכרז זה, כי הינם עובדים ומועסקים במסגרת הארגונית של הספק, ולא של המשרד. </w:t>
      </w:r>
    </w:p>
    <w:p w:rsidR="00F53940" w:rsidRPr="00F53940" w:rsidRDefault="00F53940" w:rsidP="00337811">
      <w:pPr>
        <w:pStyle w:val="af"/>
        <w:numPr>
          <w:ilvl w:val="1"/>
          <w:numId w:val="33"/>
        </w:numPr>
        <w:ind w:left="707" w:right="-567" w:hanging="708"/>
        <w:textAlignment w:val="auto"/>
        <w:rPr>
          <w:rtl/>
        </w:rPr>
      </w:pPr>
      <w:r w:rsidRPr="00F53940">
        <w:rPr>
          <w:rFonts w:hint="cs"/>
          <w:rtl/>
        </w:rPr>
        <w:t>הספק מתחייב לא להציג את השירותים הניתנים, לא כלפי עובדיו ומעסיקיו, אם יש כאלה,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w:t>
      </w:r>
      <w:r>
        <w:rPr>
          <w:rFonts w:hint="cs"/>
          <w:rtl/>
        </w:rPr>
        <w:t>ו</w:t>
      </w:r>
      <w:r w:rsidRPr="00F53940">
        <w:rPr>
          <w:rFonts w:hint="cs"/>
          <w:rtl/>
        </w:rPr>
        <w:t>ל לפי העניין.</w:t>
      </w:r>
    </w:p>
    <w:p w:rsidR="00F53940" w:rsidRPr="00F53940" w:rsidRDefault="00F53940" w:rsidP="00337811">
      <w:pPr>
        <w:pStyle w:val="af"/>
        <w:numPr>
          <w:ilvl w:val="1"/>
          <w:numId w:val="33"/>
        </w:numPr>
        <w:ind w:left="707" w:right="-567" w:hanging="708"/>
        <w:textAlignment w:val="auto"/>
        <w:rPr>
          <w:rtl/>
        </w:rPr>
      </w:pPr>
      <w:r w:rsidRPr="00F53940">
        <w:rPr>
          <w:rFonts w:hint="cs"/>
          <w:rtl/>
        </w:rPr>
        <w:t xml:space="preserve">בכל הקשור למערכת היחסים בין המשרד לבין הספק, יחשב הספק, כגוף  עצמאי לכל דבר ועניין. </w:t>
      </w:r>
    </w:p>
    <w:p w:rsidR="00F53940" w:rsidRPr="00F53940" w:rsidRDefault="00F53940" w:rsidP="00337811">
      <w:pPr>
        <w:pStyle w:val="af"/>
        <w:numPr>
          <w:ilvl w:val="1"/>
          <w:numId w:val="33"/>
        </w:numPr>
        <w:ind w:left="707" w:right="-567" w:hanging="708"/>
        <w:textAlignment w:val="auto"/>
        <w:rPr>
          <w:rtl/>
        </w:rPr>
      </w:pPr>
      <w:r w:rsidRPr="00F53940">
        <w:rPr>
          <w:rFonts w:hint="cs"/>
          <w:rtl/>
        </w:rPr>
        <w:t>הספק מתחייב שלא להעסיק אדם המועסק כעובד ע"י המשרד, אלא באישור בכתב ומראש של מנהל היחידה המזמינה ושל חשב המשרד.</w:t>
      </w:r>
    </w:p>
    <w:p w:rsidR="00F53940" w:rsidRPr="00F53940" w:rsidRDefault="00F53940" w:rsidP="00337811">
      <w:pPr>
        <w:pStyle w:val="af"/>
        <w:numPr>
          <w:ilvl w:val="1"/>
          <w:numId w:val="33"/>
        </w:numPr>
        <w:ind w:left="707" w:right="-567" w:hanging="708"/>
        <w:textAlignment w:val="auto"/>
        <w:rPr>
          <w:rtl/>
        </w:rPr>
      </w:pPr>
      <w:r w:rsidRPr="00F53940">
        <w:rPr>
          <w:rFonts w:hint="cs"/>
          <w:rtl/>
        </w:rPr>
        <w:t>הספק בלבד יהיה אחראי כלפי כל המועסקים על ידו לפי דיני העבודה והנזיקין. כן יהיה הספק לבדו אחראי לכל נזק שיגרם על ידו, או בגין רכושו ונכסיו ועל ידי המועסקים על ידיו למטרות חוזה זה. אם על אף האמור יחויב המשרד כדין, לשאת חבות, או לעשות מעשה כלשהו, יפצה אותו על כך הספק באורח מלא.</w:t>
      </w:r>
    </w:p>
    <w:p w:rsidR="00F53940" w:rsidRPr="00F53940" w:rsidRDefault="00F53940" w:rsidP="00337811">
      <w:pPr>
        <w:pStyle w:val="af"/>
        <w:numPr>
          <w:ilvl w:val="1"/>
          <w:numId w:val="33"/>
        </w:numPr>
        <w:ind w:left="707" w:right="-567" w:hanging="708"/>
        <w:textAlignment w:val="auto"/>
        <w:rPr>
          <w:rtl/>
        </w:rPr>
      </w:pPr>
      <w:r w:rsidRPr="00F53940">
        <w:rPr>
          <w:rFonts w:hint="cs"/>
          <w:rtl/>
        </w:rPr>
        <w:t xml:space="preserve">הספק אינו רשאי להמחות (להעביר) לזולת את זכויותיו או את חובותיו לפי תנאי מכרז זה, כולן או חלקן, ללא הסכמה בכתב ומראש של המשרד. </w:t>
      </w:r>
    </w:p>
    <w:p w:rsidR="00F53940" w:rsidRDefault="00F53940" w:rsidP="00337811">
      <w:pPr>
        <w:pStyle w:val="af"/>
        <w:numPr>
          <w:ilvl w:val="1"/>
          <w:numId w:val="33"/>
        </w:numPr>
        <w:ind w:left="707" w:right="-567" w:hanging="708"/>
        <w:textAlignment w:val="auto"/>
      </w:pPr>
      <w:r w:rsidRPr="00F53940">
        <w:rPr>
          <w:rFonts w:hint="cs"/>
          <w:rtl/>
        </w:rPr>
        <w:t xml:space="preserve">אין הספק רשאי להעביר את ביצוע החוזה כולו או חלקו במישרין או בעקיפין לאחר, ללא הסכמה בכתב מהמשרד. </w:t>
      </w:r>
    </w:p>
    <w:p w:rsidR="00F53940" w:rsidRPr="00F53940" w:rsidRDefault="00F53940" w:rsidP="00337811">
      <w:pPr>
        <w:pStyle w:val="af"/>
        <w:numPr>
          <w:ilvl w:val="1"/>
          <w:numId w:val="33"/>
        </w:numPr>
        <w:ind w:left="707" w:right="-567" w:hanging="708"/>
        <w:textAlignment w:val="auto"/>
        <w:rPr>
          <w:rtl/>
        </w:rPr>
      </w:pPr>
      <w:r w:rsidRPr="00F53940">
        <w:rPr>
          <w:rFonts w:hint="cs"/>
          <w:rtl/>
        </w:rPr>
        <w:t>הסכמה כאמור, אם ניתנה, לא תיצור יחסי חוזה כלשהם בין המשרד לבין כל גורם אחר לו הועברה העבודה במסגרת פרויקט שעל פי מכרז זה, והספק הזוכה יהיה בכל מקרה אחראי כלפי המשרד לביצוע השירותים.</w:t>
      </w:r>
      <w:r w:rsidRPr="00FB7476">
        <w:rPr>
          <w:rFonts w:hint="cs"/>
          <w:rtl/>
        </w:rPr>
        <w:t xml:space="preserve"> </w:t>
      </w:r>
    </w:p>
    <w:p w:rsidR="005E7853" w:rsidRPr="00A16723" w:rsidRDefault="005E7853" w:rsidP="00337811">
      <w:pPr>
        <w:pStyle w:val="13"/>
        <w:numPr>
          <w:ilvl w:val="0"/>
          <w:numId w:val="33"/>
        </w:numPr>
        <w:ind w:hanging="721"/>
      </w:pPr>
      <w:bookmarkStart w:id="28" w:name="_Toc511577843"/>
      <w:r w:rsidRPr="00A16723">
        <w:rPr>
          <w:rFonts w:hint="cs"/>
          <w:rtl/>
        </w:rPr>
        <w:t>פיקוח</w:t>
      </w:r>
      <w:bookmarkEnd w:id="28"/>
    </w:p>
    <w:p w:rsidR="00F109E3" w:rsidRPr="00F109E3" w:rsidRDefault="00F109E3" w:rsidP="00337811">
      <w:pPr>
        <w:pStyle w:val="af"/>
        <w:numPr>
          <w:ilvl w:val="1"/>
          <w:numId w:val="33"/>
        </w:numPr>
        <w:ind w:left="707" w:right="-567" w:hanging="708"/>
        <w:textAlignment w:val="auto"/>
      </w:pPr>
      <w:r w:rsidRPr="00F109E3">
        <w:rPr>
          <w:rFonts w:hint="cs"/>
          <w:rtl/>
        </w:rPr>
        <w:t>העבודה תוזמן על ידי משרד התיירות (להלן: "המזמין") וכל הודעה או מסמך או הנחיה אשר צריכים להינתן לפי תנאי מכרז זה, תינתנה על ידי המזמין.</w:t>
      </w:r>
    </w:p>
    <w:p w:rsidR="00F109E3" w:rsidRPr="00F109E3" w:rsidRDefault="00F109E3" w:rsidP="00337811">
      <w:pPr>
        <w:pStyle w:val="af"/>
        <w:numPr>
          <w:ilvl w:val="1"/>
          <w:numId w:val="33"/>
        </w:numPr>
        <w:ind w:left="707" w:right="-567" w:hanging="708"/>
        <w:textAlignment w:val="auto"/>
        <w:rPr>
          <w:rtl/>
        </w:rPr>
      </w:pPr>
      <w:r w:rsidRPr="00F109E3">
        <w:rPr>
          <w:rFonts w:hint="cs"/>
          <w:rtl/>
        </w:rPr>
        <w:lastRenderedPageBreak/>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ידיו, אלא אמצעי ביצוע הוראות מכרז זה במלואו.</w:t>
      </w:r>
    </w:p>
    <w:p w:rsidR="005E7853" w:rsidRPr="00A16723" w:rsidRDefault="005E7853" w:rsidP="00337811">
      <w:pPr>
        <w:pStyle w:val="13"/>
        <w:numPr>
          <w:ilvl w:val="0"/>
          <w:numId w:val="33"/>
        </w:numPr>
        <w:ind w:hanging="721"/>
      </w:pPr>
      <w:bookmarkStart w:id="29" w:name="_Toc511577844"/>
      <w:r w:rsidRPr="00A16723">
        <w:rPr>
          <w:rFonts w:hint="cs"/>
          <w:rtl/>
        </w:rPr>
        <w:t>ניגוד עניינים</w:t>
      </w:r>
      <w:bookmarkEnd w:id="29"/>
    </w:p>
    <w:p w:rsidR="00CC0198" w:rsidRPr="00F109E3" w:rsidRDefault="000E02E5" w:rsidP="00B70B7D">
      <w:pPr>
        <w:ind w:left="720" w:right="-567"/>
        <w:rPr>
          <w:rFonts w:ascii="David" w:hAnsi="David"/>
          <w:rtl/>
          <w:lang w:eastAsia="en-US"/>
        </w:rPr>
      </w:pPr>
      <w:r w:rsidRPr="000E02E5">
        <w:rPr>
          <w:rFonts w:ascii="David" w:hAnsi="David"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או חשש לניגוד עניינים ולפרט את מהותו.</w:t>
      </w:r>
      <w:r w:rsidR="004D0A81">
        <w:rPr>
          <w:rFonts w:ascii="David" w:hAnsi="David" w:hint="cs"/>
          <w:rtl/>
          <w:lang w:eastAsia="en-US"/>
        </w:rPr>
        <w:t xml:space="preserve"> </w:t>
      </w:r>
      <w:r w:rsidRPr="000E02E5">
        <w:rPr>
          <w:rFonts w:ascii="David" w:hAnsi="David" w:hint="cs"/>
          <w:rtl/>
          <w:lang w:eastAsia="en-US"/>
        </w:rPr>
        <w:t>הספק יחתים את עובדיו וכן כל עובד אשר יחליף במהלך ההתקשרות עובד קיים על הצהרה ברוח זאת.</w:t>
      </w:r>
      <w:r w:rsidR="004D0A81">
        <w:rPr>
          <w:rFonts w:ascii="David" w:hAnsi="David" w:hint="cs"/>
          <w:rtl/>
          <w:lang w:eastAsia="en-US"/>
        </w:rPr>
        <w:t xml:space="preserve"> </w:t>
      </w:r>
      <w:r w:rsidRPr="000E02E5">
        <w:rPr>
          <w:rFonts w:ascii="David" w:hAnsi="David" w:hint="cs"/>
          <w:rtl/>
          <w:lang w:eastAsia="en-US"/>
        </w:rPr>
        <w:t>כמו כן, במקרים בהם הגיע המשרד למסקנה כי קיים חשש לניגוד עניינים, יפעל המשרד כמתחייב מן העניין.</w:t>
      </w:r>
      <w:r>
        <w:rPr>
          <w:rFonts w:ascii="David" w:hAnsi="David" w:hint="cs"/>
          <w:rtl/>
          <w:lang w:eastAsia="en-US"/>
        </w:rPr>
        <w:t xml:space="preserve"> </w:t>
      </w:r>
      <w:r w:rsidRPr="000E02E5">
        <w:rPr>
          <w:rFonts w:ascii="David" w:hAnsi="David" w:hint="cs"/>
          <w:rtl/>
          <w:lang w:eastAsia="en-US"/>
        </w:rPr>
        <w:t>הספק מתחייב שלא לתת לכל גורם אחר שירות מהשירותים נשוא מכרז זה, במשך כל זמן מתן השירותים למשרד התיירות.</w:t>
      </w:r>
    </w:p>
    <w:p w:rsidR="00501C3F" w:rsidRPr="00A16723" w:rsidRDefault="00CC0198" w:rsidP="00337811">
      <w:pPr>
        <w:pStyle w:val="13"/>
        <w:numPr>
          <w:ilvl w:val="0"/>
          <w:numId w:val="33"/>
        </w:numPr>
        <w:ind w:hanging="721"/>
      </w:pPr>
      <w:bookmarkStart w:id="30" w:name="_Toc511577845"/>
      <w:r w:rsidRPr="00A16723">
        <w:rPr>
          <w:rFonts w:hint="cs"/>
          <w:rtl/>
        </w:rPr>
        <w:t>שמירת סודיות</w:t>
      </w:r>
      <w:bookmarkEnd w:id="30"/>
    </w:p>
    <w:p w:rsidR="00D83356" w:rsidRPr="00501C3F" w:rsidRDefault="00D83356" w:rsidP="00337811">
      <w:pPr>
        <w:pStyle w:val="af"/>
        <w:numPr>
          <w:ilvl w:val="1"/>
          <w:numId w:val="33"/>
        </w:numPr>
        <w:ind w:left="707" w:right="-567" w:hanging="708"/>
        <w:textAlignment w:val="auto"/>
      </w:pPr>
      <w:r w:rsidRPr="00D83356">
        <w:rPr>
          <w:rFonts w:hint="cs"/>
          <w:rtl/>
        </w:rPr>
        <w:t>הספק מתחייב  לשמור בסוד ידיעות ומידע שיגיעו אליו עקב ביצוע מכרז זה.</w:t>
      </w:r>
    </w:p>
    <w:p w:rsidR="00D83356" w:rsidRPr="00D83356" w:rsidRDefault="00D83356" w:rsidP="00337811">
      <w:pPr>
        <w:pStyle w:val="af"/>
        <w:numPr>
          <w:ilvl w:val="1"/>
          <w:numId w:val="33"/>
        </w:numPr>
        <w:ind w:left="707" w:right="-567" w:hanging="708"/>
        <w:textAlignment w:val="auto"/>
        <w:rPr>
          <w:rtl/>
        </w:rPr>
      </w:pPr>
      <w:r w:rsidRPr="00D83356">
        <w:rPr>
          <w:rFonts w:hint="cs"/>
          <w:rtl/>
        </w:rPr>
        <w:t xml:space="preserve">במסגרת זו כלולים: דו"חות, טפסים, מדיה מגנטית או כל מידע אחר  שהגיע אליו במסגרת ביצוע השירותים עפ"י המכרז. </w:t>
      </w:r>
    </w:p>
    <w:p w:rsidR="00D83356" w:rsidRPr="00D83356" w:rsidRDefault="00D83356" w:rsidP="00337811">
      <w:pPr>
        <w:pStyle w:val="af"/>
        <w:numPr>
          <w:ilvl w:val="1"/>
          <w:numId w:val="33"/>
        </w:numPr>
        <w:ind w:left="707" w:right="-567" w:hanging="708"/>
        <w:textAlignment w:val="auto"/>
      </w:pPr>
      <w:r w:rsidRPr="00D83356">
        <w:rPr>
          <w:rFonts w:hint="cs"/>
          <w:rtl/>
        </w:rPr>
        <w:t>הספק מתחייב לשמור בסוד ידיעות שתגענה אליו עקב ביצוע מכרז זה וללא הרשאה מהמשרד, לא ימסור הספק ידיעה כאמור לאדם שלא יהיה מוסמך לקבלה ללא הרשאה מהמשרד. לעניין זה, יחולו על הספק הוראות סעיפים 118 ו-119 לחוק העונשין תשל"ז</w:t>
      </w:r>
      <w:r>
        <w:rPr>
          <w:rFonts w:hint="cs"/>
          <w:rtl/>
        </w:rPr>
        <w:t>-</w:t>
      </w:r>
      <w:r w:rsidRPr="00D83356">
        <w:rPr>
          <w:rFonts w:hint="cs"/>
          <w:rtl/>
        </w:rPr>
        <w:t xml:space="preserve">1977. </w:t>
      </w:r>
    </w:p>
    <w:p w:rsidR="00D83356" w:rsidRPr="00D83356" w:rsidRDefault="00D83356" w:rsidP="00337811">
      <w:pPr>
        <w:pStyle w:val="af"/>
        <w:numPr>
          <w:ilvl w:val="1"/>
          <w:numId w:val="33"/>
        </w:numPr>
        <w:ind w:left="707" w:right="-567" w:hanging="708"/>
        <w:textAlignment w:val="auto"/>
      </w:pPr>
      <w:r w:rsidRPr="00D83356">
        <w:rPr>
          <w:rFonts w:hint="cs"/>
          <w:rtl/>
        </w:rPr>
        <w:t>הספק יחתום על הצהרה למחויבות שמירת סודיות. כמו כן יחתים את כל עובדיו והמועסקים על ידיו במקרה ויעסיק עובדים לצורך ביצוע הפרויקט בהתאם למכרז זה, ולצרכי מכרז זה על התחייבות לשמירת סודיות. עותק מההצהרה יועבר למשרד.</w:t>
      </w:r>
    </w:p>
    <w:p w:rsidR="00D83356" w:rsidRPr="00D83356" w:rsidRDefault="00D83356" w:rsidP="00337811">
      <w:pPr>
        <w:pStyle w:val="af"/>
        <w:numPr>
          <w:ilvl w:val="1"/>
          <w:numId w:val="33"/>
        </w:numPr>
        <w:ind w:left="707" w:right="-567" w:hanging="708"/>
        <w:textAlignment w:val="auto"/>
        <w:rPr>
          <w:rtl/>
        </w:rPr>
      </w:pPr>
      <w:r w:rsidRPr="00D83356">
        <w:rPr>
          <w:rFonts w:hint="cs"/>
          <w:rtl/>
        </w:rPr>
        <w:t>הספק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ע"י המשרד.</w:t>
      </w:r>
    </w:p>
    <w:p w:rsidR="00D83356" w:rsidRPr="00D83356" w:rsidRDefault="00D83356" w:rsidP="00337811">
      <w:pPr>
        <w:pStyle w:val="af"/>
        <w:numPr>
          <w:ilvl w:val="1"/>
          <w:numId w:val="33"/>
        </w:numPr>
        <w:ind w:left="707" w:right="-567" w:hanging="708"/>
        <w:textAlignment w:val="auto"/>
        <w:rPr>
          <w:rtl/>
        </w:rPr>
      </w:pPr>
      <w:r w:rsidRPr="00D83356">
        <w:rPr>
          <w:rFonts w:hint="cs"/>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D83356" w:rsidRPr="00D83356" w:rsidRDefault="00D83356" w:rsidP="00337811">
      <w:pPr>
        <w:pStyle w:val="af"/>
        <w:numPr>
          <w:ilvl w:val="1"/>
          <w:numId w:val="33"/>
        </w:numPr>
        <w:ind w:left="707" w:right="-567" w:hanging="708"/>
        <w:textAlignment w:val="auto"/>
        <w:rPr>
          <w:rtl/>
        </w:rPr>
      </w:pPr>
      <w:r w:rsidRPr="00D83356">
        <w:rPr>
          <w:rFonts w:hint="cs"/>
          <w:rtl/>
        </w:rPr>
        <w:t>הספק ידאג שכל עובדיו וקבלני המשנה שלו, במידה ויהיו כאלה, ישמרו על המידע כאמור בחוק הגנת הפרטיות</w:t>
      </w:r>
      <w:r>
        <w:rPr>
          <w:rFonts w:hint="cs"/>
          <w:rtl/>
        </w:rPr>
        <w:t>,</w:t>
      </w:r>
      <w:r w:rsidRPr="00D83356">
        <w:rPr>
          <w:rFonts w:hint="cs"/>
          <w:rtl/>
        </w:rPr>
        <w:t xml:space="preserve"> התשמ"א</w:t>
      </w:r>
      <w:r>
        <w:rPr>
          <w:rFonts w:hint="cs"/>
          <w:rtl/>
        </w:rPr>
        <w:t>-1981</w:t>
      </w:r>
      <w:r w:rsidRPr="00D83356">
        <w:rPr>
          <w:rFonts w:hint="cs"/>
          <w:rtl/>
        </w:rPr>
        <w:t>.</w:t>
      </w:r>
    </w:p>
    <w:p w:rsidR="00D83356" w:rsidRPr="00D83356" w:rsidRDefault="00972431" w:rsidP="00337811">
      <w:pPr>
        <w:pStyle w:val="af"/>
        <w:numPr>
          <w:ilvl w:val="1"/>
          <w:numId w:val="33"/>
        </w:numPr>
        <w:ind w:left="707" w:right="-567" w:hanging="708"/>
        <w:textAlignment w:val="auto"/>
        <w:rPr>
          <w:rtl/>
        </w:rPr>
      </w:pPr>
      <w:r>
        <w:rPr>
          <w:rFonts w:hint="cs"/>
          <w:rtl/>
        </w:rPr>
        <w:t>ניהול ושימוש בנתונים המגיעים אל</w:t>
      </w:r>
      <w:r w:rsidR="00D83356" w:rsidRPr="00D83356">
        <w:rPr>
          <w:rFonts w:hint="cs"/>
          <w:rtl/>
        </w:rPr>
        <w:t xml:space="preserve"> הספק ו/או נאספו על ידו במסגרת מכרז זה</w:t>
      </w:r>
      <w:r>
        <w:rPr>
          <w:rFonts w:hint="cs"/>
          <w:rtl/>
        </w:rPr>
        <w:t>, יעשו בהתאם ל</w:t>
      </w:r>
      <w:r w:rsidRPr="00D83356">
        <w:rPr>
          <w:rFonts w:hint="cs"/>
          <w:rtl/>
        </w:rPr>
        <w:t>חוק הגנת הפרטיות</w:t>
      </w:r>
      <w:r>
        <w:rPr>
          <w:rFonts w:hint="cs"/>
          <w:rtl/>
        </w:rPr>
        <w:t>,</w:t>
      </w:r>
      <w:r w:rsidRPr="00D83356">
        <w:rPr>
          <w:rFonts w:hint="cs"/>
          <w:rtl/>
        </w:rPr>
        <w:t xml:space="preserve"> </w:t>
      </w:r>
      <w:r>
        <w:rPr>
          <w:rFonts w:hint="cs"/>
          <w:rtl/>
        </w:rPr>
        <w:t>ה</w:t>
      </w:r>
      <w:r w:rsidRPr="00D83356">
        <w:rPr>
          <w:rFonts w:hint="cs"/>
          <w:rtl/>
        </w:rPr>
        <w:t>תשמ"א</w:t>
      </w:r>
      <w:r>
        <w:rPr>
          <w:rFonts w:hint="cs"/>
          <w:rtl/>
        </w:rPr>
        <w:t>-</w:t>
      </w:r>
      <w:r w:rsidRPr="00D83356">
        <w:rPr>
          <w:rFonts w:hint="cs"/>
          <w:rtl/>
        </w:rPr>
        <w:t>1981</w:t>
      </w:r>
      <w:r>
        <w:rPr>
          <w:rFonts w:hint="cs"/>
          <w:rtl/>
        </w:rPr>
        <w:t>. ככל שמידע שנאסף מהווה</w:t>
      </w:r>
      <w:r w:rsidRPr="00D83356">
        <w:rPr>
          <w:rFonts w:hint="cs"/>
          <w:rtl/>
        </w:rPr>
        <w:t xml:space="preserve"> </w:t>
      </w:r>
      <w:r w:rsidR="00D83356" w:rsidRPr="00D83356">
        <w:rPr>
          <w:rFonts w:hint="cs"/>
          <w:rtl/>
        </w:rPr>
        <w:t xml:space="preserve">"מאגר מידע" בהתאם להגדרת </w:t>
      </w:r>
      <w:r>
        <w:rPr>
          <w:rFonts w:hint="cs"/>
          <w:rtl/>
        </w:rPr>
        <w:t>ה</w:t>
      </w:r>
      <w:r w:rsidR="00D83356" w:rsidRPr="00D83356">
        <w:rPr>
          <w:rFonts w:hint="cs"/>
          <w:rtl/>
        </w:rPr>
        <w:t>חוק</w:t>
      </w:r>
      <w:r>
        <w:rPr>
          <w:rFonts w:hint="cs"/>
          <w:rtl/>
        </w:rPr>
        <w:t>, וטרם נרשם ככזה, האחריות לרישום המאגר והחזקתו תהיה מוטלת על המשרד. למען הסר ספק,</w:t>
      </w:r>
      <w:r w:rsidR="00D83356" w:rsidRPr="00D83356">
        <w:rPr>
          <w:rFonts w:hint="cs"/>
        </w:rPr>
        <w:t xml:space="preserve"> </w:t>
      </w:r>
      <w:r>
        <w:rPr>
          <w:rFonts w:hint="cs"/>
          <w:rtl/>
        </w:rPr>
        <w:t>כל המידע ו</w:t>
      </w:r>
      <w:r w:rsidR="00D83356" w:rsidRPr="00D83356">
        <w:rPr>
          <w:rFonts w:hint="cs"/>
          <w:rtl/>
        </w:rPr>
        <w:t>הנתונים</w:t>
      </w:r>
      <w:r>
        <w:rPr>
          <w:rFonts w:hint="cs"/>
          <w:rtl/>
        </w:rPr>
        <w:t xml:space="preserve"> יהיו</w:t>
      </w:r>
      <w:r w:rsidR="00D83356" w:rsidRPr="00D83356">
        <w:rPr>
          <w:rFonts w:hint="cs"/>
          <w:rtl/>
        </w:rPr>
        <w:t xml:space="preserve"> בבעלות משרד התיירות.</w:t>
      </w:r>
    </w:p>
    <w:p w:rsidR="00D83356" w:rsidRPr="00D83356" w:rsidRDefault="00D83356" w:rsidP="00337811">
      <w:pPr>
        <w:pStyle w:val="af"/>
        <w:numPr>
          <w:ilvl w:val="1"/>
          <w:numId w:val="33"/>
        </w:numPr>
        <w:ind w:left="707" w:right="-567" w:hanging="708"/>
        <w:textAlignment w:val="auto"/>
        <w:rPr>
          <w:rtl/>
        </w:rPr>
      </w:pPr>
      <w:r w:rsidRPr="00D83356">
        <w:rPr>
          <w:rFonts w:hint="cs"/>
          <w:rtl/>
        </w:rPr>
        <w:t>הספק יחזיר למשרד כל חומר שיימסר לו בהקשר לפעילות זו בכל עת שיידרש לכך.</w:t>
      </w:r>
      <w:r w:rsidR="00F5722F">
        <w:rPr>
          <w:rFonts w:hint="cs"/>
          <w:rtl/>
        </w:rPr>
        <w:t xml:space="preserve"> בנוסף, לאחר סיום עבודתו, הספק יחזיר כל חומר שהגיע אליו ולא ישמור כל חומר או העתקים מהחומר כאמור. </w:t>
      </w:r>
    </w:p>
    <w:p w:rsidR="00CC0198" w:rsidRPr="00756890" w:rsidRDefault="00D83356" w:rsidP="00337811">
      <w:pPr>
        <w:pStyle w:val="af"/>
        <w:numPr>
          <w:ilvl w:val="1"/>
          <w:numId w:val="33"/>
        </w:numPr>
        <w:ind w:left="707" w:right="-567" w:hanging="708"/>
        <w:textAlignment w:val="auto"/>
      </w:pPr>
      <w:r w:rsidRPr="00D83356">
        <w:rPr>
          <w:rFonts w:hint="cs"/>
          <w:rtl/>
        </w:rPr>
        <w:lastRenderedPageBreak/>
        <w:t>על פי דרישת המשרד יציג הספק לנציג המשרד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מידע וסודיות.</w:t>
      </w:r>
    </w:p>
    <w:p w:rsidR="005E7853" w:rsidRPr="00A16723" w:rsidRDefault="005E7853" w:rsidP="00337811">
      <w:pPr>
        <w:pStyle w:val="13"/>
        <w:numPr>
          <w:ilvl w:val="0"/>
          <w:numId w:val="33"/>
        </w:numPr>
        <w:ind w:hanging="721"/>
      </w:pPr>
      <w:bookmarkStart w:id="31" w:name="_Toc511577846"/>
      <w:r w:rsidRPr="00A16723">
        <w:rPr>
          <w:rFonts w:hint="cs"/>
          <w:rtl/>
        </w:rPr>
        <w:t>נזיקין, ביטוח, שיפוי ופיצוי</w:t>
      </w:r>
      <w:bookmarkEnd w:id="31"/>
    </w:p>
    <w:p w:rsidR="00F260FD" w:rsidRPr="007025F7" w:rsidRDefault="00F260FD" w:rsidP="00337811">
      <w:pPr>
        <w:pStyle w:val="af"/>
        <w:numPr>
          <w:ilvl w:val="1"/>
          <w:numId w:val="33"/>
        </w:numPr>
        <w:ind w:left="707" w:right="-567" w:hanging="708"/>
        <w:textAlignment w:val="auto"/>
      </w:pPr>
      <w:r w:rsidRPr="007025F7">
        <w:rPr>
          <w:rFonts w:hint="cs"/>
          <w:rtl/>
        </w:rPr>
        <w:t xml:space="preserve">הספק יהיה אחראי באחריות מלאה ומוחלטת לכל נזק ובגין כל פיצוי ותביעה כספית, אשר יגרמו ע"י עובדיו ו/או שלוחיו במסגרת מתן השירותים על ידיו. </w:t>
      </w:r>
    </w:p>
    <w:p w:rsidR="00F260FD" w:rsidRPr="007025F7" w:rsidRDefault="00F260FD" w:rsidP="00337811">
      <w:pPr>
        <w:pStyle w:val="af"/>
        <w:numPr>
          <w:ilvl w:val="1"/>
          <w:numId w:val="33"/>
        </w:numPr>
        <w:ind w:left="707" w:right="-567" w:hanging="708"/>
        <w:textAlignment w:val="auto"/>
      </w:pPr>
      <w:r w:rsidRPr="007025F7">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F260FD" w:rsidRPr="007025F7" w:rsidRDefault="00F260FD" w:rsidP="00337811">
      <w:pPr>
        <w:pStyle w:val="af"/>
        <w:numPr>
          <w:ilvl w:val="1"/>
          <w:numId w:val="33"/>
        </w:numPr>
        <w:ind w:left="707" w:right="-567" w:hanging="708"/>
        <w:textAlignment w:val="auto"/>
      </w:pPr>
      <w:r w:rsidRPr="007025F7">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F260FD" w:rsidRPr="007025F7" w:rsidRDefault="00F260FD" w:rsidP="00337811">
      <w:pPr>
        <w:pStyle w:val="af"/>
        <w:numPr>
          <w:ilvl w:val="1"/>
          <w:numId w:val="33"/>
        </w:numPr>
        <w:ind w:left="707" w:right="-567" w:hanging="708"/>
        <w:textAlignment w:val="auto"/>
      </w:pPr>
      <w:r w:rsidRPr="007025F7">
        <w:rPr>
          <w:rFonts w:hint="cs"/>
          <w:rtl/>
        </w:rPr>
        <w:t xml:space="preserve">אם אי פעם יקבע כדין מסיבה כלשהי כי העסקת הגוף או מי מעובדיו דינה כהעסקת עובד ע"י המדינה: </w:t>
      </w:r>
    </w:p>
    <w:p w:rsidR="007025F7" w:rsidRDefault="00F260FD" w:rsidP="00337811">
      <w:pPr>
        <w:pStyle w:val="af"/>
        <w:numPr>
          <w:ilvl w:val="2"/>
          <w:numId w:val="33"/>
        </w:numPr>
        <w:ind w:right="-567"/>
        <w:textAlignment w:val="auto"/>
      </w:pPr>
      <w:r w:rsidRPr="007025F7">
        <w:rPr>
          <w:rFonts w:hint="cs"/>
          <w:rtl/>
        </w:rPr>
        <w:t>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r w:rsidR="007025F7">
        <w:rPr>
          <w:rFonts w:hint="cs"/>
          <w:rtl/>
        </w:rPr>
        <w:t xml:space="preserve"> </w:t>
      </w:r>
      <w:r w:rsidRPr="007025F7">
        <w:rPr>
          <w:rFonts w:hint="cs"/>
          <w:rtl/>
        </w:rPr>
        <w:t>הגוף יהיה מנוע מלטעון כי מגיעים לו סכומים נוספים כלשהם בכל עילה שהיא בגין העסקתו עפ"י חוזה זה.</w:t>
      </w:r>
    </w:p>
    <w:p w:rsidR="007025F7" w:rsidRDefault="00F260FD" w:rsidP="00337811">
      <w:pPr>
        <w:pStyle w:val="af"/>
        <w:numPr>
          <w:ilvl w:val="2"/>
          <w:numId w:val="33"/>
        </w:numPr>
        <w:ind w:right="-567"/>
        <w:textAlignment w:val="auto"/>
      </w:pPr>
      <w:r w:rsidRPr="007025F7">
        <w:rPr>
          <w:rFonts w:hint="cs"/>
          <w:rtl/>
        </w:rPr>
        <w:t>בהסתמך על סעיף 28 לחוק פיצוי פיטורין, תשכ"ג</w:t>
      </w:r>
      <w:r w:rsidR="00A774F1">
        <w:rPr>
          <w:rFonts w:hint="cs"/>
          <w:rtl/>
        </w:rPr>
        <w:t>-</w:t>
      </w:r>
      <w:r w:rsidRPr="007025F7">
        <w:rPr>
          <w:rFonts w:hint="cs"/>
          <w:rtl/>
        </w:rPr>
        <w:t>1</w:t>
      </w:r>
      <w:r w:rsidR="00A774F1">
        <w:rPr>
          <w:rFonts w:hint="cs"/>
          <w:rtl/>
        </w:rPr>
        <w:t>963</w:t>
      </w:r>
      <w:r w:rsidRPr="007025F7">
        <w:rPr>
          <w:rFonts w:hint="cs"/>
          <w:rtl/>
        </w:rPr>
        <w:t>, יראו ככלולים בתשלומים הניתנים לגוף לפי חוזה זה</w:t>
      </w:r>
      <w:r w:rsidR="00A774F1">
        <w:rPr>
          <w:rFonts w:hint="cs"/>
          <w:rtl/>
        </w:rPr>
        <w:t>,</w:t>
      </w:r>
      <w:r w:rsidRPr="007025F7">
        <w:rPr>
          <w:rFonts w:hint="cs"/>
          <w:rtl/>
        </w:rPr>
        <w:t xml:space="preserve"> כל פיצויי הפיטורין</w:t>
      </w:r>
      <w:r w:rsidR="00A774F1">
        <w:rPr>
          <w:rFonts w:hint="cs"/>
          <w:rtl/>
        </w:rPr>
        <w:t>.</w:t>
      </w:r>
      <w:r w:rsidRPr="007025F7">
        <w:rPr>
          <w:rFonts w:hint="cs"/>
          <w:rtl/>
        </w:rPr>
        <w:t xml:space="preserve">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ידיו.</w:t>
      </w:r>
    </w:p>
    <w:p w:rsidR="00F260FD" w:rsidRPr="007025F7" w:rsidRDefault="00F260FD" w:rsidP="00337811">
      <w:pPr>
        <w:pStyle w:val="af"/>
        <w:numPr>
          <w:ilvl w:val="2"/>
          <w:numId w:val="33"/>
        </w:numPr>
        <w:ind w:right="-567"/>
        <w:textAlignment w:val="auto"/>
        <w:rPr>
          <w:rtl/>
        </w:rPr>
      </w:pPr>
      <w:r w:rsidRPr="007025F7">
        <w:rPr>
          <w:rFonts w:hint="cs"/>
          <w:rtl/>
        </w:rPr>
        <w:t>יחושב שכרו של גוף או מי מעובדיו כעובד עפ"י הקבוע לעניין זה לגבי עובדי מדינה בתפקיד ובדרגה דומים ככל האפשר. הכ</w:t>
      </w:r>
      <w:r w:rsidR="007025F7">
        <w:rPr>
          <w:rFonts w:hint="cs"/>
          <w:rtl/>
        </w:rPr>
        <w:t>ו</w:t>
      </w:r>
      <w:r w:rsidRPr="007025F7">
        <w:rPr>
          <w:rFonts w:hint="cs"/>
          <w:rtl/>
        </w:rPr>
        <w:t>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ההסכם, מחד, והחישוב החדש האמור, מאידך, יקוזזו הדדית.</w:t>
      </w:r>
    </w:p>
    <w:p w:rsidR="00F260FD" w:rsidRPr="007025F7" w:rsidRDefault="00F260FD" w:rsidP="00337811">
      <w:pPr>
        <w:pStyle w:val="af"/>
        <w:numPr>
          <w:ilvl w:val="1"/>
          <w:numId w:val="33"/>
        </w:numPr>
        <w:ind w:left="707" w:right="-567" w:hanging="708"/>
        <w:textAlignment w:val="auto"/>
      </w:pPr>
      <w:r w:rsidRPr="007025F7">
        <w:rPr>
          <w:rFonts w:hint="cs"/>
          <w:rtl/>
        </w:rPr>
        <w:t>ידוע לספק כי עליו לבטח את עצמו ואת עובדיו בביטוח לאומי לבדו ועל חשבונו.</w:t>
      </w:r>
    </w:p>
    <w:p w:rsidR="00F260FD" w:rsidRPr="007025F7" w:rsidRDefault="00F260FD" w:rsidP="00337811">
      <w:pPr>
        <w:pStyle w:val="af"/>
        <w:numPr>
          <w:ilvl w:val="1"/>
          <w:numId w:val="33"/>
        </w:numPr>
        <w:ind w:left="707" w:right="-567" w:hanging="708"/>
        <w:textAlignment w:val="auto"/>
      </w:pPr>
      <w:r w:rsidRPr="007025F7">
        <w:rPr>
          <w:rFonts w:hint="cs"/>
          <w:rtl/>
        </w:rPr>
        <w:t>הספק יבטח את אחריותו במסגרת צד ג' כלפי כל עובדיו וכל צד ג' אחר, אשר יכסה כל אירוע וכל נזק הנגרם במהלך שהותו ופעילותו בפעילויות השונות שבמסגרת מכרז זה וכאמור בסעיף 8 לנספח ההסכם בהתאם למפרט זה</w:t>
      </w:r>
      <w:r w:rsidR="00A774F1">
        <w:rPr>
          <w:rFonts w:hint="cs"/>
          <w:rtl/>
        </w:rPr>
        <w:t xml:space="preserve"> (</w:t>
      </w:r>
      <w:r w:rsidR="00A774F1" w:rsidRPr="00A774F1">
        <w:rPr>
          <w:rtl/>
        </w:rPr>
        <w:fldChar w:fldCharType="begin"/>
      </w:r>
      <w:r w:rsidR="00A774F1" w:rsidRPr="00A774F1">
        <w:rPr>
          <w:rtl/>
        </w:rPr>
        <w:instrText xml:space="preserve"> </w:instrText>
      </w:r>
      <w:r w:rsidR="00A774F1" w:rsidRPr="00A774F1">
        <w:rPr>
          <w:rFonts w:hint="cs"/>
        </w:rPr>
        <w:instrText>REF</w:instrText>
      </w:r>
      <w:r w:rsidR="00A774F1" w:rsidRPr="00A774F1">
        <w:rPr>
          <w:rFonts w:hint="cs"/>
          <w:rtl/>
        </w:rPr>
        <w:instrText xml:space="preserve"> _</w:instrText>
      </w:r>
      <w:r w:rsidR="00A774F1" w:rsidRPr="00A774F1">
        <w:rPr>
          <w:rFonts w:hint="cs"/>
        </w:rPr>
        <w:instrText>Ref511577207 \h</w:instrText>
      </w:r>
      <w:r w:rsidR="00A774F1" w:rsidRPr="00A774F1">
        <w:rPr>
          <w:rtl/>
        </w:rPr>
        <w:instrText xml:space="preserve"> </w:instrText>
      </w:r>
      <w:r w:rsidR="00A774F1">
        <w:rPr>
          <w:rtl/>
        </w:rPr>
        <w:instrText xml:space="preserve"> \* </w:instrText>
      </w:r>
      <w:r w:rsidR="00A774F1">
        <w:instrText>MERGEFORMAT</w:instrText>
      </w:r>
      <w:r w:rsidR="00A774F1">
        <w:rPr>
          <w:rtl/>
        </w:rPr>
        <w:instrText xml:space="preserve"> </w:instrText>
      </w:r>
      <w:r w:rsidR="00A774F1" w:rsidRPr="00A774F1">
        <w:rPr>
          <w:rtl/>
        </w:rPr>
      </w:r>
      <w:r w:rsidR="00A774F1" w:rsidRPr="00A774F1">
        <w:rPr>
          <w:rtl/>
        </w:rPr>
        <w:fldChar w:fldCharType="separate"/>
      </w:r>
      <w:r w:rsidR="00A774F1" w:rsidRPr="00A774F1">
        <w:rPr>
          <w:rtl/>
        </w:rPr>
        <w:t>נספח ג'</w:t>
      </w:r>
      <w:r w:rsidR="00A774F1" w:rsidRPr="00A774F1">
        <w:rPr>
          <w:rtl/>
        </w:rPr>
        <w:fldChar w:fldCharType="end"/>
      </w:r>
      <w:r w:rsidR="00A774F1">
        <w:rPr>
          <w:rFonts w:hint="cs"/>
          <w:rtl/>
        </w:rPr>
        <w:t>)</w:t>
      </w:r>
      <w:r w:rsidRPr="007025F7">
        <w:rPr>
          <w:rFonts w:hint="cs"/>
          <w:rtl/>
        </w:rPr>
        <w:t>.</w:t>
      </w:r>
    </w:p>
    <w:p w:rsidR="00F260FD" w:rsidRPr="007025F7" w:rsidRDefault="00F260FD" w:rsidP="00337811">
      <w:pPr>
        <w:pStyle w:val="af"/>
        <w:numPr>
          <w:ilvl w:val="1"/>
          <w:numId w:val="33"/>
        </w:numPr>
        <w:ind w:left="707" w:right="-567" w:hanging="708"/>
        <w:textAlignment w:val="auto"/>
        <w:rPr>
          <w:rtl/>
        </w:rPr>
      </w:pPr>
      <w:r w:rsidRPr="007025F7">
        <w:rPr>
          <w:rFonts w:hint="cs"/>
          <w:rtl/>
        </w:rPr>
        <w:t xml:space="preserve">הספק מקבל על עצמו את האחריות לכל נזק או אובדן שיגרמו לגופו ו/או לרכושו של כל אדם אחר, לרבות לעובדי הספק והמועסקים על ידיו בביצוע חוזה זה, עקב מעשה או מחדל של הספק, עובדיו, שליחיו או כל מי שבא מכוחו ו/או מטעמו תוך כדי ביצוע חוזה זה. </w:t>
      </w:r>
    </w:p>
    <w:p w:rsidR="00F260FD" w:rsidRPr="007025F7" w:rsidRDefault="00F260FD" w:rsidP="00337811">
      <w:pPr>
        <w:pStyle w:val="af"/>
        <w:numPr>
          <w:ilvl w:val="1"/>
          <w:numId w:val="33"/>
        </w:numPr>
        <w:ind w:left="707" w:right="-567" w:hanging="708"/>
        <w:textAlignment w:val="auto"/>
      </w:pPr>
      <w:r w:rsidRPr="007025F7">
        <w:rPr>
          <w:rFonts w:hint="cs"/>
          <w:rtl/>
        </w:rPr>
        <w:t>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F260FD" w:rsidRPr="007025F7" w:rsidRDefault="00F260FD" w:rsidP="00337811">
      <w:pPr>
        <w:pStyle w:val="af"/>
        <w:numPr>
          <w:ilvl w:val="1"/>
          <w:numId w:val="33"/>
        </w:numPr>
        <w:ind w:left="707" w:right="-567" w:hanging="708"/>
        <w:textAlignment w:val="auto"/>
      </w:pPr>
      <w:r w:rsidRPr="007025F7">
        <w:rPr>
          <w:rFonts w:hint="cs"/>
          <w:rtl/>
        </w:rPr>
        <w:lastRenderedPageBreak/>
        <w:t>אין בסעיפי המכרז כדי לגרוע מזכויות הצדדים על פי כל דין.</w:t>
      </w:r>
    </w:p>
    <w:p w:rsidR="00CC0198" w:rsidRPr="007025F7" w:rsidRDefault="00CC0198" w:rsidP="007025F7">
      <w:pPr>
        <w:pStyle w:val="af"/>
        <w:ind w:left="707"/>
        <w:textAlignment w:val="auto"/>
        <w:rPr>
          <w:rtl/>
        </w:rPr>
      </w:pPr>
    </w:p>
    <w:p w:rsidR="007B3D08" w:rsidRPr="00A77B47" w:rsidRDefault="00AE3039" w:rsidP="00AE3039">
      <w:pPr>
        <w:ind w:left="5040" w:firstLine="720"/>
        <w:rPr>
          <w:position w:val="2"/>
          <w:sz w:val="26"/>
          <w:szCs w:val="26"/>
          <w:rtl/>
          <w:lang w:eastAsia="en-US"/>
        </w:rPr>
      </w:pPr>
      <w:r w:rsidRPr="00A77B47">
        <w:rPr>
          <w:rFonts w:hint="cs"/>
          <w:b/>
          <w:bCs/>
          <w:sz w:val="26"/>
          <w:szCs w:val="26"/>
          <w:rtl/>
          <w:lang w:eastAsia="en-US"/>
        </w:rPr>
        <w:t>בכבוד רב</w:t>
      </w:r>
    </w:p>
    <w:p w:rsidR="00AE3039" w:rsidRDefault="00AE3039" w:rsidP="001B0350">
      <w:pPr>
        <w:overflowPunct/>
        <w:autoSpaceDE/>
        <w:autoSpaceDN/>
        <w:adjustRightInd/>
        <w:textAlignment w:val="auto"/>
        <w:rPr>
          <w:rtl/>
        </w:rPr>
      </w:pPr>
      <w:r>
        <w:rPr>
          <w:rtl/>
        </w:rPr>
        <w:br w:type="page"/>
      </w:r>
    </w:p>
    <w:p w:rsidR="001676F7" w:rsidRPr="00A77B47" w:rsidRDefault="001676F7" w:rsidP="001676F7">
      <w:pPr>
        <w:ind w:left="-33"/>
        <w:jc w:val="right"/>
        <w:rPr>
          <w:rtl/>
        </w:rPr>
      </w:pPr>
      <w:r w:rsidRPr="00A77B47">
        <w:rPr>
          <w:rFonts w:hint="cs"/>
          <w:rtl/>
        </w:rPr>
        <w:lastRenderedPageBreak/>
        <w:t xml:space="preserve">נספח </w:t>
      </w:r>
      <w:r>
        <w:rPr>
          <w:rFonts w:hint="cs"/>
          <w:rtl/>
        </w:rPr>
        <w:t>1</w:t>
      </w:r>
    </w:p>
    <w:p w:rsidR="001676F7" w:rsidRPr="00A77B47" w:rsidRDefault="001676F7" w:rsidP="001676F7">
      <w:pPr>
        <w:ind w:left="-33"/>
        <w:jc w:val="right"/>
        <w:rPr>
          <w:rtl/>
        </w:rPr>
      </w:pPr>
    </w:p>
    <w:p w:rsidR="001676F7" w:rsidRPr="00A77B47" w:rsidRDefault="001676F7" w:rsidP="001676F7">
      <w:pPr>
        <w:jc w:val="center"/>
        <w:rPr>
          <w:rtl/>
        </w:rPr>
      </w:pPr>
    </w:p>
    <w:p w:rsidR="001676F7" w:rsidRPr="00A77B47" w:rsidRDefault="001676F7" w:rsidP="005D388B">
      <w:pPr>
        <w:jc w:val="center"/>
        <w:rPr>
          <w:rtl/>
        </w:rPr>
      </w:pPr>
      <w:r w:rsidRPr="00A77B47">
        <w:rPr>
          <w:rFonts w:hint="cs"/>
          <w:b/>
          <w:bCs/>
          <w:szCs w:val="32"/>
          <w:rtl/>
        </w:rPr>
        <w:t xml:space="preserve">מכרז מספר: </w:t>
      </w:r>
      <w:r w:rsidR="005D388B">
        <w:rPr>
          <w:rFonts w:hint="cs"/>
          <w:b/>
          <w:bCs/>
          <w:szCs w:val="32"/>
          <w:u w:val="single"/>
          <w:rtl/>
        </w:rPr>
        <w:t>30/2018</w:t>
      </w:r>
    </w:p>
    <w:p w:rsidR="001676F7" w:rsidRPr="00A77B47" w:rsidRDefault="001676F7" w:rsidP="001676F7">
      <w:pPr>
        <w:jc w:val="center"/>
        <w:rPr>
          <w:rtl/>
        </w:rPr>
      </w:pPr>
    </w:p>
    <w:p w:rsidR="001676F7" w:rsidRPr="00A77B47" w:rsidRDefault="001676F7" w:rsidP="001676F7">
      <w:pPr>
        <w:jc w:val="center"/>
        <w:rPr>
          <w:rtl/>
        </w:rPr>
      </w:pPr>
    </w:p>
    <w:p w:rsidR="001676F7" w:rsidRPr="00A77B47" w:rsidRDefault="001676F7" w:rsidP="001676F7">
      <w:pPr>
        <w:jc w:val="center"/>
        <w:rPr>
          <w:rtl/>
        </w:rPr>
      </w:pPr>
    </w:p>
    <w:p w:rsidR="001676F7" w:rsidRPr="00A77B47" w:rsidRDefault="001676F7" w:rsidP="001676F7">
      <w:pPr>
        <w:jc w:val="center"/>
        <w:rPr>
          <w:b/>
          <w:bCs/>
          <w:sz w:val="36"/>
          <w:szCs w:val="36"/>
          <w:u w:val="single"/>
          <w:rtl/>
          <w:lang w:eastAsia="en-US"/>
        </w:rPr>
      </w:pPr>
      <w:r w:rsidRPr="00A77B47">
        <w:rPr>
          <w:rFonts w:hint="cs"/>
          <w:b/>
          <w:bCs/>
          <w:sz w:val="32"/>
          <w:szCs w:val="32"/>
          <w:u w:val="single"/>
          <w:rtl/>
        </w:rPr>
        <w:t xml:space="preserve">קבלת שירותי ייעוץ לענייני עובדים ושכר </w:t>
      </w:r>
    </w:p>
    <w:p w:rsidR="001676F7" w:rsidRPr="00A77B47" w:rsidRDefault="001676F7" w:rsidP="001676F7">
      <w:pPr>
        <w:jc w:val="center"/>
        <w:rPr>
          <w:b/>
          <w:bCs/>
          <w:sz w:val="30"/>
          <w:szCs w:val="30"/>
          <w:rtl/>
          <w:lang w:eastAsia="en-US"/>
        </w:rPr>
      </w:pPr>
    </w:p>
    <w:p w:rsidR="001676F7" w:rsidRPr="00A77B47" w:rsidRDefault="001676F7" w:rsidP="001676F7">
      <w:pPr>
        <w:jc w:val="center"/>
        <w:rPr>
          <w:b/>
          <w:bCs/>
          <w:sz w:val="34"/>
          <w:szCs w:val="32"/>
          <w:u w:val="single"/>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r w:rsidRPr="00A77B47">
        <w:rPr>
          <w:rFonts w:hint="cs"/>
          <w:noProof/>
          <w:rtl/>
          <w:lang w:eastAsia="en-US"/>
        </w:rPr>
        <mc:AlternateContent>
          <mc:Choice Requires="wpg">
            <w:drawing>
              <wp:anchor distT="0" distB="0" distL="114300" distR="114300" simplePos="0" relativeHeight="251659264" behindDoc="0" locked="0" layoutInCell="1" allowOverlap="1" wp14:anchorId="6C5EEAD9" wp14:editId="10647162">
                <wp:simplePos x="0" y="0"/>
                <wp:positionH relativeFrom="column">
                  <wp:posOffset>1642110</wp:posOffset>
                </wp:positionH>
                <wp:positionV relativeFrom="paragraph">
                  <wp:posOffset>219710</wp:posOffset>
                </wp:positionV>
                <wp:extent cx="2565400" cy="1955800"/>
                <wp:effectExtent l="0" t="76200" r="101600" b="0"/>
                <wp:wrapNone/>
                <wp:docPr id="27" name="קבוצה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55800"/>
                          <a:chOff x="3720" y="6500"/>
                          <a:chExt cx="4040" cy="3080"/>
                        </a:xfrm>
                      </wpg:grpSpPr>
                      <wps:wsp>
                        <wps:cNvPr id="28" name="AutoShape 3"/>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29" name="Group 4"/>
                        <wpg:cNvGrpSpPr>
                          <a:grpSpLocks/>
                        </wpg:cNvGrpSpPr>
                        <wpg:grpSpPr bwMode="auto">
                          <a:xfrm>
                            <a:off x="4310" y="6920"/>
                            <a:ext cx="2860" cy="2660"/>
                            <a:chOff x="4150" y="6880"/>
                            <a:chExt cx="3200" cy="3325"/>
                          </a:xfrm>
                        </wpg:grpSpPr>
                        <wps:wsp>
                          <wps:cNvPr id="30" name="WordArt 5"/>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rsidR="003137BF" w:rsidRDefault="003137BF" w:rsidP="001676F7">
                                <w:pPr>
                                  <w:pStyle w:val="NormalWeb0"/>
                                  <w:jc w:val="center"/>
                                </w:pPr>
                                <w:r>
                                  <w:rPr>
                                    <w:rFonts w:ascii="Arial" w:hAnsi="Arial" w:cs="Arial"/>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31" name="WordArt 6"/>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rsidR="003137BF" w:rsidRDefault="003137BF" w:rsidP="001676F7">
                                <w:pPr>
                                  <w:pStyle w:val="NormalWeb0"/>
                                  <w:jc w:val="center"/>
                                </w:pPr>
                                <w:r>
                                  <w:rPr>
                                    <w:rFonts w:ascii="Arial" w:hAnsi="Arial" w:cs="Arial"/>
                                    <w:bCs/>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6C5EEAD9" id="קבוצה 27" o:spid="_x0000_s1026" style="position:absolute;left:0;text-align:left;margin-left:129.3pt;margin-top:17.3pt;width:202pt;height:154pt;z-index:251659264" coordorigin="3720,6500" coordsize="4040,3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">
                <v:roundrect id="AutoShape 3"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">
                  <v:shadow on="t" offset="6pt,-6pt"/>
                </v:roundrect>
                <v:group id="Group 4" o:spid="_x0000_s1028" style="position:absolute;left:4310;top:6920;width:2860;height:2660" coordorigin="4150,6880" coordsize="320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type id="_x0000_t202" coordsize="21600,21600" o:spt="202" path="m,l,21600r21600,l21600,xe">
                    <v:stroke joinstyle="miter"/>
                    <v:path gradientshapeok="t" o:connecttype="rect"/>
                  </v:shapetype>
                  <v:shape id="WordArt 5" o:spid="_x0000_s1029" type="#_x0000_t202" style="position:absolute;left:4170;top:688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jtYvgAAANsAAAAPAAAAZHJzL2Rvd25yZXYueG1sRE9Na8JA&#10;EL0X/A/LCL3VjZ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IE2O1i+AAAA2wAAAA8AAAAAAAAA&#10;AAAAAAAABwIAAGRycy9kb3ducmV2LnhtbFBLBQYAAAAAAwADALcAAADyAgAAAAA=&#10;" filled="f" stroked="f">
                    <o:lock v:ext="edit" shapetype="t"/>
                    <v:textbox style="mso-fit-shape-to-text:t">
                      <w:txbxContent>
                        <w:p w:rsidR="003137BF" w:rsidRDefault="003137BF" w:rsidP="001676F7">
                          <w:pPr>
                            <w:pStyle w:val="NormalWeb0"/>
                            <w:jc w:val="center"/>
                          </w:pPr>
                          <w:r>
                            <w:rPr>
                              <w:rFonts w:ascii="Arial" w:hAnsi="Arial" w:cs="Arial"/>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6" o:spid="_x0000_s1030" type="#_x0000_t202" style="position:absolute;left:4150;top:692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" filled="f" stroked="f">
                    <o:lock v:ext="edit" shapetype="t"/>
                    <v:textbox style="mso-fit-shape-to-text:t">
                      <w:txbxContent>
                        <w:p w:rsidR="003137BF" w:rsidRDefault="003137BF" w:rsidP="001676F7">
                          <w:pPr>
                            <w:pStyle w:val="NormalWeb0"/>
                            <w:jc w:val="center"/>
                          </w:pPr>
                          <w:r>
                            <w:rPr>
                              <w:rFonts w:ascii="Arial" w:hAnsi="Arial" w:cs="Arial"/>
                              <w:bCs/>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r w:rsidRPr="00A77B47">
        <w:rPr>
          <w:rFonts w:hint="cs"/>
          <w:noProof/>
          <w:rtl/>
          <w:lang w:eastAsia="en-US"/>
        </w:rPr>
        <mc:AlternateContent>
          <mc:Choice Requires="wps">
            <w:drawing>
              <wp:anchor distT="0" distB="0" distL="114300" distR="114300" simplePos="0" relativeHeight="251660288" behindDoc="0" locked="0" layoutInCell="1" allowOverlap="1" wp14:anchorId="785E7B77" wp14:editId="5BB36D47">
                <wp:simplePos x="0" y="0"/>
                <wp:positionH relativeFrom="column">
                  <wp:posOffset>1089660</wp:posOffset>
                </wp:positionH>
                <wp:positionV relativeFrom="paragraph">
                  <wp:posOffset>2240280</wp:posOffset>
                </wp:positionV>
                <wp:extent cx="2872740" cy="543560"/>
                <wp:effectExtent l="0" t="0" r="22860" b="27940"/>
                <wp:wrapNone/>
                <wp:docPr id="26" name="מלבן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B51E08" id="מלבן 26" o:spid="_x0000_s1026" style="position:absolute;margin-left:85.8pt;margin-top:176.4pt;width:226.2pt;height:4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"/>
            </w:pict>
          </mc:Fallback>
        </mc:AlternateContent>
      </w: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jc w:val="center"/>
        <w:rPr>
          <w:b/>
          <w:bCs/>
          <w:szCs w:val="32"/>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r w:rsidRPr="00A77B47">
        <w:rPr>
          <w:rFonts w:hint="cs"/>
          <w:rtl/>
        </w:rPr>
        <w:t xml:space="preserve">שם מלא של המציע </w:t>
      </w: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r w:rsidRPr="00A77B47">
        <w:rPr>
          <w:rFonts w:hint="cs"/>
          <w:noProof/>
          <w:rtl/>
          <w:lang w:eastAsia="en-US"/>
        </w:rPr>
        <mc:AlternateContent>
          <mc:Choice Requires="wps">
            <w:drawing>
              <wp:anchor distT="0" distB="0" distL="114300" distR="114300" simplePos="0" relativeHeight="251661312" behindDoc="0" locked="0" layoutInCell="1" allowOverlap="1" wp14:anchorId="0D74301C" wp14:editId="3D666A8E">
                <wp:simplePos x="0" y="0"/>
                <wp:positionH relativeFrom="column">
                  <wp:posOffset>1089660</wp:posOffset>
                </wp:positionH>
                <wp:positionV relativeFrom="paragraph">
                  <wp:posOffset>81280</wp:posOffset>
                </wp:positionV>
                <wp:extent cx="2872740" cy="1193165"/>
                <wp:effectExtent l="0" t="0" r="22860" b="26035"/>
                <wp:wrapNone/>
                <wp:docPr id="25" name="מלבן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967A9" id="מלבן 25" o:spid="_x0000_s1026" style="position:absolute;margin-left:85.8pt;margin-top:6.4pt;width:226.2pt;height:93.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"/>
            </w:pict>
          </mc:Fallback>
        </mc:AlternateContent>
      </w:r>
    </w:p>
    <w:p w:rsidR="001676F7" w:rsidRPr="00A77B47" w:rsidRDefault="001676F7" w:rsidP="001676F7">
      <w:pPr>
        <w:ind w:left="45"/>
        <w:rPr>
          <w:rtl/>
        </w:rPr>
      </w:pPr>
    </w:p>
    <w:p w:rsidR="001676F7" w:rsidRPr="00A77B47" w:rsidRDefault="001676F7" w:rsidP="001676F7">
      <w:pPr>
        <w:ind w:left="45"/>
        <w:rPr>
          <w:rtl/>
        </w:rPr>
      </w:pPr>
    </w:p>
    <w:p w:rsidR="001676F7" w:rsidRPr="00A77B47" w:rsidRDefault="001676F7" w:rsidP="001676F7">
      <w:pPr>
        <w:ind w:left="45"/>
        <w:rPr>
          <w:rtl/>
        </w:rPr>
      </w:pPr>
      <w:r w:rsidRPr="00A77B47">
        <w:rPr>
          <w:rFonts w:hint="cs"/>
          <w:rtl/>
        </w:rPr>
        <w:t>חתימה וחותמת</w:t>
      </w:r>
    </w:p>
    <w:p w:rsidR="001676F7" w:rsidRPr="00A77B47" w:rsidRDefault="001676F7" w:rsidP="001676F7">
      <w:pPr>
        <w:ind w:left="45"/>
        <w:rPr>
          <w:rtl/>
        </w:rPr>
      </w:pPr>
    </w:p>
    <w:p w:rsidR="001676F7" w:rsidRPr="00A77B47" w:rsidRDefault="001676F7" w:rsidP="001676F7">
      <w:pPr>
        <w:ind w:left="-33"/>
        <w:jc w:val="right"/>
        <w:rPr>
          <w:rtl/>
        </w:rPr>
      </w:pPr>
      <w:r w:rsidRPr="00A77B47">
        <w:rPr>
          <w:rFonts w:hint="cs"/>
          <w:rtl/>
        </w:rPr>
        <w:br w:type="page"/>
      </w:r>
      <w:r w:rsidRPr="00AC21D2">
        <w:rPr>
          <w:rFonts w:hint="eastAsia"/>
          <w:rtl/>
        </w:rPr>
        <w:lastRenderedPageBreak/>
        <w:t>נספח</w:t>
      </w:r>
      <w:r w:rsidRPr="00AC21D2">
        <w:rPr>
          <w:rtl/>
        </w:rPr>
        <w:t xml:space="preserve"> 1</w:t>
      </w:r>
    </w:p>
    <w:p w:rsidR="001676F7" w:rsidRPr="00A77B47" w:rsidRDefault="001676F7" w:rsidP="001676F7">
      <w:pPr>
        <w:ind w:left="-33"/>
        <w:jc w:val="right"/>
        <w:rPr>
          <w:rtl/>
        </w:rPr>
      </w:pPr>
    </w:p>
    <w:p w:rsidR="001676F7" w:rsidRPr="00A77B47" w:rsidRDefault="001676F7" w:rsidP="001676F7">
      <w:pPr>
        <w:rPr>
          <w:rtl/>
        </w:rPr>
      </w:pPr>
      <w:r w:rsidRPr="00A77B47">
        <w:rPr>
          <w:rFonts w:hint="cs"/>
          <w:rtl/>
        </w:rPr>
        <w:t xml:space="preserve"> </w:t>
      </w:r>
    </w:p>
    <w:p w:rsidR="001676F7" w:rsidRPr="00A77B47" w:rsidRDefault="001676F7" w:rsidP="001676F7">
      <w:pPr>
        <w:jc w:val="center"/>
        <w:rPr>
          <w:rtl/>
        </w:rPr>
      </w:pPr>
    </w:p>
    <w:p w:rsidR="001676F7" w:rsidRPr="00A77B47" w:rsidRDefault="001676F7" w:rsidP="001676F7">
      <w:pPr>
        <w:jc w:val="center"/>
        <w:rPr>
          <w:b/>
          <w:bCs/>
          <w:sz w:val="28"/>
          <w:szCs w:val="28"/>
          <w:u w:val="single"/>
          <w:rtl/>
        </w:rPr>
      </w:pPr>
      <w:r w:rsidRPr="00A77B47">
        <w:rPr>
          <w:rFonts w:hint="cs"/>
          <w:b/>
          <w:bCs/>
          <w:sz w:val="28"/>
          <w:szCs w:val="28"/>
          <w:u w:val="single"/>
          <w:rtl/>
        </w:rPr>
        <w:t>מבנה חוברת ההצעה</w:t>
      </w:r>
    </w:p>
    <w:p w:rsidR="001676F7" w:rsidRPr="00A77B47" w:rsidRDefault="001676F7" w:rsidP="001676F7">
      <w:pPr>
        <w:jc w:val="center"/>
        <w:rPr>
          <w:b/>
          <w:bCs/>
          <w:sz w:val="28"/>
          <w:szCs w:val="28"/>
          <w:u w:val="single"/>
          <w:rtl/>
        </w:rPr>
      </w:pPr>
    </w:p>
    <w:tbl>
      <w:tblPr>
        <w:bidiVisual/>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2"/>
        <w:gridCol w:w="3151"/>
        <w:gridCol w:w="4131"/>
      </w:tblGrid>
      <w:tr w:rsidR="001676F7" w:rsidRPr="00A77B47" w:rsidTr="00B61305">
        <w:tc>
          <w:tcPr>
            <w:tcW w:w="1124" w:type="dxa"/>
            <w:tcBorders>
              <w:top w:val="single" w:sz="18" w:space="0" w:color="auto"/>
              <w:left w:val="single" w:sz="18" w:space="0" w:color="auto"/>
              <w:bottom w:val="single" w:sz="18" w:space="0" w:color="auto"/>
              <w:right w:val="single" w:sz="4" w:space="0" w:color="auto"/>
            </w:tcBorders>
            <w:shd w:val="pct5" w:color="auto" w:fill="auto"/>
            <w:hideMark/>
          </w:tcPr>
          <w:p w:rsidR="001676F7" w:rsidRPr="00A77B47" w:rsidRDefault="001676F7" w:rsidP="00FC69D8">
            <w:pPr>
              <w:spacing w:before="100" w:after="100"/>
              <w:jc w:val="center"/>
              <w:rPr>
                <w:b/>
                <w:bCs/>
                <w:rtl/>
              </w:rPr>
            </w:pPr>
            <w:r w:rsidRPr="00A77B47">
              <w:rPr>
                <w:rFonts w:hint="cs"/>
                <w:b/>
                <w:bCs/>
                <w:rtl/>
              </w:rPr>
              <w:t>סעיף</w:t>
            </w:r>
          </w:p>
        </w:tc>
        <w:tc>
          <w:tcPr>
            <w:tcW w:w="3157" w:type="dxa"/>
            <w:tcBorders>
              <w:top w:val="single" w:sz="18" w:space="0" w:color="auto"/>
              <w:left w:val="single" w:sz="4" w:space="0" w:color="auto"/>
              <w:bottom w:val="single" w:sz="18" w:space="0" w:color="auto"/>
              <w:right w:val="single" w:sz="4" w:space="0" w:color="auto"/>
            </w:tcBorders>
            <w:shd w:val="pct5" w:color="auto" w:fill="auto"/>
            <w:hideMark/>
          </w:tcPr>
          <w:p w:rsidR="001676F7" w:rsidRPr="00A77B47" w:rsidRDefault="001676F7" w:rsidP="00FC69D8">
            <w:pPr>
              <w:spacing w:before="100" w:after="100"/>
              <w:jc w:val="center"/>
              <w:rPr>
                <w:b/>
                <w:bCs/>
              </w:rPr>
            </w:pPr>
            <w:r w:rsidRPr="00A77B47">
              <w:rPr>
                <w:rFonts w:hint="cs"/>
                <w:b/>
                <w:bCs/>
                <w:rtl/>
              </w:rPr>
              <w:t>הנושא</w:t>
            </w:r>
          </w:p>
        </w:tc>
        <w:tc>
          <w:tcPr>
            <w:tcW w:w="4141" w:type="dxa"/>
            <w:tcBorders>
              <w:top w:val="single" w:sz="18" w:space="0" w:color="auto"/>
              <w:left w:val="single" w:sz="4" w:space="0" w:color="auto"/>
              <w:bottom w:val="single" w:sz="18" w:space="0" w:color="auto"/>
              <w:right w:val="single" w:sz="18" w:space="0" w:color="auto"/>
            </w:tcBorders>
            <w:shd w:val="pct5" w:color="auto" w:fill="auto"/>
            <w:hideMark/>
          </w:tcPr>
          <w:p w:rsidR="001676F7" w:rsidRPr="00A77B47" w:rsidRDefault="001676F7" w:rsidP="00FC69D8">
            <w:pPr>
              <w:spacing w:before="100" w:after="100"/>
              <w:jc w:val="center"/>
              <w:rPr>
                <w:b/>
                <w:bCs/>
              </w:rPr>
            </w:pPr>
            <w:r w:rsidRPr="00A77B47">
              <w:rPr>
                <w:rFonts w:hint="cs"/>
                <w:b/>
                <w:bCs/>
                <w:rtl/>
              </w:rPr>
              <w:t>הבהרה</w:t>
            </w:r>
          </w:p>
        </w:tc>
      </w:tr>
      <w:tr w:rsidR="001676F7" w:rsidRPr="00A77B47" w:rsidTr="00B61305">
        <w:tc>
          <w:tcPr>
            <w:tcW w:w="1124" w:type="dxa"/>
            <w:tcBorders>
              <w:top w:val="single" w:sz="18" w:space="0" w:color="auto"/>
              <w:left w:val="single" w:sz="18" w:space="0" w:color="auto"/>
              <w:bottom w:val="single" w:sz="4" w:space="0" w:color="auto"/>
              <w:right w:val="single" w:sz="4" w:space="0" w:color="auto"/>
            </w:tcBorders>
            <w:hideMark/>
          </w:tcPr>
          <w:p w:rsidR="001676F7" w:rsidRPr="00A77B47" w:rsidRDefault="001676F7" w:rsidP="00FC69D8">
            <w:pPr>
              <w:jc w:val="center"/>
            </w:pPr>
            <w:r w:rsidRPr="00A77B47">
              <w:rPr>
                <w:rFonts w:hint="cs"/>
                <w:rtl/>
              </w:rPr>
              <w:t>1-3</w:t>
            </w:r>
          </w:p>
        </w:tc>
        <w:tc>
          <w:tcPr>
            <w:tcW w:w="3157" w:type="dxa"/>
            <w:tcBorders>
              <w:top w:val="single" w:sz="18" w:space="0" w:color="auto"/>
              <w:left w:val="single" w:sz="4" w:space="0" w:color="auto"/>
              <w:bottom w:val="single" w:sz="4" w:space="0" w:color="auto"/>
              <w:right w:val="single" w:sz="4" w:space="0" w:color="auto"/>
            </w:tcBorders>
            <w:hideMark/>
          </w:tcPr>
          <w:p w:rsidR="001676F7" w:rsidRPr="00A77B47" w:rsidRDefault="001676F7" w:rsidP="00FC69D8">
            <w:r w:rsidRPr="00A77B47">
              <w:rPr>
                <w:rFonts w:hint="cs"/>
                <w:rtl/>
              </w:rPr>
              <w:t>הצעה, הצהרה והתחייבות</w:t>
            </w:r>
          </w:p>
        </w:tc>
        <w:tc>
          <w:tcPr>
            <w:tcW w:w="4141" w:type="dxa"/>
            <w:tcBorders>
              <w:top w:val="single" w:sz="18" w:space="0" w:color="auto"/>
              <w:left w:val="single" w:sz="4" w:space="0" w:color="auto"/>
              <w:bottom w:val="single" w:sz="4" w:space="0" w:color="auto"/>
              <w:right w:val="single" w:sz="18" w:space="0" w:color="auto"/>
            </w:tcBorders>
          </w:tcPr>
          <w:p w:rsidR="001676F7" w:rsidRPr="00A77B47" w:rsidRDefault="001676F7" w:rsidP="00FC69D8">
            <w:pPr>
              <w:rPr>
                <w:b/>
                <w:bCs/>
                <w:u w:val="single"/>
              </w:rPr>
            </w:pPr>
          </w:p>
        </w:tc>
      </w:tr>
      <w:tr w:rsidR="001676F7" w:rsidRPr="00A77B47" w:rsidTr="00B61305">
        <w:tc>
          <w:tcPr>
            <w:tcW w:w="1124" w:type="dxa"/>
            <w:tcBorders>
              <w:top w:val="single" w:sz="4" w:space="0" w:color="auto"/>
              <w:left w:val="single" w:sz="18" w:space="0" w:color="auto"/>
              <w:bottom w:val="single" w:sz="4" w:space="0" w:color="auto"/>
              <w:right w:val="single" w:sz="4" w:space="0" w:color="auto"/>
            </w:tcBorders>
            <w:hideMark/>
          </w:tcPr>
          <w:p w:rsidR="001676F7" w:rsidRPr="00A77B47" w:rsidRDefault="001676F7" w:rsidP="00FC69D8">
            <w:pPr>
              <w:jc w:val="center"/>
            </w:pPr>
            <w:r w:rsidRPr="00A77B47">
              <w:rPr>
                <w:rFonts w:hint="cs"/>
                <w:rtl/>
              </w:rPr>
              <w:t>4-5</w:t>
            </w:r>
          </w:p>
        </w:tc>
        <w:tc>
          <w:tcPr>
            <w:tcW w:w="3157" w:type="dxa"/>
            <w:tcBorders>
              <w:top w:val="single" w:sz="4" w:space="0" w:color="auto"/>
              <w:left w:val="single" w:sz="4" w:space="0" w:color="auto"/>
              <w:bottom w:val="single" w:sz="4" w:space="0" w:color="auto"/>
              <w:right w:val="single" w:sz="4" w:space="0" w:color="auto"/>
            </w:tcBorders>
            <w:hideMark/>
          </w:tcPr>
          <w:p w:rsidR="001676F7" w:rsidRPr="00A77B47" w:rsidRDefault="001676F7" w:rsidP="00FC69D8">
            <w:r w:rsidRPr="00A77B47">
              <w:rPr>
                <w:rFonts w:hint="cs"/>
                <w:rtl/>
              </w:rPr>
              <w:t>מניעת חשיפה</w:t>
            </w:r>
          </w:p>
        </w:tc>
        <w:tc>
          <w:tcPr>
            <w:tcW w:w="4141" w:type="dxa"/>
            <w:tcBorders>
              <w:top w:val="single" w:sz="4" w:space="0" w:color="auto"/>
              <w:left w:val="single" w:sz="4" w:space="0" w:color="auto"/>
              <w:bottom w:val="single" w:sz="4" w:space="0" w:color="auto"/>
              <w:right w:val="single" w:sz="18" w:space="0" w:color="auto"/>
            </w:tcBorders>
            <w:hideMark/>
          </w:tcPr>
          <w:p w:rsidR="001676F7" w:rsidRPr="00A77B47" w:rsidRDefault="001676F7" w:rsidP="00FC69D8">
            <w:r w:rsidRPr="00A77B47">
              <w:rPr>
                <w:rFonts w:hint="cs"/>
                <w:rtl/>
              </w:rPr>
              <w:t xml:space="preserve">במסגרת זו יכללו סעיפים שהינם סוד </w:t>
            </w:r>
          </w:p>
        </w:tc>
      </w:tr>
      <w:tr w:rsidR="001676F7" w:rsidRPr="00A77B47" w:rsidTr="00B61305">
        <w:tc>
          <w:tcPr>
            <w:tcW w:w="1124" w:type="dxa"/>
            <w:tcBorders>
              <w:top w:val="single" w:sz="4" w:space="0" w:color="auto"/>
              <w:left w:val="single" w:sz="18" w:space="0" w:color="auto"/>
              <w:bottom w:val="single" w:sz="4" w:space="0" w:color="auto"/>
              <w:right w:val="single" w:sz="4" w:space="0" w:color="auto"/>
            </w:tcBorders>
          </w:tcPr>
          <w:p w:rsidR="001676F7" w:rsidRPr="00A77B47" w:rsidRDefault="001676F7" w:rsidP="007036A2">
            <w:pPr>
              <w:numPr>
                <w:ilvl w:val="0"/>
                <w:numId w:val="21"/>
              </w:numPr>
              <w:spacing w:line="240" w:lineRule="auto"/>
              <w:jc w:val="left"/>
              <w:textAlignment w:val="auto"/>
            </w:pPr>
          </w:p>
        </w:tc>
        <w:tc>
          <w:tcPr>
            <w:tcW w:w="3157" w:type="dxa"/>
            <w:tcBorders>
              <w:top w:val="single" w:sz="4" w:space="0" w:color="auto"/>
              <w:left w:val="single" w:sz="4" w:space="0" w:color="auto"/>
              <w:bottom w:val="single" w:sz="4" w:space="0" w:color="auto"/>
              <w:right w:val="single" w:sz="4" w:space="0" w:color="auto"/>
            </w:tcBorders>
            <w:hideMark/>
          </w:tcPr>
          <w:p w:rsidR="001676F7" w:rsidRPr="00A77B47" w:rsidRDefault="001676F7" w:rsidP="00FC69D8">
            <w:pPr>
              <w:rPr>
                <w:rtl/>
              </w:rPr>
            </w:pPr>
            <w:r w:rsidRPr="00A77B47">
              <w:rPr>
                <w:rFonts w:hint="cs"/>
                <w:rtl/>
              </w:rPr>
              <w:t>פרטים על גוף המציע</w:t>
            </w:r>
          </w:p>
        </w:tc>
        <w:tc>
          <w:tcPr>
            <w:tcW w:w="4141" w:type="dxa"/>
            <w:tcBorders>
              <w:top w:val="single" w:sz="4" w:space="0" w:color="auto"/>
              <w:left w:val="single" w:sz="4" w:space="0" w:color="auto"/>
              <w:bottom w:val="single" w:sz="4" w:space="0" w:color="auto"/>
              <w:right w:val="single" w:sz="18" w:space="0" w:color="auto"/>
            </w:tcBorders>
            <w:hideMark/>
          </w:tcPr>
          <w:p w:rsidR="001676F7" w:rsidRPr="00A77B47" w:rsidRDefault="001676F7" w:rsidP="00FC69D8">
            <w:r w:rsidRPr="00A77B47">
              <w:rPr>
                <w:rFonts w:hint="cs"/>
                <w:rtl/>
              </w:rPr>
              <w:t>פרטים מזהים של המציע.</w:t>
            </w:r>
          </w:p>
          <w:p w:rsidR="001676F7" w:rsidRPr="00A77B47" w:rsidRDefault="001676F7" w:rsidP="00FC69D8">
            <w:pPr>
              <w:rPr>
                <w:rtl/>
              </w:rPr>
            </w:pPr>
            <w:r w:rsidRPr="00A77B47">
              <w:rPr>
                <w:rFonts w:hint="cs"/>
                <w:rtl/>
              </w:rPr>
              <w:t>איש הקשר אצל המציע-עורך ההצעה עמו ניתן לברר פרטים.</w:t>
            </w:r>
            <w:r w:rsidR="00F947FD" w:rsidRPr="00A77B47">
              <w:rPr>
                <w:rFonts w:hint="cs"/>
                <w:rtl/>
              </w:rPr>
              <w:t xml:space="preserve"> יש לצרף בנספחים תעודות המעידות על ההכשרה הפורמלית, וקורות חיים</w:t>
            </w:r>
          </w:p>
        </w:tc>
      </w:tr>
      <w:tr w:rsidR="001676F7" w:rsidRPr="00A77B47" w:rsidTr="00B61305">
        <w:tc>
          <w:tcPr>
            <w:tcW w:w="1124" w:type="dxa"/>
            <w:tcBorders>
              <w:top w:val="single" w:sz="4" w:space="0" w:color="auto"/>
              <w:left w:val="single" w:sz="18" w:space="0" w:color="auto"/>
              <w:bottom w:val="single" w:sz="18" w:space="0" w:color="auto"/>
              <w:right w:val="single" w:sz="4" w:space="0" w:color="auto"/>
            </w:tcBorders>
            <w:hideMark/>
          </w:tcPr>
          <w:p w:rsidR="001676F7" w:rsidRPr="00A77B47" w:rsidRDefault="00B61305" w:rsidP="00FC69D8">
            <w:pPr>
              <w:jc w:val="center"/>
            </w:pPr>
            <w:r>
              <w:rPr>
                <w:rFonts w:hint="cs"/>
                <w:rtl/>
              </w:rPr>
              <w:t>7</w:t>
            </w:r>
          </w:p>
        </w:tc>
        <w:tc>
          <w:tcPr>
            <w:tcW w:w="3157" w:type="dxa"/>
            <w:tcBorders>
              <w:top w:val="single" w:sz="4" w:space="0" w:color="auto"/>
              <w:left w:val="single" w:sz="4" w:space="0" w:color="auto"/>
              <w:bottom w:val="single" w:sz="18" w:space="0" w:color="auto"/>
              <w:right w:val="single" w:sz="4" w:space="0" w:color="auto"/>
            </w:tcBorders>
            <w:hideMark/>
          </w:tcPr>
          <w:p w:rsidR="001676F7" w:rsidRPr="00A77B47" w:rsidRDefault="00F947FD" w:rsidP="00FC69D8">
            <w:pPr>
              <w:rPr>
                <w:rtl/>
              </w:rPr>
            </w:pPr>
            <w:r>
              <w:rPr>
                <w:rFonts w:hint="cs"/>
                <w:rtl/>
              </w:rPr>
              <w:t>הסכם ההתקשרות</w:t>
            </w:r>
          </w:p>
        </w:tc>
        <w:tc>
          <w:tcPr>
            <w:tcW w:w="4141" w:type="dxa"/>
            <w:tcBorders>
              <w:top w:val="single" w:sz="4" w:space="0" w:color="auto"/>
              <w:left w:val="single" w:sz="4" w:space="0" w:color="auto"/>
              <w:bottom w:val="single" w:sz="18" w:space="0" w:color="auto"/>
              <w:right w:val="single" w:sz="18" w:space="0" w:color="auto"/>
            </w:tcBorders>
          </w:tcPr>
          <w:p w:rsidR="001676F7" w:rsidRPr="00A77B47" w:rsidRDefault="001676F7" w:rsidP="00FC69D8">
            <w:pPr>
              <w:rPr>
                <w:rtl/>
              </w:rPr>
            </w:pPr>
          </w:p>
        </w:tc>
      </w:tr>
    </w:tbl>
    <w:p w:rsidR="001676F7" w:rsidRPr="00A77B47" w:rsidRDefault="001676F7" w:rsidP="001676F7">
      <w:pPr>
        <w:rPr>
          <w:b/>
          <w:bCs/>
          <w:u w:val="single"/>
          <w:rtl/>
        </w:rPr>
      </w:pPr>
    </w:p>
    <w:p w:rsidR="001676F7" w:rsidRPr="00A77B47" w:rsidRDefault="001676F7" w:rsidP="001676F7">
      <w:pPr>
        <w:ind w:left="-33"/>
        <w:jc w:val="right"/>
        <w:rPr>
          <w:rtl/>
        </w:rPr>
      </w:pPr>
      <w:r w:rsidRPr="00A77B47">
        <w:rPr>
          <w:rFonts w:hint="cs"/>
          <w:rtl/>
        </w:rPr>
        <w:br w:type="page"/>
      </w:r>
      <w:r w:rsidRPr="002651B6">
        <w:rPr>
          <w:rFonts w:hint="eastAsia"/>
          <w:rtl/>
        </w:rPr>
        <w:lastRenderedPageBreak/>
        <w:t>נספח</w:t>
      </w:r>
      <w:r w:rsidRPr="002651B6">
        <w:rPr>
          <w:rtl/>
        </w:rPr>
        <w:t xml:space="preserve"> 1</w:t>
      </w:r>
    </w:p>
    <w:p w:rsidR="001676F7" w:rsidRPr="00A77B47" w:rsidRDefault="001676F7" w:rsidP="001676F7">
      <w:pPr>
        <w:ind w:left="-33"/>
        <w:jc w:val="right"/>
        <w:rPr>
          <w:rtl/>
        </w:rPr>
      </w:pPr>
    </w:p>
    <w:p w:rsidR="001676F7" w:rsidRPr="00A77B47" w:rsidRDefault="001676F7" w:rsidP="001676F7">
      <w:pPr>
        <w:jc w:val="right"/>
        <w:rPr>
          <w:rtl/>
        </w:rPr>
      </w:pPr>
    </w:p>
    <w:p w:rsidR="001676F7" w:rsidRPr="003004C2" w:rsidRDefault="001676F7" w:rsidP="001676F7">
      <w:pPr>
        <w:jc w:val="center"/>
        <w:rPr>
          <w:b/>
          <w:bCs/>
          <w:u w:val="single"/>
          <w:rtl/>
        </w:rPr>
      </w:pPr>
      <w:r w:rsidRPr="003004C2">
        <w:rPr>
          <w:rFonts w:hint="cs"/>
          <w:b/>
          <w:bCs/>
          <w:u w:val="single"/>
          <w:rtl/>
        </w:rPr>
        <w:t>רשימת נספחים</w:t>
      </w:r>
    </w:p>
    <w:p w:rsidR="001676F7" w:rsidRPr="003004C2" w:rsidRDefault="001676F7" w:rsidP="001676F7">
      <w:pPr>
        <w:jc w:val="center"/>
        <w:rPr>
          <w:b/>
          <w:bCs/>
          <w:rtl/>
        </w:rPr>
      </w:pPr>
      <w:r w:rsidRPr="003004C2">
        <w:rPr>
          <w:rFonts w:hint="cs"/>
          <w:b/>
          <w:bCs/>
          <w:rtl/>
        </w:rPr>
        <w:t xml:space="preserve">מסמכי המציע </w:t>
      </w:r>
    </w:p>
    <w:p w:rsidR="001676F7" w:rsidRPr="003004C2" w:rsidRDefault="001676F7" w:rsidP="001676F7">
      <w:pPr>
        <w:rPr>
          <w:rtl/>
        </w:rPr>
      </w:pPr>
      <w:r w:rsidRPr="003004C2">
        <w:rPr>
          <w:rFonts w:hint="cs"/>
          <w:rtl/>
        </w:rPr>
        <w:tab/>
      </w:r>
    </w:p>
    <w:tbl>
      <w:tblPr>
        <w:bidiVisual/>
        <w:tblW w:w="8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
        <w:gridCol w:w="7944"/>
      </w:tblGrid>
      <w:tr w:rsidR="001676F7" w:rsidRPr="003004C2" w:rsidTr="00391AC7">
        <w:trPr>
          <w:trHeight w:val="731"/>
        </w:trPr>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hideMark/>
          </w:tcPr>
          <w:p w:rsidR="00391AC7" w:rsidRPr="003004C2" w:rsidRDefault="001676F7" w:rsidP="00391AC7">
            <w:pPr>
              <w:spacing w:before="40" w:after="40"/>
              <w:ind w:left="317"/>
            </w:pPr>
            <w:r w:rsidRPr="003004C2">
              <w:rPr>
                <w:rFonts w:hint="cs"/>
                <w:rtl/>
              </w:rPr>
              <w:t xml:space="preserve">אישור בר תוקף על ניהול ספרי חשבונות ורשומות עפ"י חוק עסקאות גופים ציבוריים </w:t>
            </w:r>
            <w:r w:rsidRPr="003004C2">
              <w:rPr>
                <w:rFonts w:hint="cs"/>
                <w:b/>
                <w:bCs/>
                <w:rtl/>
              </w:rPr>
              <w:t>(במקרה של תאגיד)</w:t>
            </w:r>
            <w:r w:rsidRPr="003004C2">
              <w:rPr>
                <w:rFonts w:hint="cs"/>
                <w:rtl/>
              </w:rPr>
              <w:t>.</w:t>
            </w:r>
          </w:p>
        </w:tc>
      </w:tr>
      <w:tr w:rsidR="00391AC7" w:rsidRPr="003004C2" w:rsidTr="00391AC7">
        <w:tc>
          <w:tcPr>
            <w:tcW w:w="357" w:type="dxa"/>
            <w:tcBorders>
              <w:top w:val="single" w:sz="4" w:space="0" w:color="auto"/>
              <w:left w:val="nil"/>
              <w:bottom w:val="single" w:sz="4" w:space="0" w:color="auto"/>
              <w:right w:val="nil"/>
            </w:tcBorders>
          </w:tcPr>
          <w:p w:rsidR="00391AC7" w:rsidRPr="003004C2" w:rsidRDefault="00391AC7" w:rsidP="00FC69D8">
            <w:pPr>
              <w:spacing w:before="40" w:after="40" w:line="300" w:lineRule="atLeast"/>
              <w:rPr>
                <w:rtl/>
              </w:rPr>
            </w:pPr>
          </w:p>
        </w:tc>
        <w:tc>
          <w:tcPr>
            <w:tcW w:w="7944" w:type="dxa"/>
            <w:tcBorders>
              <w:top w:val="nil"/>
              <w:left w:val="nil"/>
              <w:bottom w:val="nil"/>
              <w:right w:val="nil"/>
            </w:tcBorders>
          </w:tcPr>
          <w:p w:rsidR="00391AC7" w:rsidRPr="003004C2" w:rsidRDefault="00391AC7" w:rsidP="00391AC7">
            <w:pPr>
              <w:spacing w:before="40" w:after="40"/>
              <w:ind w:left="317"/>
              <w:rPr>
                <w:rtl/>
              </w:rPr>
            </w:pPr>
          </w:p>
        </w:tc>
      </w:tr>
      <w:tr w:rsidR="001676F7" w:rsidRPr="003004C2" w:rsidTr="00391AC7">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tcPr>
          <w:p w:rsidR="001676F7" w:rsidRPr="003004C2" w:rsidRDefault="001676F7" w:rsidP="00FC69D8">
            <w:pPr>
              <w:spacing w:before="40" w:after="40"/>
              <w:ind w:left="317"/>
              <w:rPr>
                <w:rtl/>
              </w:rPr>
            </w:pPr>
            <w:r w:rsidRPr="003004C2">
              <w:rPr>
                <w:rFonts w:hint="cs"/>
                <w:rtl/>
              </w:rPr>
              <w:t>קורות חיים ותעודות הסמכה</w:t>
            </w:r>
          </w:p>
        </w:tc>
      </w:tr>
      <w:tr w:rsidR="001676F7" w:rsidRPr="003004C2" w:rsidTr="00FC69D8">
        <w:tc>
          <w:tcPr>
            <w:tcW w:w="357" w:type="dxa"/>
            <w:tcBorders>
              <w:top w:val="single" w:sz="4" w:space="0" w:color="auto"/>
              <w:left w:val="nil"/>
              <w:bottom w:val="single" w:sz="4" w:space="0" w:color="auto"/>
              <w:right w:val="nil"/>
            </w:tcBorders>
          </w:tcPr>
          <w:p w:rsidR="001676F7" w:rsidRPr="003004C2" w:rsidRDefault="001676F7" w:rsidP="00FC69D8">
            <w:pPr>
              <w:spacing w:before="40" w:after="40" w:line="300" w:lineRule="atLeast"/>
              <w:rPr>
                <w:rtl/>
              </w:rPr>
            </w:pPr>
          </w:p>
        </w:tc>
        <w:tc>
          <w:tcPr>
            <w:tcW w:w="7944" w:type="dxa"/>
            <w:tcBorders>
              <w:top w:val="nil"/>
              <w:left w:val="nil"/>
              <w:bottom w:val="nil"/>
              <w:right w:val="nil"/>
            </w:tcBorders>
          </w:tcPr>
          <w:p w:rsidR="001676F7" w:rsidRPr="003004C2" w:rsidRDefault="001676F7" w:rsidP="00391AC7">
            <w:pPr>
              <w:spacing w:before="40" w:after="40"/>
            </w:pPr>
          </w:p>
        </w:tc>
      </w:tr>
      <w:tr w:rsidR="001676F7" w:rsidRPr="003004C2" w:rsidTr="00FC69D8">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hideMark/>
          </w:tcPr>
          <w:p w:rsidR="001676F7" w:rsidRPr="003004C2" w:rsidRDefault="001676F7" w:rsidP="00FC69D8">
            <w:pPr>
              <w:spacing w:before="40" w:after="40"/>
              <w:ind w:left="317"/>
            </w:pPr>
            <w:r w:rsidRPr="003004C2">
              <w:rPr>
                <w:rFonts w:hint="cs"/>
                <w:rtl/>
              </w:rPr>
              <w:t xml:space="preserve">תעודת עוסק מורשה/מלכ"ר </w:t>
            </w:r>
            <w:r w:rsidRPr="003004C2">
              <w:rPr>
                <w:rFonts w:hint="cs"/>
                <w:b/>
                <w:bCs/>
                <w:rtl/>
              </w:rPr>
              <w:t>(במקרה של תאגיד)</w:t>
            </w:r>
            <w:r w:rsidRPr="003004C2">
              <w:rPr>
                <w:rFonts w:hint="cs"/>
                <w:rtl/>
              </w:rPr>
              <w:t xml:space="preserve">. </w:t>
            </w:r>
          </w:p>
        </w:tc>
      </w:tr>
      <w:tr w:rsidR="001676F7" w:rsidRPr="003004C2" w:rsidTr="00FC69D8">
        <w:tc>
          <w:tcPr>
            <w:tcW w:w="357" w:type="dxa"/>
            <w:tcBorders>
              <w:top w:val="single" w:sz="4" w:space="0" w:color="auto"/>
              <w:left w:val="nil"/>
              <w:bottom w:val="single" w:sz="4" w:space="0" w:color="auto"/>
              <w:right w:val="nil"/>
            </w:tcBorders>
          </w:tcPr>
          <w:p w:rsidR="001676F7" w:rsidRPr="003004C2" w:rsidRDefault="001676F7" w:rsidP="00FC69D8">
            <w:pPr>
              <w:spacing w:before="40" w:after="40" w:line="300" w:lineRule="atLeast"/>
              <w:rPr>
                <w:rtl/>
              </w:rPr>
            </w:pPr>
          </w:p>
        </w:tc>
        <w:tc>
          <w:tcPr>
            <w:tcW w:w="7944" w:type="dxa"/>
            <w:tcBorders>
              <w:top w:val="nil"/>
              <w:left w:val="nil"/>
              <w:bottom w:val="nil"/>
              <w:right w:val="nil"/>
            </w:tcBorders>
          </w:tcPr>
          <w:p w:rsidR="001676F7" w:rsidRPr="003004C2" w:rsidRDefault="001676F7" w:rsidP="00FC69D8">
            <w:pPr>
              <w:spacing w:before="40" w:after="40"/>
              <w:ind w:left="317"/>
            </w:pPr>
          </w:p>
        </w:tc>
      </w:tr>
      <w:tr w:rsidR="001676F7" w:rsidRPr="003004C2" w:rsidTr="00FC69D8">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hideMark/>
          </w:tcPr>
          <w:p w:rsidR="001676F7" w:rsidRPr="003004C2" w:rsidRDefault="001676F7" w:rsidP="00FC69D8">
            <w:pPr>
              <w:spacing w:before="40" w:after="40"/>
              <w:ind w:left="317"/>
            </w:pPr>
            <w:r w:rsidRPr="003004C2">
              <w:rPr>
                <w:rFonts w:hint="eastAsia"/>
                <w:rtl/>
              </w:rPr>
              <w:t>תצהיר</w:t>
            </w:r>
            <w:r w:rsidRPr="003004C2">
              <w:rPr>
                <w:rtl/>
              </w:rPr>
              <w:t xml:space="preserve"> </w:t>
            </w:r>
            <w:r w:rsidRPr="003004C2">
              <w:rPr>
                <w:rFonts w:hint="eastAsia"/>
                <w:rtl/>
              </w:rPr>
              <w:t>פשיטת</w:t>
            </w:r>
            <w:r w:rsidRPr="003004C2">
              <w:rPr>
                <w:rtl/>
              </w:rPr>
              <w:t xml:space="preserve"> </w:t>
            </w:r>
            <w:r w:rsidRPr="003004C2">
              <w:rPr>
                <w:rFonts w:hint="eastAsia"/>
                <w:rtl/>
              </w:rPr>
              <w:t>רגל</w:t>
            </w:r>
            <w:r w:rsidRPr="003004C2">
              <w:rPr>
                <w:rtl/>
              </w:rPr>
              <w:t xml:space="preserve"> </w:t>
            </w:r>
            <w:r w:rsidRPr="003004C2">
              <w:rPr>
                <w:rFonts w:hint="eastAsia"/>
                <w:rtl/>
              </w:rPr>
              <w:t>והעדר</w:t>
            </w:r>
            <w:r w:rsidRPr="003004C2">
              <w:rPr>
                <w:rtl/>
              </w:rPr>
              <w:t xml:space="preserve"> </w:t>
            </w:r>
            <w:r w:rsidRPr="003004C2">
              <w:rPr>
                <w:rFonts w:hint="eastAsia"/>
                <w:rtl/>
              </w:rPr>
              <w:t>תביעות</w:t>
            </w:r>
          </w:p>
        </w:tc>
      </w:tr>
      <w:tr w:rsidR="001676F7" w:rsidRPr="003004C2" w:rsidTr="003004C2">
        <w:tc>
          <w:tcPr>
            <w:tcW w:w="357" w:type="dxa"/>
            <w:tcBorders>
              <w:top w:val="single" w:sz="4" w:space="0" w:color="auto"/>
              <w:left w:val="nil"/>
              <w:bottom w:val="single" w:sz="4" w:space="0" w:color="auto"/>
              <w:right w:val="nil"/>
            </w:tcBorders>
          </w:tcPr>
          <w:p w:rsidR="001676F7" w:rsidRPr="003004C2" w:rsidRDefault="001676F7" w:rsidP="00FC69D8">
            <w:pPr>
              <w:spacing w:before="40" w:after="40" w:line="300" w:lineRule="atLeast"/>
              <w:rPr>
                <w:rtl/>
              </w:rPr>
            </w:pPr>
          </w:p>
        </w:tc>
        <w:tc>
          <w:tcPr>
            <w:tcW w:w="7944" w:type="dxa"/>
            <w:tcBorders>
              <w:top w:val="nil"/>
              <w:left w:val="nil"/>
              <w:bottom w:val="nil"/>
              <w:right w:val="nil"/>
            </w:tcBorders>
          </w:tcPr>
          <w:p w:rsidR="001676F7" w:rsidRPr="003004C2" w:rsidRDefault="001676F7" w:rsidP="00FC69D8">
            <w:pPr>
              <w:spacing w:before="40" w:after="40"/>
              <w:ind w:left="317"/>
            </w:pPr>
          </w:p>
        </w:tc>
      </w:tr>
      <w:tr w:rsidR="001676F7" w:rsidRPr="003004C2" w:rsidTr="003004C2">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hideMark/>
          </w:tcPr>
          <w:p w:rsidR="001676F7" w:rsidRPr="003004C2" w:rsidRDefault="001676F7" w:rsidP="00FC69D8">
            <w:pPr>
              <w:spacing w:before="40" w:after="40"/>
              <w:ind w:left="317"/>
            </w:pPr>
            <w:r w:rsidRPr="003004C2">
              <w:rPr>
                <w:rFonts w:hint="cs"/>
                <w:rtl/>
              </w:rPr>
              <w:t>התחייבות לקיום חקיקה בתחום העסקת עובדים, על גבי הטופס המצורף.</w:t>
            </w:r>
          </w:p>
        </w:tc>
      </w:tr>
      <w:tr w:rsidR="001676F7" w:rsidRPr="003004C2" w:rsidTr="003004C2">
        <w:tc>
          <w:tcPr>
            <w:tcW w:w="8301" w:type="dxa"/>
            <w:gridSpan w:val="2"/>
            <w:tcBorders>
              <w:top w:val="nil"/>
              <w:left w:val="nil"/>
              <w:bottom w:val="nil"/>
              <w:right w:val="nil"/>
            </w:tcBorders>
          </w:tcPr>
          <w:p w:rsidR="001676F7" w:rsidRPr="003004C2" w:rsidRDefault="001676F7" w:rsidP="00FC69D8">
            <w:pPr>
              <w:spacing w:before="40" w:after="40"/>
              <w:ind w:left="317"/>
              <w:rPr>
                <w:rtl/>
              </w:rPr>
            </w:pPr>
          </w:p>
        </w:tc>
      </w:tr>
      <w:tr w:rsidR="001676F7" w:rsidRPr="003004C2" w:rsidTr="003004C2">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tcPr>
          <w:p w:rsidR="001676F7" w:rsidRPr="003004C2" w:rsidRDefault="001676F7" w:rsidP="00FC69D8">
            <w:pPr>
              <w:spacing w:before="40" w:after="40"/>
              <w:ind w:left="317"/>
              <w:rPr>
                <w:rtl/>
              </w:rPr>
            </w:pPr>
            <w:r w:rsidRPr="003004C2">
              <w:rPr>
                <w:rFonts w:hint="cs"/>
                <w:rtl/>
              </w:rPr>
              <w:t>הצהרה על שימוש בתוכנות מקוריות, על גבי הטופס המצורף.</w:t>
            </w:r>
          </w:p>
        </w:tc>
      </w:tr>
      <w:tr w:rsidR="001676F7" w:rsidRPr="003004C2" w:rsidTr="003004C2">
        <w:tc>
          <w:tcPr>
            <w:tcW w:w="8301" w:type="dxa"/>
            <w:gridSpan w:val="2"/>
            <w:tcBorders>
              <w:top w:val="nil"/>
              <w:left w:val="nil"/>
              <w:bottom w:val="nil"/>
              <w:right w:val="nil"/>
            </w:tcBorders>
          </w:tcPr>
          <w:p w:rsidR="001676F7" w:rsidRPr="003004C2" w:rsidRDefault="001676F7" w:rsidP="00FC69D8">
            <w:pPr>
              <w:spacing w:before="40" w:after="40"/>
              <w:ind w:left="317"/>
              <w:rPr>
                <w:rtl/>
              </w:rPr>
            </w:pPr>
          </w:p>
        </w:tc>
      </w:tr>
      <w:tr w:rsidR="001676F7" w:rsidRPr="003004C2" w:rsidTr="003004C2">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tcPr>
          <w:p w:rsidR="001676F7" w:rsidRPr="003004C2" w:rsidRDefault="001676F7" w:rsidP="00FC69D8">
            <w:pPr>
              <w:spacing w:before="40" w:after="40"/>
              <w:ind w:left="317"/>
              <w:rPr>
                <w:rtl/>
              </w:rPr>
            </w:pPr>
            <w:r w:rsidRPr="003004C2">
              <w:rPr>
                <w:rtl/>
              </w:rPr>
              <w:t>תצהיר בדבר אי תיאום הצעות במכרז</w:t>
            </w:r>
          </w:p>
        </w:tc>
      </w:tr>
      <w:tr w:rsidR="001676F7" w:rsidRPr="003004C2" w:rsidTr="003004C2">
        <w:tc>
          <w:tcPr>
            <w:tcW w:w="8301" w:type="dxa"/>
            <w:gridSpan w:val="2"/>
            <w:tcBorders>
              <w:top w:val="nil"/>
              <w:left w:val="nil"/>
              <w:bottom w:val="nil"/>
              <w:right w:val="nil"/>
            </w:tcBorders>
          </w:tcPr>
          <w:p w:rsidR="001676F7" w:rsidRPr="003004C2" w:rsidRDefault="001676F7" w:rsidP="00FC69D8">
            <w:pPr>
              <w:spacing w:before="40" w:after="40"/>
              <w:ind w:left="317"/>
              <w:rPr>
                <w:rtl/>
              </w:rPr>
            </w:pPr>
          </w:p>
        </w:tc>
      </w:tr>
      <w:tr w:rsidR="001676F7" w:rsidRPr="003004C2" w:rsidTr="003004C2">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tcPr>
          <w:p w:rsidR="001676F7" w:rsidRPr="003004C2" w:rsidRDefault="001676F7" w:rsidP="00FC69D8">
            <w:pPr>
              <w:spacing w:before="40" w:after="40"/>
              <w:ind w:left="317"/>
              <w:rPr>
                <w:rtl/>
              </w:rPr>
            </w:pPr>
            <w:r w:rsidRPr="003004C2">
              <w:rPr>
                <w:rFonts w:hint="cs"/>
                <w:rtl/>
              </w:rPr>
              <w:t>טופס הצעת מחיר</w:t>
            </w:r>
          </w:p>
        </w:tc>
      </w:tr>
    </w:tbl>
    <w:p w:rsidR="001676F7" w:rsidRPr="00A77B47" w:rsidRDefault="001676F7" w:rsidP="001676F7">
      <w:pPr>
        <w:rPr>
          <w:sz w:val="30"/>
          <w:rtl/>
        </w:rPr>
      </w:pPr>
    </w:p>
    <w:p w:rsidR="001676F7" w:rsidRPr="003004C2" w:rsidRDefault="001676F7" w:rsidP="001676F7">
      <w:pPr>
        <w:rPr>
          <w:rtl/>
        </w:rPr>
      </w:pPr>
      <w:r w:rsidRPr="003004C2">
        <w:rPr>
          <w:rFonts w:hint="cs"/>
          <w:rtl/>
        </w:rPr>
        <w:t xml:space="preserve">יש לסמן </w:t>
      </w:r>
      <w:r w:rsidRPr="003004C2">
        <w:t>x</w:t>
      </w:r>
      <w:r w:rsidRPr="003004C2">
        <w:rPr>
          <w:rFonts w:hint="cs"/>
          <w:rtl/>
        </w:rPr>
        <w:t xml:space="preserve"> כל מסמך מצורף.</w:t>
      </w:r>
    </w:p>
    <w:p w:rsidR="001676F7" w:rsidRPr="003004C2" w:rsidRDefault="001676F7" w:rsidP="001676F7">
      <w:pPr>
        <w:rPr>
          <w:sz w:val="30"/>
          <w:rtl/>
        </w:rPr>
      </w:pPr>
      <w:r w:rsidRPr="003004C2">
        <w:rPr>
          <w:rFonts w:hint="cs"/>
          <w:rtl/>
        </w:rPr>
        <w:br/>
        <w:t>יש לחתום על הדף הראשון של הנספח כאסמכתא  לצרוף המסמכים.</w:t>
      </w:r>
    </w:p>
    <w:p w:rsidR="001676F7" w:rsidRPr="003004C2" w:rsidRDefault="001676F7" w:rsidP="001676F7">
      <w:pPr>
        <w:ind w:firstLine="720"/>
        <w:rPr>
          <w:sz w:val="30"/>
          <w:rtl/>
        </w:rPr>
      </w:pPr>
    </w:p>
    <w:p w:rsidR="001676F7" w:rsidRPr="003004C2" w:rsidRDefault="001676F7" w:rsidP="001676F7">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3"/>
        <w:gridCol w:w="3457"/>
        <w:gridCol w:w="3114"/>
      </w:tblGrid>
      <w:tr w:rsidR="001676F7" w:rsidRPr="003004C2" w:rsidTr="00FC69D8">
        <w:tc>
          <w:tcPr>
            <w:tcW w:w="2181"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rPr>
                <w:rtl/>
              </w:rPr>
            </w:pPr>
          </w:p>
          <w:p w:rsidR="001676F7" w:rsidRPr="003004C2" w:rsidRDefault="001676F7" w:rsidP="00FC69D8">
            <w:pPr>
              <w:rPr>
                <w:rtl/>
              </w:rPr>
            </w:pPr>
          </w:p>
        </w:tc>
        <w:tc>
          <w:tcPr>
            <w:tcW w:w="4056" w:type="dxa"/>
            <w:tcBorders>
              <w:top w:val="single" w:sz="4" w:space="0" w:color="auto"/>
              <w:left w:val="single" w:sz="4" w:space="0" w:color="auto"/>
              <w:bottom w:val="single" w:sz="4" w:space="0" w:color="auto"/>
              <w:right w:val="single" w:sz="4" w:space="0" w:color="auto"/>
            </w:tcBorders>
          </w:tcPr>
          <w:p w:rsidR="001676F7" w:rsidRPr="003004C2" w:rsidRDefault="001676F7" w:rsidP="00FC69D8"/>
        </w:tc>
        <w:tc>
          <w:tcPr>
            <w:tcW w:w="3618" w:type="dxa"/>
            <w:tcBorders>
              <w:top w:val="single" w:sz="4" w:space="0" w:color="auto"/>
              <w:left w:val="single" w:sz="4" w:space="0" w:color="auto"/>
              <w:bottom w:val="single" w:sz="4" w:space="0" w:color="auto"/>
              <w:right w:val="single" w:sz="4" w:space="0" w:color="auto"/>
            </w:tcBorders>
          </w:tcPr>
          <w:p w:rsidR="001676F7" w:rsidRPr="003004C2" w:rsidRDefault="001676F7" w:rsidP="00FC69D8"/>
        </w:tc>
      </w:tr>
      <w:tr w:rsidR="001676F7" w:rsidRPr="003004C2" w:rsidTr="00FC69D8">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1676F7" w:rsidRPr="003004C2" w:rsidRDefault="001676F7" w:rsidP="00FC69D8">
            <w:pPr>
              <w:jc w:val="center"/>
            </w:pPr>
            <w:r w:rsidRPr="003004C2">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1676F7" w:rsidRPr="003004C2" w:rsidRDefault="001676F7" w:rsidP="00FC69D8">
            <w:pPr>
              <w:jc w:val="center"/>
            </w:pPr>
            <w:r w:rsidRPr="003004C2">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1676F7" w:rsidRPr="003004C2" w:rsidRDefault="001676F7" w:rsidP="00FC69D8">
            <w:pPr>
              <w:jc w:val="center"/>
            </w:pPr>
            <w:r w:rsidRPr="003004C2">
              <w:rPr>
                <w:rFonts w:hint="cs"/>
                <w:rtl/>
              </w:rPr>
              <w:t>חתימה וחותמת המציע</w:t>
            </w:r>
          </w:p>
        </w:tc>
      </w:tr>
    </w:tbl>
    <w:p w:rsidR="001676F7" w:rsidRPr="00A77B47" w:rsidRDefault="001676F7" w:rsidP="001676F7">
      <w:pPr>
        <w:ind w:left="-33"/>
        <w:jc w:val="right"/>
        <w:rPr>
          <w:b/>
          <w:bCs/>
          <w:szCs w:val="22"/>
          <w:rtl/>
        </w:rPr>
      </w:pPr>
      <w:r w:rsidRPr="00A77B47">
        <w:rPr>
          <w:rFonts w:hint="cs"/>
          <w:rtl/>
        </w:rPr>
        <w:br w:type="page"/>
      </w:r>
      <w:r w:rsidR="003004C2" w:rsidRPr="002651B6">
        <w:rPr>
          <w:noProof/>
          <w:rtl/>
          <w:lang w:eastAsia="en-US"/>
        </w:rPr>
        <w:lastRenderedPageBreak/>
        <mc:AlternateContent>
          <mc:Choice Requires="wps">
            <w:drawing>
              <wp:anchor distT="0" distB="0" distL="114300" distR="114300" simplePos="0" relativeHeight="251662336" behindDoc="0" locked="0" layoutInCell="1" allowOverlap="1" wp14:anchorId="1D128EE6" wp14:editId="6C00C1B4">
                <wp:simplePos x="0" y="0"/>
                <wp:positionH relativeFrom="column">
                  <wp:posOffset>3654264</wp:posOffset>
                </wp:positionH>
                <wp:positionV relativeFrom="paragraph">
                  <wp:posOffset>186557</wp:posOffset>
                </wp:positionV>
                <wp:extent cx="955343" cy="261962"/>
                <wp:effectExtent l="0" t="0" r="16510" b="24130"/>
                <wp:wrapNone/>
                <wp:docPr id="24" name="תיבת טקסט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5343" cy="26196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137BF" w:rsidRDefault="00C941F0" w:rsidP="00275E51">
                            <w:pPr>
                              <w:jc w:val="center"/>
                              <w:rPr>
                                <w:b/>
                                <w:bCs/>
                              </w:rPr>
                            </w:pPr>
                            <w:r>
                              <w:rPr>
                                <w:rFonts w:hint="cs"/>
                                <w:b/>
                                <w:bCs/>
                                <w:rtl/>
                              </w:rPr>
                              <w:t>30/2018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128EE6" id="תיבת טקסט 24" o:spid="_x0000_s1031" type="#_x0000_t202" style="position:absolute;left:0;text-align:left;margin-left:287.75pt;margin-top:14.7pt;width:75.2pt;height:20.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" filled="f">
                <v:textbox>
                  <w:txbxContent>
                    <w:p w:rsidR="003137BF" w:rsidRDefault="00C941F0" w:rsidP="00275E51">
                      <w:pPr>
                        <w:jc w:val="center"/>
                        <w:rPr>
                          <w:b/>
                          <w:bCs/>
                        </w:rPr>
                      </w:pPr>
                      <w:r>
                        <w:rPr>
                          <w:rFonts w:hint="cs"/>
                          <w:b/>
                          <w:bCs/>
                          <w:rtl/>
                        </w:rPr>
                        <w:t>30/2018</w:t>
                      </w:r>
                    </w:p>
                  </w:txbxContent>
                </v:textbox>
              </v:shape>
            </w:pict>
          </mc:Fallback>
        </mc:AlternateContent>
      </w:r>
      <w:r w:rsidRPr="002651B6">
        <w:rPr>
          <w:rFonts w:hint="eastAsia"/>
          <w:rtl/>
        </w:rPr>
        <w:t>נספח</w:t>
      </w:r>
      <w:r w:rsidRPr="002651B6">
        <w:rPr>
          <w:rtl/>
        </w:rPr>
        <w:t xml:space="preserve"> </w:t>
      </w:r>
      <w:r w:rsidRPr="002651B6">
        <w:rPr>
          <w:noProof/>
          <w:rtl/>
          <w:lang w:eastAsia="en-US"/>
        </w:rPr>
        <w:t>1</w:t>
      </w:r>
    </w:p>
    <w:p w:rsidR="001676F7" w:rsidRPr="00A77B47" w:rsidRDefault="001676F7" w:rsidP="001676F7">
      <w:pPr>
        <w:rPr>
          <w:b/>
          <w:bCs/>
          <w:rtl/>
        </w:rPr>
      </w:pPr>
      <w:r w:rsidRPr="00A77B47">
        <w:rPr>
          <w:rFonts w:hint="cs"/>
          <w:b/>
          <w:bCs/>
          <w:rtl/>
        </w:rPr>
        <w:t>מכרז מס'</w:t>
      </w:r>
      <w:r w:rsidRPr="00A77B47">
        <w:rPr>
          <w:rFonts w:hint="cs"/>
          <w:b/>
          <w:bCs/>
          <w:rtl/>
        </w:rPr>
        <w:tab/>
      </w:r>
    </w:p>
    <w:p w:rsidR="001676F7" w:rsidRPr="00A77B47" w:rsidRDefault="001676F7" w:rsidP="001676F7">
      <w:pPr>
        <w:rPr>
          <w:b/>
          <w:bCs/>
          <w:szCs w:val="22"/>
          <w:rtl/>
        </w:rPr>
      </w:pPr>
    </w:p>
    <w:p w:rsidR="001676F7" w:rsidRPr="00A77B47" w:rsidRDefault="001676F7" w:rsidP="001676F7">
      <w:pPr>
        <w:jc w:val="center"/>
        <w:rPr>
          <w:szCs w:val="22"/>
          <w:rtl/>
        </w:rPr>
      </w:pPr>
    </w:p>
    <w:p w:rsidR="001676F7" w:rsidRPr="00A77B47" w:rsidRDefault="001676F7" w:rsidP="001676F7">
      <w:pPr>
        <w:jc w:val="center"/>
        <w:rPr>
          <w:b/>
          <w:bCs/>
          <w:szCs w:val="28"/>
          <w:u w:val="single"/>
          <w:rtl/>
        </w:rPr>
      </w:pPr>
      <w:r w:rsidRPr="00A77B47">
        <w:rPr>
          <w:rFonts w:hint="cs"/>
          <w:b/>
          <w:bCs/>
          <w:szCs w:val="28"/>
          <w:u w:val="single"/>
          <w:rtl/>
        </w:rPr>
        <w:t>טופס הגשת הצעה</w:t>
      </w:r>
    </w:p>
    <w:p w:rsidR="001676F7" w:rsidRPr="00A77B47" w:rsidRDefault="001676F7" w:rsidP="001676F7">
      <w:pPr>
        <w:jc w:val="center"/>
        <w:rPr>
          <w:b/>
          <w:bCs/>
          <w:u w:val="single"/>
          <w:rtl/>
        </w:rPr>
      </w:pPr>
    </w:p>
    <w:p w:rsidR="001676F7" w:rsidRPr="00A77B47" w:rsidRDefault="001676F7" w:rsidP="001676F7">
      <w:pPr>
        <w:rPr>
          <w:rtl/>
        </w:rPr>
      </w:pPr>
      <w:r w:rsidRPr="00A77B47">
        <w:rPr>
          <w:rFonts w:hint="cs"/>
          <w:rtl/>
        </w:rPr>
        <w:t>לכבוד</w:t>
      </w:r>
    </w:p>
    <w:p w:rsidR="001676F7" w:rsidRPr="00A77B47" w:rsidRDefault="001676F7" w:rsidP="001676F7">
      <w:pPr>
        <w:rPr>
          <w:rtl/>
        </w:rPr>
      </w:pPr>
      <w:r w:rsidRPr="00A77B47">
        <w:rPr>
          <w:rFonts w:hint="cs"/>
          <w:rtl/>
        </w:rPr>
        <w:t>משרד התיירות</w:t>
      </w:r>
    </w:p>
    <w:p w:rsidR="001676F7" w:rsidRPr="00A77B47" w:rsidRDefault="001676F7" w:rsidP="001676F7">
      <w:pPr>
        <w:rPr>
          <w:rtl/>
        </w:rPr>
      </w:pPr>
      <w:r w:rsidRPr="00A77B47">
        <w:rPr>
          <w:rFonts w:hint="cs"/>
          <w:rtl/>
        </w:rPr>
        <w:t>רח' בנק ישראל 5</w:t>
      </w:r>
    </w:p>
    <w:p w:rsidR="001676F7" w:rsidRPr="00A77B47" w:rsidRDefault="001676F7" w:rsidP="001676F7">
      <w:pPr>
        <w:rPr>
          <w:rtl/>
        </w:rPr>
      </w:pPr>
      <w:r w:rsidRPr="00A77B47">
        <w:rPr>
          <w:rFonts w:hint="cs"/>
          <w:u w:val="single"/>
          <w:rtl/>
        </w:rPr>
        <w:t>ירושלים</w:t>
      </w: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jc w:val="center"/>
        <w:rPr>
          <w:b/>
          <w:bCs/>
          <w:sz w:val="30"/>
          <w:szCs w:val="30"/>
          <w:rtl/>
          <w:lang w:eastAsia="en-US"/>
        </w:rPr>
      </w:pPr>
      <w:r w:rsidRPr="00A77B47">
        <w:rPr>
          <w:rFonts w:hint="cs"/>
          <w:b/>
          <w:bCs/>
          <w:sz w:val="32"/>
          <w:szCs w:val="32"/>
          <w:rtl/>
        </w:rPr>
        <w:t xml:space="preserve">הנדון  :  </w:t>
      </w:r>
      <w:r w:rsidRPr="00A77B47">
        <w:rPr>
          <w:rFonts w:hint="cs"/>
          <w:b/>
          <w:bCs/>
          <w:sz w:val="32"/>
          <w:szCs w:val="32"/>
          <w:u w:val="single"/>
          <w:rtl/>
        </w:rPr>
        <w:t>קבלת שירותי ייעוץ לענייני עובדים ושכר למשרד התיירות</w:t>
      </w:r>
    </w:p>
    <w:p w:rsidR="001676F7" w:rsidRPr="00A77B47" w:rsidRDefault="001676F7" w:rsidP="001676F7">
      <w:pPr>
        <w:jc w:val="center"/>
        <w:rPr>
          <w:rtl/>
        </w:rPr>
      </w:pPr>
      <w:r w:rsidRPr="00A77B47">
        <w:rPr>
          <w:rFonts w:hint="cs"/>
          <w:rtl/>
        </w:rPr>
        <w:t>אני החתום מטה מציע בזה את שירותי לביצוע העבודה שבנדון, בהתאם לתנאי המכרז.</w:t>
      </w:r>
    </w:p>
    <w:p w:rsidR="001676F7" w:rsidRPr="00A77B47" w:rsidRDefault="001676F7" w:rsidP="001676F7">
      <w:pPr>
        <w:tabs>
          <w:tab w:val="left" w:pos="850"/>
        </w:tabs>
        <w:ind w:left="850"/>
        <w:rPr>
          <w:rtl/>
        </w:rPr>
      </w:pPr>
    </w:p>
    <w:p w:rsidR="001676F7" w:rsidRPr="00A77B47" w:rsidRDefault="001676F7" w:rsidP="007036A2">
      <w:pPr>
        <w:numPr>
          <w:ilvl w:val="0"/>
          <w:numId w:val="22"/>
        </w:numPr>
        <w:tabs>
          <w:tab w:val="clear" w:pos="709"/>
          <w:tab w:val="left" w:pos="708"/>
        </w:tabs>
        <w:spacing w:line="300" w:lineRule="exact"/>
        <w:ind w:right="0"/>
        <w:textAlignment w:val="auto"/>
        <w:rPr>
          <w:rtl/>
        </w:rPr>
      </w:pPr>
      <w:r w:rsidRPr="00A77B47">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A77B47">
        <w:rPr>
          <w:rFonts w:hint="cs"/>
          <w:rtl/>
        </w:rPr>
        <w:tab/>
      </w:r>
    </w:p>
    <w:p w:rsidR="001676F7" w:rsidRPr="00A77B47" w:rsidRDefault="001676F7" w:rsidP="001676F7">
      <w:pPr>
        <w:tabs>
          <w:tab w:val="left" w:pos="850"/>
        </w:tabs>
        <w:spacing w:line="300" w:lineRule="exact"/>
        <w:ind w:left="850"/>
        <w:rPr>
          <w:rtl/>
        </w:rPr>
      </w:pPr>
    </w:p>
    <w:p w:rsidR="001676F7" w:rsidRPr="00A77B47" w:rsidRDefault="001676F7" w:rsidP="001676F7">
      <w:pPr>
        <w:tabs>
          <w:tab w:val="left" w:pos="850"/>
        </w:tabs>
        <w:spacing w:line="300" w:lineRule="exact"/>
        <w:ind w:left="850"/>
        <w:rPr>
          <w:rtl/>
        </w:rPr>
      </w:pPr>
    </w:p>
    <w:p w:rsidR="001676F7" w:rsidRPr="00A77B47" w:rsidRDefault="001676F7" w:rsidP="007036A2">
      <w:pPr>
        <w:numPr>
          <w:ilvl w:val="0"/>
          <w:numId w:val="22"/>
        </w:numPr>
        <w:tabs>
          <w:tab w:val="clear" w:pos="709"/>
          <w:tab w:val="left" w:pos="708"/>
        </w:tabs>
        <w:spacing w:line="300" w:lineRule="exact"/>
        <w:ind w:right="0"/>
        <w:textAlignment w:val="auto"/>
        <w:rPr>
          <w:rtl/>
        </w:rPr>
      </w:pPr>
      <w:r w:rsidRPr="00A77B47">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1676F7" w:rsidRPr="00A77B47" w:rsidRDefault="001676F7" w:rsidP="001676F7">
      <w:pPr>
        <w:tabs>
          <w:tab w:val="right" w:pos="9639"/>
        </w:tabs>
      </w:pPr>
    </w:p>
    <w:p w:rsidR="001676F7" w:rsidRPr="00A77B47" w:rsidRDefault="001676F7" w:rsidP="007036A2">
      <w:pPr>
        <w:numPr>
          <w:ilvl w:val="0"/>
          <w:numId w:val="22"/>
        </w:numPr>
        <w:tabs>
          <w:tab w:val="clear" w:pos="709"/>
          <w:tab w:val="left" w:pos="708"/>
        </w:tabs>
        <w:spacing w:line="300" w:lineRule="exact"/>
        <w:ind w:right="0"/>
        <w:textAlignment w:val="auto"/>
      </w:pPr>
      <w:r w:rsidRPr="00A77B47">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1676F7" w:rsidRPr="00A77B47" w:rsidRDefault="001676F7" w:rsidP="001676F7">
      <w:pPr>
        <w:tabs>
          <w:tab w:val="right" w:pos="9639"/>
        </w:tabs>
        <w:ind w:left="708"/>
        <w:rPr>
          <w:u w:val="single"/>
        </w:rPr>
      </w:pPr>
      <w:r w:rsidRPr="00A77B47">
        <w:rPr>
          <w:rFonts w:hint="cs"/>
          <w:u w:val="single"/>
          <w:rtl/>
        </w:rPr>
        <w:tab/>
      </w:r>
    </w:p>
    <w:p w:rsidR="001676F7" w:rsidRPr="00A77B47" w:rsidRDefault="001676F7" w:rsidP="001676F7">
      <w:pPr>
        <w:tabs>
          <w:tab w:val="right" w:pos="9639"/>
        </w:tabs>
        <w:ind w:left="708"/>
        <w:rPr>
          <w:u w:val="single"/>
          <w:rtl/>
        </w:rPr>
      </w:pPr>
      <w:r w:rsidRPr="00A77B47">
        <w:rPr>
          <w:rFonts w:hint="cs"/>
          <w:u w:val="single"/>
          <w:rtl/>
        </w:rPr>
        <w:tab/>
      </w:r>
    </w:p>
    <w:p w:rsidR="001676F7" w:rsidRPr="00A77B47" w:rsidRDefault="001676F7" w:rsidP="001676F7">
      <w:pPr>
        <w:tabs>
          <w:tab w:val="right" w:pos="9639"/>
        </w:tabs>
        <w:ind w:left="708"/>
        <w:rPr>
          <w:u w:val="single"/>
          <w:rtl/>
        </w:rPr>
      </w:pPr>
      <w:r w:rsidRPr="00A77B47">
        <w:rPr>
          <w:rFonts w:hint="cs"/>
          <w:u w:val="single"/>
          <w:rtl/>
        </w:rPr>
        <w:tab/>
      </w:r>
    </w:p>
    <w:p w:rsidR="001676F7" w:rsidRPr="00A77B47" w:rsidRDefault="001676F7" w:rsidP="007036A2">
      <w:pPr>
        <w:numPr>
          <w:ilvl w:val="0"/>
          <w:numId w:val="22"/>
        </w:numPr>
        <w:tabs>
          <w:tab w:val="clear" w:pos="709"/>
          <w:tab w:val="left" w:pos="708"/>
        </w:tabs>
        <w:spacing w:line="300" w:lineRule="exact"/>
        <w:ind w:right="0"/>
        <w:textAlignment w:val="auto"/>
      </w:pPr>
      <w:r w:rsidRPr="00A77B47">
        <w:rPr>
          <w:rFonts w:hint="cs"/>
          <w:rtl/>
        </w:rPr>
        <w:t>בכל מקרה ברור לי כי ההחלטה בדבר חשיפה או חיסיון של חלקים בהצעה הינה בסמכותה של ועדת המכרזים של המשרד אשר רשאית לחשוף גם חלקים שצוינו לעיל כחסויים.</w:t>
      </w:r>
    </w:p>
    <w:p w:rsidR="001676F7" w:rsidRPr="00A77B47" w:rsidRDefault="001676F7" w:rsidP="001676F7">
      <w:pPr>
        <w:tabs>
          <w:tab w:val="left" w:pos="850"/>
        </w:tabs>
        <w:spacing w:line="300" w:lineRule="exact"/>
        <w:ind w:left="141" w:right="709"/>
      </w:pPr>
    </w:p>
    <w:p w:rsidR="001676F7" w:rsidRPr="00A77B47" w:rsidRDefault="001676F7" w:rsidP="001676F7">
      <w:pPr>
        <w:tabs>
          <w:tab w:val="left" w:pos="850"/>
        </w:tabs>
        <w:spacing w:line="300" w:lineRule="exact"/>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3"/>
        <w:gridCol w:w="3457"/>
        <w:gridCol w:w="3114"/>
      </w:tblGrid>
      <w:tr w:rsidR="001676F7" w:rsidRPr="00A77B47" w:rsidTr="00FC69D8">
        <w:tc>
          <w:tcPr>
            <w:tcW w:w="2181" w:type="dxa"/>
            <w:tcBorders>
              <w:top w:val="single" w:sz="4" w:space="0" w:color="auto"/>
              <w:left w:val="single" w:sz="4" w:space="0" w:color="auto"/>
              <w:bottom w:val="single" w:sz="4" w:space="0" w:color="auto"/>
              <w:right w:val="single" w:sz="4" w:space="0" w:color="auto"/>
            </w:tcBorders>
          </w:tcPr>
          <w:p w:rsidR="001676F7" w:rsidRPr="00A77B47" w:rsidRDefault="001676F7" w:rsidP="00FC69D8">
            <w:pPr>
              <w:rPr>
                <w:rtl/>
              </w:rPr>
            </w:pPr>
          </w:p>
          <w:p w:rsidR="001676F7" w:rsidRPr="00A77B47" w:rsidRDefault="001676F7" w:rsidP="00FC69D8">
            <w:pPr>
              <w:rPr>
                <w:rtl/>
              </w:rPr>
            </w:pPr>
          </w:p>
        </w:tc>
        <w:tc>
          <w:tcPr>
            <w:tcW w:w="4056" w:type="dxa"/>
            <w:tcBorders>
              <w:top w:val="single" w:sz="4" w:space="0" w:color="auto"/>
              <w:left w:val="single" w:sz="4" w:space="0" w:color="auto"/>
              <w:bottom w:val="single" w:sz="4" w:space="0" w:color="auto"/>
              <w:right w:val="single" w:sz="4" w:space="0" w:color="auto"/>
            </w:tcBorders>
          </w:tcPr>
          <w:p w:rsidR="001676F7" w:rsidRPr="00A77B47" w:rsidRDefault="001676F7" w:rsidP="00FC69D8"/>
        </w:tc>
        <w:tc>
          <w:tcPr>
            <w:tcW w:w="3618" w:type="dxa"/>
            <w:tcBorders>
              <w:top w:val="single" w:sz="4" w:space="0" w:color="auto"/>
              <w:left w:val="single" w:sz="4" w:space="0" w:color="auto"/>
              <w:bottom w:val="single" w:sz="4" w:space="0" w:color="auto"/>
              <w:right w:val="single" w:sz="4" w:space="0" w:color="auto"/>
            </w:tcBorders>
          </w:tcPr>
          <w:p w:rsidR="001676F7" w:rsidRPr="00A77B47" w:rsidRDefault="001676F7" w:rsidP="00FC69D8"/>
        </w:tc>
      </w:tr>
      <w:tr w:rsidR="001676F7" w:rsidRPr="00A77B47" w:rsidTr="00FC69D8">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1676F7" w:rsidRPr="00A77B47" w:rsidRDefault="001676F7" w:rsidP="00FC69D8">
            <w:pPr>
              <w:jc w:val="center"/>
            </w:pPr>
            <w:r w:rsidRPr="00A77B47">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1676F7" w:rsidRPr="00A77B47" w:rsidRDefault="001676F7" w:rsidP="00FC69D8">
            <w:pPr>
              <w:jc w:val="center"/>
            </w:pPr>
            <w:r w:rsidRPr="00A77B47">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1676F7" w:rsidRPr="00A77B47" w:rsidRDefault="001676F7" w:rsidP="00FC69D8">
            <w:pPr>
              <w:jc w:val="center"/>
            </w:pPr>
            <w:r w:rsidRPr="00A77B47">
              <w:rPr>
                <w:rFonts w:hint="cs"/>
                <w:rtl/>
              </w:rPr>
              <w:t>חתימה וחותמת המציע</w:t>
            </w:r>
          </w:p>
        </w:tc>
      </w:tr>
    </w:tbl>
    <w:p w:rsidR="001676F7" w:rsidRPr="00A77B47" w:rsidRDefault="001676F7" w:rsidP="001676F7">
      <w:pPr>
        <w:ind w:left="-33"/>
        <w:jc w:val="right"/>
      </w:pPr>
    </w:p>
    <w:p w:rsidR="001676F7" w:rsidRPr="00A77B47" w:rsidRDefault="001676F7" w:rsidP="001676F7">
      <w:pPr>
        <w:ind w:left="-33"/>
        <w:jc w:val="right"/>
        <w:rPr>
          <w:rtl/>
        </w:rPr>
      </w:pPr>
      <w:r w:rsidRPr="00A77B47">
        <w:rPr>
          <w:rFonts w:hint="cs"/>
          <w:rtl/>
        </w:rPr>
        <w:br w:type="page"/>
      </w:r>
      <w:r w:rsidRPr="00A77B47">
        <w:rPr>
          <w:rFonts w:hint="cs"/>
          <w:rtl/>
        </w:rPr>
        <w:lastRenderedPageBreak/>
        <w:t xml:space="preserve">נספח </w:t>
      </w:r>
      <w:r>
        <w:rPr>
          <w:rFonts w:hint="cs"/>
          <w:rtl/>
        </w:rPr>
        <w:t>1</w:t>
      </w:r>
    </w:p>
    <w:p w:rsidR="001676F7" w:rsidRPr="00A77B47" w:rsidRDefault="001676F7" w:rsidP="001676F7">
      <w:pPr>
        <w:pStyle w:val="afff5"/>
        <w:bidi/>
        <w:spacing w:line="360" w:lineRule="auto"/>
        <w:ind w:left="651" w:hanging="709"/>
        <w:rPr>
          <w:rFonts w:cs="David"/>
          <w:sz w:val="28"/>
          <w:szCs w:val="32"/>
          <w:rtl/>
        </w:rPr>
      </w:pPr>
    </w:p>
    <w:p w:rsidR="001676F7" w:rsidRPr="00A77B47" w:rsidRDefault="001676F7" w:rsidP="001676F7">
      <w:pPr>
        <w:rPr>
          <w:b/>
          <w:bCs/>
          <w:szCs w:val="36"/>
          <w:u w:val="single"/>
          <w:rtl/>
        </w:rPr>
      </w:pPr>
      <w:r w:rsidRPr="00A77B47">
        <w:rPr>
          <w:rFonts w:hint="cs"/>
          <w:b/>
          <w:bCs/>
          <w:szCs w:val="36"/>
          <w:rtl/>
        </w:rPr>
        <w:t>6</w:t>
      </w:r>
      <w:r w:rsidRPr="00A77B47">
        <w:rPr>
          <w:b/>
          <w:bCs/>
          <w:szCs w:val="36"/>
          <w:rtl/>
        </w:rPr>
        <w:t xml:space="preserve">. </w:t>
      </w:r>
      <w:r w:rsidRPr="00A77B47">
        <w:rPr>
          <w:b/>
          <w:bCs/>
          <w:szCs w:val="36"/>
          <w:rtl/>
        </w:rPr>
        <w:tab/>
      </w:r>
      <w:r w:rsidRPr="00A77B47">
        <w:rPr>
          <w:b/>
          <w:bCs/>
          <w:szCs w:val="36"/>
          <w:u w:val="single"/>
          <w:rtl/>
        </w:rPr>
        <w:t>שאלון פרטי ה</w:t>
      </w:r>
      <w:r w:rsidRPr="00A77B47">
        <w:rPr>
          <w:rFonts w:hint="cs"/>
          <w:b/>
          <w:bCs/>
          <w:szCs w:val="36"/>
          <w:u w:val="single"/>
          <w:rtl/>
        </w:rPr>
        <w:t xml:space="preserve">מציע </w:t>
      </w:r>
      <w:r w:rsidRPr="00A77B47">
        <w:rPr>
          <w:b/>
          <w:bCs/>
          <w:szCs w:val="36"/>
          <w:u w:val="single"/>
          <w:rtl/>
        </w:rPr>
        <w:t>והצעתו</w:t>
      </w:r>
    </w:p>
    <w:p w:rsidR="001676F7" w:rsidRPr="00A77B47" w:rsidRDefault="001676F7" w:rsidP="001676F7">
      <w:pPr>
        <w:rPr>
          <w:rtl/>
        </w:rPr>
      </w:pPr>
    </w:p>
    <w:p w:rsidR="001676F7" w:rsidRPr="00A77B47" w:rsidRDefault="001676F7" w:rsidP="001676F7">
      <w:pPr>
        <w:rPr>
          <w:b/>
          <w:bCs/>
          <w:sz w:val="28"/>
          <w:szCs w:val="28"/>
          <w:u w:val="single"/>
          <w:rtl/>
        </w:rPr>
      </w:pPr>
      <w:r w:rsidRPr="00A77B47">
        <w:rPr>
          <w:rFonts w:hint="cs"/>
          <w:b/>
          <w:bCs/>
          <w:sz w:val="28"/>
          <w:szCs w:val="28"/>
          <w:u w:val="single"/>
          <w:rtl/>
        </w:rPr>
        <w:t>א.</w:t>
      </w:r>
      <w:r w:rsidRPr="00A77B47">
        <w:rPr>
          <w:rFonts w:hint="cs"/>
          <w:b/>
          <w:bCs/>
          <w:sz w:val="28"/>
          <w:szCs w:val="28"/>
          <w:u w:val="single"/>
          <w:rtl/>
        </w:rPr>
        <w:tab/>
        <w:t>פרטים כלליים</w:t>
      </w:r>
    </w:p>
    <w:p w:rsidR="001676F7" w:rsidRPr="00A77B47" w:rsidRDefault="001676F7" w:rsidP="001676F7">
      <w:pPr>
        <w:jc w:val="center"/>
        <w:rPr>
          <w:b/>
          <w:bCs/>
          <w:u w:val="single"/>
          <w:rtl/>
        </w:rPr>
      </w:pP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000"/>
        <w:gridCol w:w="7474"/>
      </w:tblGrid>
      <w:tr w:rsidR="001676F7" w:rsidRPr="00A77B47" w:rsidTr="00463C0F">
        <w:tc>
          <w:tcPr>
            <w:tcW w:w="543" w:type="pct"/>
            <w:tcBorders>
              <w:top w:val="single" w:sz="12" w:space="0" w:color="auto"/>
              <w:bottom w:val="single" w:sz="12" w:space="0" w:color="auto"/>
            </w:tcBorders>
          </w:tcPr>
          <w:p w:rsidR="001676F7" w:rsidRPr="00A77B47" w:rsidRDefault="001676F7" w:rsidP="00463C0F">
            <w:r w:rsidRPr="00A77B47">
              <w:rPr>
                <w:rtl/>
              </w:rPr>
              <w:t>שם המציע/ה</w:t>
            </w:r>
          </w:p>
        </w:tc>
        <w:tc>
          <w:tcPr>
            <w:tcW w:w="4457" w:type="pct"/>
            <w:tcBorders>
              <w:top w:val="single" w:sz="12" w:space="0" w:color="auto"/>
              <w:bottom w:val="single" w:sz="12" w:space="0" w:color="auto"/>
            </w:tcBorders>
            <w:vAlign w:val="center"/>
          </w:tcPr>
          <w:p w:rsidR="001676F7" w:rsidRPr="00A77B47" w:rsidRDefault="001676F7" w:rsidP="00463C0F">
            <w:pPr>
              <w:ind w:left="1440"/>
              <w:jc w:val="center"/>
            </w:pPr>
          </w:p>
        </w:tc>
      </w:tr>
    </w:tbl>
    <w:p w:rsidR="001676F7" w:rsidRPr="00A77B47" w:rsidRDefault="001676F7" w:rsidP="00463C0F">
      <w:pPr>
        <w:ind w:left="703"/>
        <w:rPr>
          <w:rtl/>
        </w:rPr>
      </w:pP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2825"/>
        <w:gridCol w:w="2825"/>
        <w:gridCol w:w="2824"/>
      </w:tblGrid>
      <w:tr w:rsidR="001676F7" w:rsidRPr="00A77B47" w:rsidTr="00463C0F">
        <w:tc>
          <w:tcPr>
            <w:tcW w:w="1667" w:type="pct"/>
            <w:tcBorders>
              <w:top w:val="single" w:sz="12" w:space="0" w:color="auto"/>
            </w:tcBorders>
          </w:tcPr>
          <w:p w:rsidR="001676F7" w:rsidRPr="00A77B47" w:rsidRDefault="001676F7" w:rsidP="00463C0F"/>
        </w:tc>
        <w:tc>
          <w:tcPr>
            <w:tcW w:w="1667" w:type="pct"/>
            <w:tcBorders>
              <w:top w:val="single" w:sz="12" w:space="0" w:color="auto"/>
            </w:tcBorders>
          </w:tcPr>
          <w:p w:rsidR="001676F7" w:rsidRPr="00A77B47" w:rsidRDefault="001676F7" w:rsidP="00463C0F">
            <w:pPr>
              <w:ind w:left="1440"/>
            </w:pPr>
          </w:p>
        </w:tc>
        <w:tc>
          <w:tcPr>
            <w:tcW w:w="1667" w:type="pct"/>
            <w:tcBorders>
              <w:top w:val="single" w:sz="12" w:space="0" w:color="auto"/>
            </w:tcBorders>
          </w:tcPr>
          <w:p w:rsidR="001676F7" w:rsidRPr="00A77B47" w:rsidRDefault="001676F7" w:rsidP="00463C0F"/>
        </w:tc>
      </w:tr>
      <w:tr w:rsidR="001676F7" w:rsidRPr="00A77B47" w:rsidTr="00463C0F">
        <w:tc>
          <w:tcPr>
            <w:tcW w:w="1667" w:type="pct"/>
            <w:tcBorders>
              <w:bottom w:val="nil"/>
            </w:tcBorders>
          </w:tcPr>
          <w:p w:rsidR="001676F7" w:rsidRPr="00A77B47" w:rsidRDefault="001676F7" w:rsidP="00463C0F">
            <w:pPr>
              <w:jc w:val="center"/>
            </w:pPr>
            <w:r w:rsidRPr="00A77B47">
              <w:rPr>
                <w:rtl/>
              </w:rPr>
              <w:t>סוג התאגיד</w:t>
            </w:r>
          </w:p>
        </w:tc>
        <w:tc>
          <w:tcPr>
            <w:tcW w:w="1667" w:type="pct"/>
            <w:tcBorders>
              <w:bottom w:val="nil"/>
            </w:tcBorders>
          </w:tcPr>
          <w:p w:rsidR="001676F7" w:rsidRPr="00A77B47" w:rsidRDefault="001676F7" w:rsidP="00463C0F">
            <w:pPr>
              <w:jc w:val="center"/>
            </w:pPr>
            <w:r w:rsidRPr="00A77B47">
              <w:rPr>
                <w:rtl/>
              </w:rPr>
              <w:t>תאריך רישום</w:t>
            </w:r>
          </w:p>
        </w:tc>
        <w:tc>
          <w:tcPr>
            <w:tcW w:w="1667" w:type="pct"/>
            <w:tcBorders>
              <w:bottom w:val="nil"/>
            </w:tcBorders>
          </w:tcPr>
          <w:p w:rsidR="001676F7" w:rsidRPr="00A77B47" w:rsidRDefault="001676F7" w:rsidP="00463C0F">
            <w:pPr>
              <w:jc w:val="center"/>
            </w:pPr>
            <w:r w:rsidRPr="00A77B47">
              <w:rPr>
                <w:rtl/>
              </w:rPr>
              <w:t>מספר מזהה</w:t>
            </w:r>
          </w:p>
        </w:tc>
      </w:tr>
      <w:tr w:rsidR="001676F7" w:rsidRPr="00A77B47" w:rsidTr="00463C0F">
        <w:tc>
          <w:tcPr>
            <w:tcW w:w="1667" w:type="pct"/>
            <w:tcBorders>
              <w:left w:val="nil"/>
              <w:right w:val="nil"/>
            </w:tcBorders>
          </w:tcPr>
          <w:p w:rsidR="001676F7" w:rsidRPr="00A77B47" w:rsidRDefault="001676F7" w:rsidP="00463C0F">
            <w:pPr>
              <w:jc w:val="center"/>
              <w:rPr>
                <w:szCs w:val="16"/>
              </w:rPr>
            </w:pPr>
          </w:p>
        </w:tc>
        <w:tc>
          <w:tcPr>
            <w:tcW w:w="1667" w:type="pct"/>
            <w:tcBorders>
              <w:left w:val="nil"/>
              <w:right w:val="nil"/>
            </w:tcBorders>
          </w:tcPr>
          <w:p w:rsidR="001676F7" w:rsidRPr="00A77B47" w:rsidRDefault="001676F7" w:rsidP="00463C0F">
            <w:pPr>
              <w:jc w:val="center"/>
              <w:rPr>
                <w:szCs w:val="16"/>
              </w:rPr>
            </w:pPr>
          </w:p>
        </w:tc>
        <w:tc>
          <w:tcPr>
            <w:tcW w:w="1667" w:type="pct"/>
            <w:tcBorders>
              <w:left w:val="nil"/>
              <w:right w:val="nil"/>
            </w:tcBorders>
          </w:tcPr>
          <w:p w:rsidR="001676F7" w:rsidRPr="00A77B47" w:rsidRDefault="001676F7" w:rsidP="00463C0F">
            <w:pPr>
              <w:jc w:val="center"/>
              <w:rPr>
                <w:szCs w:val="16"/>
              </w:rPr>
            </w:pPr>
          </w:p>
        </w:tc>
      </w:tr>
      <w:tr w:rsidR="001676F7" w:rsidRPr="00A77B47" w:rsidTr="00463C0F">
        <w:tc>
          <w:tcPr>
            <w:tcW w:w="1667" w:type="pct"/>
            <w:tcBorders>
              <w:top w:val="nil"/>
            </w:tcBorders>
          </w:tcPr>
          <w:p w:rsidR="001676F7" w:rsidRPr="00A77B47" w:rsidRDefault="001676F7" w:rsidP="00463C0F">
            <w:pPr>
              <w:jc w:val="center"/>
            </w:pPr>
          </w:p>
        </w:tc>
        <w:tc>
          <w:tcPr>
            <w:tcW w:w="1667" w:type="pct"/>
            <w:tcBorders>
              <w:top w:val="nil"/>
            </w:tcBorders>
          </w:tcPr>
          <w:p w:rsidR="001676F7" w:rsidRPr="00A77B47" w:rsidRDefault="001676F7" w:rsidP="00463C0F">
            <w:pPr>
              <w:jc w:val="center"/>
            </w:pPr>
          </w:p>
        </w:tc>
        <w:tc>
          <w:tcPr>
            <w:tcW w:w="1667" w:type="pct"/>
            <w:tcBorders>
              <w:top w:val="nil"/>
            </w:tcBorders>
          </w:tcPr>
          <w:p w:rsidR="001676F7" w:rsidRPr="00A77B47" w:rsidRDefault="001676F7" w:rsidP="00463C0F">
            <w:pPr>
              <w:jc w:val="center"/>
            </w:pPr>
          </w:p>
        </w:tc>
      </w:tr>
      <w:tr w:rsidR="001676F7" w:rsidRPr="00A77B47" w:rsidTr="00463C0F">
        <w:tc>
          <w:tcPr>
            <w:tcW w:w="1667" w:type="pct"/>
            <w:tcBorders>
              <w:bottom w:val="single" w:sz="12" w:space="0" w:color="auto"/>
            </w:tcBorders>
          </w:tcPr>
          <w:p w:rsidR="001676F7" w:rsidRPr="00A77B47" w:rsidRDefault="001676F7" w:rsidP="00463C0F">
            <w:pPr>
              <w:jc w:val="center"/>
            </w:pPr>
            <w:r w:rsidRPr="00A77B47">
              <w:rPr>
                <w:rtl/>
              </w:rPr>
              <w:t>כתובת משרד (רשום)</w:t>
            </w:r>
          </w:p>
        </w:tc>
        <w:tc>
          <w:tcPr>
            <w:tcW w:w="1667" w:type="pct"/>
            <w:tcBorders>
              <w:bottom w:val="single" w:sz="12" w:space="0" w:color="auto"/>
            </w:tcBorders>
          </w:tcPr>
          <w:p w:rsidR="001676F7" w:rsidRPr="00A77B47" w:rsidRDefault="001676F7" w:rsidP="00463C0F">
            <w:pPr>
              <w:jc w:val="center"/>
            </w:pPr>
            <w:r w:rsidRPr="00A77B47">
              <w:rPr>
                <w:rtl/>
              </w:rPr>
              <w:t>טלפון</w:t>
            </w:r>
          </w:p>
        </w:tc>
        <w:tc>
          <w:tcPr>
            <w:tcW w:w="1667" w:type="pct"/>
            <w:tcBorders>
              <w:bottom w:val="single" w:sz="12" w:space="0" w:color="auto"/>
            </w:tcBorders>
          </w:tcPr>
          <w:p w:rsidR="001676F7" w:rsidRPr="00A77B47" w:rsidRDefault="001676F7" w:rsidP="00463C0F">
            <w:pPr>
              <w:jc w:val="center"/>
            </w:pPr>
            <w:r w:rsidRPr="00A77B47">
              <w:rPr>
                <w:rtl/>
              </w:rPr>
              <w:t>פקסימיליה</w:t>
            </w:r>
          </w:p>
        </w:tc>
      </w:tr>
    </w:tbl>
    <w:p w:rsidR="001676F7" w:rsidRPr="00A77B47" w:rsidRDefault="001676F7" w:rsidP="001676F7">
      <w:pPr>
        <w:rPr>
          <w:u w:val="single"/>
          <w:rtl/>
        </w:rPr>
      </w:pPr>
    </w:p>
    <w:p w:rsidR="001676F7" w:rsidRPr="00A77B47" w:rsidRDefault="001676F7" w:rsidP="001676F7">
      <w:pPr>
        <w:rPr>
          <w:rtl/>
        </w:rPr>
      </w:pPr>
      <w:r w:rsidRPr="00A77B47">
        <w:rPr>
          <w:rtl/>
        </w:rPr>
        <w:t>פרטי המוסמכים לחתום ולהתחייב בשם המציע/ה:</w:t>
      </w: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2118"/>
        <w:gridCol w:w="2118"/>
        <w:gridCol w:w="2119"/>
        <w:gridCol w:w="2119"/>
      </w:tblGrid>
      <w:tr w:rsidR="001676F7" w:rsidRPr="00A77B47" w:rsidTr="00463C0F">
        <w:tc>
          <w:tcPr>
            <w:tcW w:w="1250" w:type="pct"/>
            <w:tcBorders>
              <w:top w:val="single" w:sz="12" w:space="0" w:color="auto"/>
            </w:tcBorders>
          </w:tcPr>
          <w:p w:rsidR="001676F7" w:rsidRPr="00A77B47" w:rsidRDefault="001676F7" w:rsidP="00FC69D8">
            <w:pPr>
              <w:jc w:val="center"/>
            </w:pPr>
            <w:r w:rsidRPr="00A77B47">
              <w:rPr>
                <w:rtl/>
              </w:rPr>
              <w:t>שם ושם משפחה</w:t>
            </w:r>
          </w:p>
        </w:tc>
        <w:tc>
          <w:tcPr>
            <w:tcW w:w="1250" w:type="pct"/>
            <w:tcBorders>
              <w:top w:val="single" w:sz="12" w:space="0" w:color="auto"/>
            </w:tcBorders>
          </w:tcPr>
          <w:p w:rsidR="001676F7" w:rsidRPr="00A77B47" w:rsidRDefault="001676F7" w:rsidP="00FC69D8">
            <w:pPr>
              <w:jc w:val="center"/>
            </w:pPr>
            <w:r w:rsidRPr="00A77B47">
              <w:rPr>
                <w:rtl/>
              </w:rPr>
              <w:t>מספר ת.ז.</w:t>
            </w:r>
          </w:p>
        </w:tc>
        <w:tc>
          <w:tcPr>
            <w:tcW w:w="1250" w:type="pct"/>
            <w:tcBorders>
              <w:top w:val="single" w:sz="12" w:space="0" w:color="auto"/>
            </w:tcBorders>
          </w:tcPr>
          <w:p w:rsidR="001676F7" w:rsidRPr="00A77B47" w:rsidRDefault="001676F7" w:rsidP="00FC69D8">
            <w:pPr>
              <w:jc w:val="center"/>
            </w:pPr>
            <w:r w:rsidRPr="00A77B47">
              <w:rPr>
                <w:rtl/>
              </w:rPr>
              <w:t>כתובת</w:t>
            </w:r>
          </w:p>
        </w:tc>
        <w:tc>
          <w:tcPr>
            <w:tcW w:w="1250" w:type="pct"/>
            <w:tcBorders>
              <w:top w:val="single" w:sz="12" w:space="0" w:color="auto"/>
            </w:tcBorders>
          </w:tcPr>
          <w:p w:rsidR="001676F7" w:rsidRPr="00A77B47" w:rsidRDefault="001676F7" w:rsidP="00FC69D8">
            <w:pPr>
              <w:jc w:val="center"/>
            </w:pPr>
            <w:r w:rsidRPr="00A77B47">
              <w:rPr>
                <w:rtl/>
              </w:rPr>
              <w:t>תפקיד בתאגיד</w:t>
            </w:r>
          </w:p>
        </w:tc>
      </w:tr>
      <w:tr w:rsidR="001676F7" w:rsidRPr="00A77B47" w:rsidTr="00463C0F">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r>
      <w:tr w:rsidR="001676F7" w:rsidRPr="00A77B47" w:rsidTr="00463C0F">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r>
      <w:tr w:rsidR="001676F7" w:rsidRPr="00A77B47" w:rsidTr="00463C0F">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r>
      <w:tr w:rsidR="001676F7" w:rsidRPr="00A77B47" w:rsidTr="00463C0F">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r>
      <w:tr w:rsidR="001676F7" w:rsidRPr="00A77B47" w:rsidTr="00463C0F">
        <w:tc>
          <w:tcPr>
            <w:tcW w:w="1250" w:type="pct"/>
            <w:tcBorders>
              <w:bottom w:val="single" w:sz="12" w:space="0" w:color="auto"/>
            </w:tcBorders>
          </w:tcPr>
          <w:p w:rsidR="001676F7" w:rsidRPr="00A77B47" w:rsidRDefault="001676F7" w:rsidP="00FC69D8">
            <w:pPr>
              <w:jc w:val="center"/>
            </w:pPr>
          </w:p>
        </w:tc>
        <w:tc>
          <w:tcPr>
            <w:tcW w:w="1250" w:type="pct"/>
            <w:tcBorders>
              <w:bottom w:val="single" w:sz="12" w:space="0" w:color="auto"/>
            </w:tcBorders>
          </w:tcPr>
          <w:p w:rsidR="001676F7" w:rsidRPr="00A77B47" w:rsidRDefault="001676F7" w:rsidP="00FC69D8">
            <w:pPr>
              <w:jc w:val="center"/>
            </w:pPr>
          </w:p>
        </w:tc>
        <w:tc>
          <w:tcPr>
            <w:tcW w:w="1250" w:type="pct"/>
            <w:tcBorders>
              <w:bottom w:val="single" w:sz="12" w:space="0" w:color="auto"/>
            </w:tcBorders>
          </w:tcPr>
          <w:p w:rsidR="001676F7" w:rsidRPr="00A77B47" w:rsidRDefault="001676F7" w:rsidP="00FC69D8">
            <w:pPr>
              <w:jc w:val="center"/>
            </w:pPr>
          </w:p>
        </w:tc>
        <w:tc>
          <w:tcPr>
            <w:tcW w:w="1250" w:type="pct"/>
            <w:tcBorders>
              <w:bottom w:val="single" w:sz="12" w:space="0" w:color="auto"/>
            </w:tcBorders>
          </w:tcPr>
          <w:p w:rsidR="001676F7" w:rsidRPr="00A77B47" w:rsidRDefault="001676F7" w:rsidP="00FC69D8">
            <w:pPr>
              <w:jc w:val="center"/>
            </w:pPr>
          </w:p>
        </w:tc>
      </w:tr>
    </w:tbl>
    <w:p w:rsidR="001676F7" w:rsidRPr="00A77B47" w:rsidRDefault="001676F7" w:rsidP="001676F7">
      <w:pPr>
        <w:rPr>
          <w:rtl/>
        </w:rPr>
      </w:pPr>
    </w:p>
    <w:p w:rsidR="001676F7" w:rsidRPr="00A77B47" w:rsidRDefault="001676F7" w:rsidP="001676F7">
      <w:pPr>
        <w:ind w:right="-1276"/>
        <w:rPr>
          <w:rtl/>
        </w:rPr>
      </w:pPr>
      <w:r w:rsidRPr="00A77B47">
        <w:rPr>
          <w:rtl/>
        </w:rPr>
        <w:t xml:space="preserve">במקרה של התאגדות מספר גופים במסגרת הצעה זו, יש לצרף את הפרטים הנ"ל לגבי כל גוף בנפרד ולצרף את הסכמי התקשרות ביניהם. בנוסף, יש לציין את שם הגוף המוביל, שמולו תיערך ההתקשרות עם המזמין. </w:t>
      </w:r>
    </w:p>
    <w:p w:rsidR="001676F7" w:rsidRPr="00A77B47" w:rsidRDefault="001676F7" w:rsidP="001676F7">
      <w:pPr>
        <w:rPr>
          <w:u w:val="single"/>
          <w:rtl/>
        </w:rPr>
      </w:pPr>
    </w:p>
    <w:p w:rsidR="001676F7" w:rsidRPr="00A77B47" w:rsidRDefault="001676F7" w:rsidP="001676F7">
      <w:pPr>
        <w:rPr>
          <w:b/>
          <w:bCs/>
          <w:sz w:val="28"/>
          <w:szCs w:val="28"/>
        </w:rPr>
      </w:pPr>
      <w:r w:rsidRPr="00A77B47">
        <w:rPr>
          <w:rFonts w:hint="cs"/>
          <w:b/>
          <w:bCs/>
          <w:sz w:val="28"/>
          <w:szCs w:val="28"/>
          <w:u w:val="single"/>
          <w:rtl/>
        </w:rPr>
        <w:t>ב.</w:t>
      </w:r>
      <w:r w:rsidRPr="00A77B47">
        <w:rPr>
          <w:rFonts w:hint="cs"/>
          <w:b/>
          <w:bCs/>
          <w:sz w:val="28"/>
          <w:szCs w:val="28"/>
          <w:u w:val="single"/>
          <w:rtl/>
        </w:rPr>
        <w:tab/>
      </w:r>
      <w:r w:rsidRPr="00A77B47">
        <w:rPr>
          <w:b/>
          <w:bCs/>
          <w:sz w:val="28"/>
          <w:szCs w:val="28"/>
          <w:u w:val="single"/>
          <w:rtl/>
        </w:rPr>
        <w:t xml:space="preserve">נתוני </w:t>
      </w:r>
      <w:r>
        <w:rPr>
          <w:rFonts w:hint="cs"/>
          <w:b/>
          <w:bCs/>
          <w:sz w:val="28"/>
          <w:szCs w:val="28"/>
          <w:u w:val="single"/>
          <w:rtl/>
        </w:rPr>
        <w:t>היועץ</w:t>
      </w:r>
      <w:r w:rsidRPr="00A77B47">
        <w:rPr>
          <w:b/>
          <w:bCs/>
          <w:sz w:val="28"/>
          <w:szCs w:val="28"/>
          <w:u w:val="single"/>
          <w:rtl/>
        </w:rPr>
        <w:t xml:space="preserve"> המ</w:t>
      </w:r>
      <w:r w:rsidRPr="00A77B47">
        <w:rPr>
          <w:rFonts w:hint="cs"/>
          <w:b/>
          <w:bCs/>
          <w:sz w:val="28"/>
          <w:szCs w:val="28"/>
          <w:u w:val="single"/>
          <w:rtl/>
        </w:rPr>
        <w:t>וצע</w:t>
      </w:r>
      <w:r w:rsidRPr="00A77B47">
        <w:rPr>
          <w:b/>
          <w:bCs/>
          <w:sz w:val="28"/>
          <w:szCs w:val="28"/>
          <w:u w:val="single"/>
        </w:rPr>
        <w:t>:</w:t>
      </w:r>
      <w:r w:rsidRPr="00A77B47">
        <w:rPr>
          <w:b/>
          <w:bCs/>
          <w:sz w:val="28"/>
          <w:szCs w:val="28"/>
          <w:rtl/>
        </w:rPr>
        <w:t xml:space="preserve"> </w:t>
      </w:r>
    </w:p>
    <w:p w:rsidR="001676F7" w:rsidRPr="00A77B47" w:rsidRDefault="001676F7" w:rsidP="001676F7">
      <w:pPr>
        <w:ind w:firstLine="720"/>
      </w:pPr>
    </w:p>
    <w:p w:rsidR="001676F7" w:rsidRPr="00A77B47" w:rsidRDefault="001676F7" w:rsidP="001676F7">
      <w:pPr>
        <w:ind w:firstLine="84"/>
        <w:rPr>
          <w:rtl/>
        </w:rPr>
      </w:pPr>
      <w:r w:rsidRPr="00A77B47">
        <w:rPr>
          <w:rtl/>
        </w:rPr>
        <w:t>שם:</w:t>
      </w:r>
      <w:r w:rsidRPr="00A77B47">
        <w:tab/>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t>_______________________________________________________</w:t>
      </w:r>
      <w:r w:rsidRPr="00A77B47">
        <w:tab/>
      </w:r>
      <w:r w:rsidRPr="00A77B47">
        <w:tab/>
      </w:r>
      <w:r w:rsidRPr="00A77B47">
        <w:tab/>
      </w:r>
      <w:r w:rsidRPr="00A77B47">
        <w:tab/>
      </w:r>
    </w:p>
    <w:p w:rsidR="001676F7" w:rsidRPr="00A77B47" w:rsidRDefault="001676F7" w:rsidP="001676F7">
      <w:pPr>
        <w:ind w:firstLine="84"/>
        <w:rPr>
          <w:rtl/>
        </w:rPr>
      </w:pPr>
      <w:r w:rsidRPr="00A77B47">
        <w:rPr>
          <w:rtl/>
        </w:rPr>
        <w:t>תפקידו אצל המציע:</w:t>
      </w:r>
      <w:r w:rsidRPr="00A77B47">
        <w:tab/>
      </w:r>
      <w:r w:rsidRPr="00A77B47">
        <w:rPr>
          <w:rtl/>
        </w:rPr>
        <w:t>_________________________________________________</w:t>
      </w:r>
    </w:p>
    <w:p w:rsidR="001676F7" w:rsidRPr="00A77B47" w:rsidRDefault="001676F7" w:rsidP="001676F7">
      <w:pPr>
        <w:spacing w:before="240"/>
      </w:pPr>
      <w:r w:rsidRPr="007908ED">
        <w:rPr>
          <w:u w:val="single"/>
          <w:rtl/>
        </w:rPr>
        <w:t xml:space="preserve">הכשרתו המקצועית/אקדמית של </w:t>
      </w:r>
      <w:r w:rsidRPr="007908ED">
        <w:rPr>
          <w:rFonts w:hint="eastAsia"/>
          <w:u w:val="single"/>
          <w:rtl/>
        </w:rPr>
        <w:t>היועץ</w:t>
      </w:r>
      <w:r w:rsidRPr="00A77B47">
        <w:rPr>
          <w:u w:val="single"/>
        </w:rPr>
        <w:t>:</w:t>
      </w:r>
    </w:p>
    <w:p w:rsidR="001676F7" w:rsidRPr="00A77B47" w:rsidRDefault="001676F7" w:rsidP="001676F7">
      <w:pPr>
        <w:ind w:firstLine="720"/>
      </w:pP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361"/>
        <w:gridCol w:w="2113"/>
      </w:tblGrid>
      <w:tr w:rsidR="001676F7" w:rsidRPr="00A77B47" w:rsidTr="00463C0F">
        <w:trPr>
          <w:trHeight w:val="422"/>
        </w:trPr>
        <w:tc>
          <w:tcPr>
            <w:tcW w:w="3753" w:type="pct"/>
            <w:tcBorders>
              <w:top w:val="single" w:sz="12" w:space="0" w:color="auto"/>
            </w:tcBorders>
          </w:tcPr>
          <w:p w:rsidR="001676F7" w:rsidRPr="00A77B47" w:rsidRDefault="001676F7" w:rsidP="00FC69D8">
            <w:r w:rsidRPr="00A77B47">
              <w:rPr>
                <w:rtl/>
              </w:rPr>
              <w:t>סוג הכשרה</w:t>
            </w:r>
            <w:r w:rsidRPr="00A77B47">
              <w:t>:</w:t>
            </w:r>
          </w:p>
        </w:tc>
        <w:tc>
          <w:tcPr>
            <w:tcW w:w="1247" w:type="pct"/>
            <w:tcBorders>
              <w:top w:val="single" w:sz="12" w:space="0" w:color="auto"/>
            </w:tcBorders>
          </w:tcPr>
          <w:p w:rsidR="001676F7" w:rsidRPr="00A77B47" w:rsidRDefault="001676F7" w:rsidP="00FC69D8">
            <w:r w:rsidRPr="00A77B47">
              <w:rPr>
                <w:rtl/>
              </w:rPr>
              <w:t>שנים</w:t>
            </w:r>
            <w:r w:rsidRPr="00A77B47">
              <w:t>:</w:t>
            </w:r>
          </w:p>
        </w:tc>
      </w:tr>
      <w:tr w:rsidR="001676F7" w:rsidRPr="00A77B47" w:rsidTr="00463C0F">
        <w:trPr>
          <w:trHeight w:val="408"/>
        </w:trPr>
        <w:tc>
          <w:tcPr>
            <w:tcW w:w="3753" w:type="pct"/>
          </w:tcPr>
          <w:p w:rsidR="001676F7" w:rsidRPr="00A77B47" w:rsidRDefault="001676F7" w:rsidP="00FC69D8"/>
        </w:tc>
        <w:tc>
          <w:tcPr>
            <w:tcW w:w="1247" w:type="pct"/>
          </w:tcPr>
          <w:p w:rsidR="001676F7" w:rsidRPr="00A77B47" w:rsidRDefault="001676F7" w:rsidP="00FC69D8"/>
        </w:tc>
      </w:tr>
      <w:tr w:rsidR="001676F7" w:rsidRPr="00A77B47" w:rsidTr="00463C0F">
        <w:trPr>
          <w:trHeight w:val="422"/>
        </w:trPr>
        <w:tc>
          <w:tcPr>
            <w:tcW w:w="3753" w:type="pct"/>
          </w:tcPr>
          <w:p w:rsidR="001676F7" w:rsidRPr="00A77B47" w:rsidRDefault="001676F7" w:rsidP="00FC69D8"/>
        </w:tc>
        <w:tc>
          <w:tcPr>
            <w:tcW w:w="1247" w:type="pct"/>
          </w:tcPr>
          <w:p w:rsidR="001676F7" w:rsidRPr="00A77B47" w:rsidRDefault="001676F7" w:rsidP="00FC69D8"/>
        </w:tc>
      </w:tr>
      <w:tr w:rsidR="001676F7" w:rsidRPr="00A77B47" w:rsidTr="00463C0F">
        <w:trPr>
          <w:trHeight w:val="422"/>
        </w:trPr>
        <w:tc>
          <w:tcPr>
            <w:tcW w:w="3753" w:type="pct"/>
          </w:tcPr>
          <w:p w:rsidR="001676F7" w:rsidRPr="00A77B47" w:rsidRDefault="001676F7" w:rsidP="00FC69D8"/>
        </w:tc>
        <w:tc>
          <w:tcPr>
            <w:tcW w:w="1247" w:type="pct"/>
          </w:tcPr>
          <w:p w:rsidR="001676F7" w:rsidRPr="00A77B47" w:rsidRDefault="001676F7" w:rsidP="00FC69D8"/>
        </w:tc>
      </w:tr>
      <w:tr w:rsidR="001676F7" w:rsidRPr="00A77B47" w:rsidTr="00463C0F">
        <w:trPr>
          <w:trHeight w:val="408"/>
        </w:trPr>
        <w:tc>
          <w:tcPr>
            <w:tcW w:w="3753" w:type="pct"/>
          </w:tcPr>
          <w:p w:rsidR="001676F7" w:rsidRPr="00A77B47" w:rsidRDefault="001676F7" w:rsidP="00FC69D8"/>
        </w:tc>
        <w:tc>
          <w:tcPr>
            <w:tcW w:w="1247" w:type="pct"/>
          </w:tcPr>
          <w:p w:rsidR="001676F7" w:rsidRPr="00A77B47" w:rsidRDefault="001676F7" w:rsidP="00FC69D8"/>
        </w:tc>
      </w:tr>
      <w:tr w:rsidR="001676F7" w:rsidRPr="00A77B47" w:rsidTr="00463C0F">
        <w:trPr>
          <w:trHeight w:val="422"/>
        </w:trPr>
        <w:tc>
          <w:tcPr>
            <w:tcW w:w="3753" w:type="pct"/>
            <w:tcBorders>
              <w:bottom w:val="single" w:sz="12" w:space="0" w:color="auto"/>
            </w:tcBorders>
          </w:tcPr>
          <w:p w:rsidR="001676F7" w:rsidRPr="00A77B47" w:rsidRDefault="001676F7" w:rsidP="00FC69D8"/>
        </w:tc>
        <w:tc>
          <w:tcPr>
            <w:tcW w:w="1247" w:type="pct"/>
            <w:tcBorders>
              <w:bottom w:val="single" w:sz="12" w:space="0" w:color="auto"/>
            </w:tcBorders>
          </w:tcPr>
          <w:p w:rsidR="001676F7" w:rsidRPr="00A77B47" w:rsidRDefault="001676F7" w:rsidP="00FC69D8"/>
        </w:tc>
      </w:tr>
    </w:tbl>
    <w:p w:rsidR="001676F7" w:rsidRPr="00A77B47" w:rsidRDefault="001676F7" w:rsidP="001676F7">
      <w:pPr>
        <w:ind w:firstLine="720"/>
      </w:pPr>
    </w:p>
    <w:p w:rsidR="001676F7" w:rsidRPr="00A77B47" w:rsidRDefault="001676F7" w:rsidP="001676F7">
      <w:r w:rsidRPr="00A77B47">
        <w:rPr>
          <w:u w:val="single"/>
          <w:rtl/>
        </w:rPr>
        <w:t xml:space="preserve">פרטים ביחס לניסיונו המקצועי של </w:t>
      </w:r>
      <w:r>
        <w:rPr>
          <w:rFonts w:hint="cs"/>
          <w:u w:val="single"/>
          <w:rtl/>
        </w:rPr>
        <w:t>היועץ</w:t>
      </w:r>
      <w:r w:rsidRPr="00A77B47">
        <w:rPr>
          <w:u w:val="single"/>
        </w:rPr>
        <w:t>:</w:t>
      </w:r>
    </w:p>
    <w:p w:rsidR="001676F7" w:rsidRPr="00A77B47" w:rsidRDefault="001676F7" w:rsidP="007908ED">
      <w:pPr>
        <w:pStyle w:val="af7"/>
        <w:ind w:left="-72"/>
      </w:pPr>
      <w:r w:rsidRPr="00A77B47">
        <w:rPr>
          <w:rtl/>
        </w:rPr>
        <w:t>_________________________________________________________________________________________________________________________________________________________________________________________________________________________________</w:t>
      </w:r>
      <w:r w:rsidRPr="00A77B47">
        <w:rPr>
          <w:rFonts w:hint="cs"/>
          <w:rtl/>
        </w:rPr>
        <w:t>_________________________________________________________________________________________________________</w:t>
      </w:r>
      <w:r w:rsidRPr="00A77B47">
        <w:rPr>
          <w:rtl/>
        </w:rPr>
        <w:t>____________________</w:t>
      </w:r>
    </w:p>
    <w:p w:rsidR="001676F7" w:rsidRPr="00A77B47" w:rsidRDefault="007908ED" w:rsidP="007D62FD">
      <w:pPr>
        <w:spacing w:before="240"/>
        <w:ind w:left="69" w:right="-1276"/>
        <w:rPr>
          <w:sz w:val="28"/>
          <w:szCs w:val="28"/>
          <w:rtl/>
        </w:rPr>
      </w:pPr>
      <w:r>
        <w:rPr>
          <w:rFonts w:hint="cs"/>
          <w:b/>
          <w:bCs/>
          <w:sz w:val="28"/>
          <w:szCs w:val="28"/>
          <w:u w:val="single"/>
          <w:rtl/>
        </w:rPr>
        <w:t>ג</w:t>
      </w:r>
      <w:r w:rsidR="001676F7" w:rsidRPr="00A77B47">
        <w:rPr>
          <w:rFonts w:hint="cs"/>
          <w:b/>
          <w:bCs/>
          <w:sz w:val="28"/>
          <w:szCs w:val="28"/>
          <w:u w:val="single"/>
          <w:rtl/>
        </w:rPr>
        <w:t>.</w:t>
      </w:r>
      <w:r w:rsidR="001676F7" w:rsidRPr="00A77B47">
        <w:rPr>
          <w:rFonts w:hint="cs"/>
          <w:b/>
          <w:bCs/>
          <w:sz w:val="28"/>
          <w:szCs w:val="28"/>
          <w:u w:val="single"/>
          <w:rtl/>
        </w:rPr>
        <w:tab/>
      </w:r>
      <w:r w:rsidR="001676F7" w:rsidRPr="00A77B47">
        <w:rPr>
          <w:b/>
          <w:bCs/>
          <w:sz w:val="28"/>
          <w:szCs w:val="28"/>
          <w:u w:val="single"/>
          <w:rtl/>
        </w:rPr>
        <w:t xml:space="preserve">ניסיון </w:t>
      </w:r>
      <w:r w:rsidR="007D62FD">
        <w:rPr>
          <w:rFonts w:hint="cs"/>
          <w:b/>
          <w:bCs/>
          <w:sz w:val="28"/>
          <w:szCs w:val="28"/>
          <w:u w:val="single"/>
          <w:rtl/>
        </w:rPr>
        <w:t>היועץ המוצע</w:t>
      </w:r>
      <w:r w:rsidR="001676F7" w:rsidRPr="00A77B47">
        <w:rPr>
          <w:b/>
          <w:bCs/>
          <w:sz w:val="28"/>
          <w:szCs w:val="28"/>
          <w:u w:val="single"/>
          <w:rtl/>
        </w:rPr>
        <w:t xml:space="preserve"> בעבודות דומות</w:t>
      </w:r>
    </w:p>
    <w:p w:rsidR="001676F7" w:rsidRPr="00A77B47" w:rsidRDefault="001676F7" w:rsidP="00254EA8">
      <w:pPr>
        <w:ind w:right="-1134"/>
        <w:rPr>
          <w:rtl/>
        </w:rPr>
      </w:pPr>
      <w:r w:rsidRPr="00A77B47">
        <w:rPr>
          <w:rtl/>
        </w:rPr>
        <w:t xml:space="preserve">על המציע/ה לפרט ניסיונו/ה </w:t>
      </w:r>
      <w:r w:rsidR="007D62FD">
        <w:rPr>
          <w:rFonts w:hint="cs"/>
          <w:rtl/>
        </w:rPr>
        <w:t xml:space="preserve">של היועץ/ת המוצע/ת </w:t>
      </w:r>
      <w:r w:rsidRPr="00A77B47">
        <w:rPr>
          <w:rtl/>
        </w:rPr>
        <w:t xml:space="preserve">בעבודות דומות, שהיה/תה אחראי/ת להן, </w:t>
      </w:r>
      <w:r w:rsidR="00254EA8">
        <w:rPr>
          <w:rFonts w:hint="cs"/>
          <w:rtl/>
        </w:rPr>
        <w:t>בהיקף של לפחות 50 שעות ייעוץ</w:t>
      </w:r>
      <w:r w:rsidR="005E7B5C">
        <w:rPr>
          <w:rFonts w:hint="cs"/>
          <w:rtl/>
        </w:rPr>
        <w:t xml:space="preserve"> לכל שנה לפי תנאי הסף</w:t>
      </w:r>
      <w:r w:rsidR="00254EA8">
        <w:rPr>
          <w:rFonts w:hint="cs"/>
          <w:rtl/>
        </w:rPr>
        <w:t xml:space="preserve">, </w:t>
      </w:r>
      <w:r w:rsidRPr="00A77B47">
        <w:rPr>
          <w:rtl/>
        </w:rPr>
        <w:t xml:space="preserve">שמות ממליצים </w:t>
      </w:r>
      <w:r w:rsidR="00254EA8">
        <w:rPr>
          <w:rFonts w:hint="cs"/>
          <w:rtl/>
        </w:rPr>
        <w:t>ו</w:t>
      </w:r>
      <w:r w:rsidRPr="00A77B47">
        <w:rPr>
          <w:rtl/>
        </w:rPr>
        <w:t>מועדי הביצוע:</w:t>
      </w:r>
    </w:p>
    <w:tbl>
      <w:tblPr>
        <w:bidiVisual/>
        <w:tblW w:w="4982" w:type="pct"/>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4221"/>
        <w:gridCol w:w="4222"/>
      </w:tblGrid>
      <w:tr w:rsidR="001676F7" w:rsidRPr="00A77B47" w:rsidTr="007908ED">
        <w:tc>
          <w:tcPr>
            <w:tcW w:w="2500" w:type="pct"/>
            <w:tcBorders>
              <w:top w:val="single" w:sz="12" w:space="0" w:color="auto"/>
              <w:right w:val="nil"/>
            </w:tcBorders>
          </w:tcPr>
          <w:p w:rsidR="001676F7" w:rsidRPr="00A77B47" w:rsidRDefault="001676F7" w:rsidP="00FC69D8">
            <w:r w:rsidRPr="00A77B47">
              <w:rPr>
                <w:rtl/>
              </w:rPr>
              <w:t>שם העבודה:</w:t>
            </w:r>
          </w:p>
        </w:tc>
        <w:tc>
          <w:tcPr>
            <w:tcW w:w="2500" w:type="pct"/>
            <w:tcBorders>
              <w:top w:val="single" w:sz="12" w:space="0" w:color="auto"/>
              <w:left w:val="nil"/>
            </w:tcBorders>
          </w:tcPr>
          <w:p w:rsidR="001676F7" w:rsidRPr="00A77B47" w:rsidRDefault="001676F7" w:rsidP="00FC69D8"/>
        </w:tc>
      </w:tr>
      <w:tr w:rsidR="001676F7" w:rsidRPr="00A77B47" w:rsidTr="007908ED">
        <w:tc>
          <w:tcPr>
            <w:tcW w:w="2500" w:type="pct"/>
          </w:tcPr>
          <w:p w:rsidR="001676F7" w:rsidRPr="00A77B47" w:rsidRDefault="001676F7" w:rsidP="00FC69D8">
            <w:r w:rsidRPr="00A77B47">
              <w:rPr>
                <w:rtl/>
              </w:rPr>
              <w:t>המזמין/ממליץ:</w:t>
            </w:r>
          </w:p>
        </w:tc>
        <w:tc>
          <w:tcPr>
            <w:tcW w:w="2500" w:type="pct"/>
            <w:tcBorders>
              <w:top w:val="nil"/>
              <w:bottom w:val="nil"/>
            </w:tcBorders>
          </w:tcPr>
          <w:p w:rsidR="001676F7" w:rsidRPr="00A77B47" w:rsidRDefault="001676F7" w:rsidP="00FC69D8">
            <w:r w:rsidRPr="00A77B47">
              <w:rPr>
                <w:rtl/>
              </w:rPr>
              <w:t>טלפון:</w:t>
            </w:r>
          </w:p>
        </w:tc>
      </w:tr>
      <w:tr w:rsidR="001676F7" w:rsidRPr="00A77B47" w:rsidTr="007908ED">
        <w:tc>
          <w:tcPr>
            <w:tcW w:w="2500" w:type="pct"/>
            <w:tcBorders>
              <w:right w:val="nil"/>
            </w:tcBorders>
          </w:tcPr>
          <w:p w:rsidR="001676F7" w:rsidRPr="00A77B47" w:rsidRDefault="001676F7" w:rsidP="00FC69D8">
            <w:r w:rsidRPr="00A77B47">
              <w:rPr>
                <w:rtl/>
              </w:rPr>
              <w:t>ת</w:t>
            </w:r>
            <w:r w:rsidR="007E21FA">
              <w:rPr>
                <w:rFonts w:hint="cs"/>
                <w:rtl/>
              </w:rPr>
              <w:t>י</w:t>
            </w:r>
            <w:r w:rsidRPr="00A77B47">
              <w:rPr>
                <w:rtl/>
              </w:rPr>
              <w:t>אור העבודה</w:t>
            </w:r>
          </w:p>
        </w:tc>
        <w:tc>
          <w:tcPr>
            <w:tcW w:w="2500" w:type="pct"/>
            <w:tcBorders>
              <w:left w:val="nil"/>
            </w:tcBorders>
          </w:tcPr>
          <w:p w:rsidR="001676F7" w:rsidRPr="00A77B47" w:rsidRDefault="001676F7" w:rsidP="00FC69D8"/>
        </w:tc>
      </w:tr>
      <w:tr w:rsidR="001676F7" w:rsidRPr="00A77B47" w:rsidTr="007908ED">
        <w:tc>
          <w:tcPr>
            <w:tcW w:w="2500" w:type="pct"/>
            <w:tcBorders>
              <w:right w:val="nil"/>
            </w:tcBorders>
          </w:tcPr>
          <w:p w:rsidR="001676F7" w:rsidRPr="00A77B47" w:rsidRDefault="001676F7" w:rsidP="00FC69D8"/>
        </w:tc>
        <w:tc>
          <w:tcPr>
            <w:tcW w:w="2500" w:type="pct"/>
            <w:tcBorders>
              <w:left w:val="nil"/>
            </w:tcBorders>
          </w:tcPr>
          <w:p w:rsidR="001676F7" w:rsidRPr="00A77B47" w:rsidRDefault="001676F7" w:rsidP="00FC69D8"/>
        </w:tc>
      </w:tr>
      <w:tr w:rsidR="001676F7" w:rsidRPr="00A77B47" w:rsidTr="007908ED">
        <w:tc>
          <w:tcPr>
            <w:tcW w:w="2500" w:type="pct"/>
            <w:tcBorders>
              <w:right w:val="nil"/>
            </w:tcBorders>
          </w:tcPr>
          <w:p w:rsidR="001676F7" w:rsidRPr="00A77B47" w:rsidRDefault="001676F7" w:rsidP="00FC69D8"/>
        </w:tc>
        <w:tc>
          <w:tcPr>
            <w:tcW w:w="2500" w:type="pct"/>
            <w:tcBorders>
              <w:left w:val="nil"/>
            </w:tcBorders>
          </w:tcPr>
          <w:p w:rsidR="001676F7" w:rsidRPr="00A77B47" w:rsidRDefault="001676F7" w:rsidP="00FC69D8"/>
        </w:tc>
      </w:tr>
      <w:tr w:rsidR="001676F7" w:rsidRPr="00A77B47" w:rsidTr="007908ED">
        <w:tc>
          <w:tcPr>
            <w:tcW w:w="2500" w:type="pct"/>
          </w:tcPr>
          <w:p w:rsidR="001676F7" w:rsidRPr="00A77B47" w:rsidRDefault="001676F7" w:rsidP="00FC69D8">
            <w:r w:rsidRPr="00A77B47">
              <w:rPr>
                <w:rtl/>
              </w:rPr>
              <w:t>מועד התחלת העבודה:</w:t>
            </w:r>
          </w:p>
        </w:tc>
        <w:tc>
          <w:tcPr>
            <w:tcW w:w="2500" w:type="pct"/>
            <w:tcBorders>
              <w:top w:val="nil"/>
              <w:bottom w:val="nil"/>
            </w:tcBorders>
          </w:tcPr>
          <w:p w:rsidR="001676F7" w:rsidRPr="00A77B47" w:rsidRDefault="001676F7" w:rsidP="00FC69D8">
            <w:r w:rsidRPr="00A77B47">
              <w:rPr>
                <w:rtl/>
              </w:rPr>
              <w:t>מועד סיום העבודה:</w:t>
            </w:r>
          </w:p>
        </w:tc>
      </w:tr>
      <w:tr w:rsidR="001676F7" w:rsidRPr="00A77B47" w:rsidTr="007908ED">
        <w:tc>
          <w:tcPr>
            <w:tcW w:w="2500" w:type="pct"/>
            <w:tcBorders>
              <w:bottom w:val="single" w:sz="12" w:space="0" w:color="auto"/>
              <w:right w:val="nil"/>
            </w:tcBorders>
          </w:tcPr>
          <w:p w:rsidR="001676F7" w:rsidRPr="00A77B47" w:rsidRDefault="001676F7" w:rsidP="00FC69D8"/>
        </w:tc>
        <w:tc>
          <w:tcPr>
            <w:tcW w:w="2500" w:type="pct"/>
            <w:tcBorders>
              <w:left w:val="nil"/>
              <w:bottom w:val="single" w:sz="12" w:space="0" w:color="auto"/>
            </w:tcBorders>
          </w:tcPr>
          <w:p w:rsidR="001676F7" w:rsidRPr="00A77B47" w:rsidRDefault="001676F7" w:rsidP="00FC69D8"/>
        </w:tc>
      </w:tr>
    </w:tbl>
    <w:p w:rsidR="001676F7" w:rsidRPr="00A77B47" w:rsidRDefault="001676F7" w:rsidP="00463C0F">
      <w:pPr>
        <w:ind w:left="1408" w:firstLine="720"/>
        <w:rPr>
          <w:rtl/>
        </w:rPr>
      </w:pPr>
    </w:p>
    <w:tbl>
      <w:tblPr>
        <w:bidiVisual/>
        <w:tblW w:w="4982" w:type="pct"/>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4221"/>
        <w:gridCol w:w="4222"/>
      </w:tblGrid>
      <w:tr w:rsidR="001676F7" w:rsidRPr="00A77B47" w:rsidTr="007908ED">
        <w:tc>
          <w:tcPr>
            <w:tcW w:w="2500" w:type="pct"/>
            <w:tcBorders>
              <w:top w:val="single" w:sz="12" w:space="0" w:color="auto"/>
              <w:right w:val="nil"/>
            </w:tcBorders>
          </w:tcPr>
          <w:p w:rsidR="001676F7" w:rsidRPr="00A77B47" w:rsidRDefault="001676F7" w:rsidP="00FC69D8">
            <w:r w:rsidRPr="00A77B47">
              <w:rPr>
                <w:rtl/>
              </w:rPr>
              <w:t>שם העבודה:</w:t>
            </w:r>
          </w:p>
        </w:tc>
        <w:tc>
          <w:tcPr>
            <w:tcW w:w="2500" w:type="pct"/>
            <w:tcBorders>
              <w:top w:val="single" w:sz="12" w:space="0" w:color="auto"/>
              <w:left w:val="nil"/>
            </w:tcBorders>
          </w:tcPr>
          <w:p w:rsidR="001676F7" w:rsidRPr="00A77B47" w:rsidRDefault="001676F7" w:rsidP="00FC69D8"/>
        </w:tc>
      </w:tr>
      <w:tr w:rsidR="001676F7" w:rsidRPr="00A77B47" w:rsidTr="007908ED">
        <w:tc>
          <w:tcPr>
            <w:tcW w:w="2500" w:type="pct"/>
          </w:tcPr>
          <w:p w:rsidR="001676F7" w:rsidRPr="00A77B47" w:rsidRDefault="001676F7" w:rsidP="00FC69D8">
            <w:r w:rsidRPr="00A77B47">
              <w:rPr>
                <w:rtl/>
              </w:rPr>
              <w:t>המזמין/ממליץ:</w:t>
            </w:r>
          </w:p>
        </w:tc>
        <w:tc>
          <w:tcPr>
            <w:tcW w:w="2500" w:type="pct"/>
            <w:tcBorders>
              <w:top w:val="nil"/>
              <w:bottom w:val="nil"/>
            </w:tcBorders>
          </w:tcPr>
          <w:p w:rsidR="001676F7" w:rsidRPr="00A77B47" w:rsidRDefault="001676F7" w:rsidP="00FC69D8">
            <w:r w:rsidRPr="00A77B47">
              <w:rPr>
                <w:rtl/>
              </w:rPr>
              <w:t>טלפון:</w:t>
            </w:r>
          </w:p>
        </w:tc>
      </w:tr>
      <w:tr w:rsidR="001676F7" w:rsidRPr="00A77B47" w:rsidTr="007908ED">
        <w:tc>
          <w:tcPr>
            <w:tcW w:w="2500" w:type="pct"/>
            <w:tcBorders>
              <w:right w:val="nil"/>
            </w:tcBorders>
          </w:tcPr>
          <w:p w:rsidR="001676F7" w:rsidRPr="00A77B47" w:rsidRDefault="001676F7" w:rsidP="00FC69D8">
            <w:r w:rsidRPr="00A77B47">
              <w:rPr>
                <w:rtl/>
              </w:rPr>
              <w:t>ת</w:t>
            </w:r>
            <w:r w:rsidR="007E21FA">
              <w:rPr>
                <w:rFonts w:hint="cs"/>
                <w:rtl/>
              </w:rPr>
              <w:t>י</w:t>
            </w:r>
            <w:r w:rsidRPr="00A77B47">
              <w:rPr>
                <w:rtl/>
              </w:rPr>
              <w:t>אור העבודה</w:t>
            </w:r>
          </w:p>
        </w:tc>
        <w:tc>
          <w:tcPr>
            <w:tcW w:w="2500" w:type="pct"/>
            <w:tcBorders>
              <w:left w:val="nil"/>
            </w:tcBorders>
          </w:tcPr>
          <w:p w:rsidR="001676F7" w:rsidRPr="00A77B47" w:rsidRDefault="001676F7" w:rsidP="00FC69D8"/>
        </w:tc>
      </w:tr>
      <w:tr w:rsidR="001676F7" w:rsidRPr="00A77B47" w:rsidTr="007908ED">
        <w:tc>
          <w:tcPr>
            <w:tcW w:w="2500" w:type="pct"/>
            <w:tcBorders>
              <w:right w:val="nil"/>
            </w:tcBorders>
          </w:tcPr>
          <w:p w:rsidR="001676F7" w:rsidRPr="00A77B47" w:rsidRDefault="001676F7" w:rsidP="00FC69D8"/>
        </w:tc>
        <w:tc>
          <w:tcPr>
            <w:tcW w:w="2500" w:type="pct"/>
            <w:tcBorders>
              <w:left w:val="nil"/>
            </w:tcBorders>
          </w:tcPr>
          <w:p w:rsidR="001676F7" w:rsidRPr="00A77B47" w:rsidRDefault="001676F7" w:rsidP="00FC69D8"/>
        </w:tc>
      </w:tr>
      <w:tr w:rsidR="001676F7" w:rsidRPr="00A77B47" w:rsidTr="007908ED">
        <w:tc>
          <w:tcPr>
            <w:tcW w:w="2500" w:type="pct"/>
            <w:tcBorders>
              <w:right w:val="nil"/>
            </w:tcBorders>
          </w:tcPr>
          <w:p w:rsidR="001676F7" w:rsidRPr="00A77B47" w:rsidRDefault="001676F7" w:rsidP="00FC69D8"/>
        </w:tc>
        <w:tc>
          <w:tcPr>
            <w:tcW w:w="2500" w:type="pct"/>
            <w:tcBorders>
              <w:left w:val="nil"/>
            </w:tcBorders>
          </w:tcPr>
          <w:p w:rsidR="001676F7" w:rsidRPr="00A77B47" w:rsidRDefault="001676F7" w:rsidP="00FC69D8"/>
        </w:tc>
      </w:tr>
      <w:tr w:rsidR="001676F7" w:rsidRPr="00A77B47" w:rsidTr="007908ED">
        <w:tc>
          <w:tcPr>
            <w:tcW w:w="2500" w:type="pct"/>
          </w:tcPr>
          <w:p w:rsidR="001676F7" w:rsidRPr="00A77B47" w:rsidRDefault="001676F7" w:rsidP="00FC69D8">
            <w:r w:rsidRPr="00A77B47">
              <w:rPr>
                <w:rtl/>
              </w:rPr>
              <w:t>מועד התחלת העבודה:</w:t>
            </w:r>
          </w:p>
        </w:tc>
        <w:tc>
          <w:tcPr>
            <w:tcW w:w="2500" w:type="pct"/>
            <w:tcBorders>
              <w:top w:val="nil"/>
              <w:bottom w:val="nil"/>
            </w:tcBorders>
          </w:tcPr>
          <w:p w:rsidR="001676F7" w:rsidRPr="00A77B47" w:rsidRDefault="001676F7" w:rsidP="00FC69D8">
            <w:r w:rsidRPr="00A77B47">
              <w:rPr>
                <w:rtl/>
              </w:rPr>
              <w:t>מועד סיום העבודה:</w:t>
            </w:r>
          </w:p>
        </w:tc>
      </w:tr>
      <w:tr w:rsidR="001676F7" w:rsidRPr="00A77B47" w:rsidTr="007908ED">
        <w:tc>
          <w:tcPr>
            <w:tcW w:w="2500" w:type="pct"/>
            <w:tcBorders>
              <w:bottom w:val="single" w:sz="12" w:space="0" w:color="auto"/>
              <w:right w:val="nil"/>
            </w:tcBorders>
          </w:tcPr>
          <w:p w:rsidR="001676F7" w:rsidRPr="00A77B47" w:rsidRDefault="001676F7" w:rsidP="00FC69D8"/>
        </w:tc>
        <w:tc>
          <w:tcPr>
            <w:tcW w:w="2500" w:type="pct"/>
            <w:tcBorders>
              <w:left w:val="nil"/>
              <w:bottom w:val="single" w:sz="12" w:space="0" w:color="auto"/>
            </w:tcBorders>
          </w:tcPr>
          <w:p w:rsidR="001676F7" w:rsidRPr="00A77B47" w:rsidRDefault="001676F7" w:rsidP="00FC69D8"/>
        </w:tc>
      </w:tr>
    </w:tbl>
    <w:p w:rsidR="001676F7" w:rsidRPr="00A77B47" w:rsidRDefault="001676F7" w:rsidP="00463C0F">
      <w:pPr>
        <w:ind w:left="1408" w:firstLine="720"/>
        <w:rPr>
          <w:rtl/>
        </w:rPr>
      </w:pPr>
    </w:p>
    <w:tbl>
      <w:tblPr>
        <w:tblpPr w:leftFromText="180" w:rightFromText="180" w:vertAnchor="text" w:horzAnchor="margin" w:tblpXSpec="right" w:tblpY="40"/>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4237"/>
        <w:gridCol w:w="4237"/>
      </w:tblGrid>
      <w:tr w:rsidR="001676F7" w:rsidRPr="00A77B47" w:rsidTr="00463C0F">
        <w:tc>
          <w:tcPr>
            <w:tcW w:w="2500" w:type="pct"/>
            <w:tcBorders>
              <w:top w:val="single" w:sz="12" w:space="0" w:color="auto"/>
              <w:right w:val="nil"/>
            </w:tcBorders>
          </w:tcPr>
          <w:p w:rsidR="001676F7" w:rsidRPr="00A77B47" w:rsidRDefault="001676F7" w:rsidP="00463C0F">
            <w:r w:rsidRPr="00A77B47">
              <w:rPr>
                <w:rtl/>
              </w:rPr>
              <w:t>שם העבודה:</w:t>
            </w:r>
          </w:p>
        </w:tc>
        <w:tc>
          <w:tcPr>
            <w:tcW w:w="2500" w:type="pct"/>
            <w:tcBorders>
              <w:top w:val="single" w:sz="12" w:space="0" w:color="auto"/>
              <w:left w:val="nil"/>
            </w:tcBorders>
          </w:tcPr>
          <w:p w:rsidR="001676F7" w:rsidRPr="00A77B47" w:rsidRDefault="001676F7" w:rsidP="00463C0F"/>
        </w:tc>
      </w:tr>
      <w:tr w:rsidR="001676F7" w:rsidRPr="00A77B47" w:rsidTr="00463C0F">
        <w:tc>
          <w:tcPr>
            <w:tcW w:w="2500" w:type="pct"/>
          </w:tcPr>
          <w:p w:rsidR="001676F7" w:rsidRPr="00A77B47" w:rsidRDefault="001676F7" w:rsidP="00463C0F">
            <w:r w:rsidRPr="00A77B47">
              <w:rPr>
                <w:rtl/>
              </w:rPr>
              <w:t>המזמין/ממליץ:</w:t>
            </w:r>
          </w:p>
        </w:tc>
        <w:tc>
          <w:tcPr>
            <w:tcW w:w="2500" w:type="pct"/>
            <w:tcBorders>
              <w:top w:val="nil"/>
              <w:bottom w:val="nil"/>
            </w:tcBorders>
          </w:tcPr>
          <w:p w:rsidR="001676F7" w:rsidRPr="00A77B47" w:rsidRDefault="001676F7" w:rsidP="00463C0F">
            <w:r w:rsidRPr="00A77B47">
              <w:rPr>
                <w:rtl/>
              </w:rPr>
              <w:t>טלפון:</w:t>
            </w:r>
          </w:p>
        </w:tc>
      </w:tr>
      <w:tr w:rsidR="001676F7" w:rsidRPr="00A77B47" w:rsidTr="00463C0F">
        <w:tc>
          <w:tcPr>
            <w:tcW w:w="2500" w:type="pct"/>
            <w:tcBorders>
              <w:right w:val="nil"/>
            </w:tcBorders>
          </w:tcPr>
          <w:p w:rsidR="001676F7" w:rsidRPr="00A77B47" w:rsidRDefault="001676F7" w:rsidP="00463C0F">
            <w:r w:rsidRPr="00A77B47">
              <w:rPr>
                <w:rtl/>
              </w:rPr>
              <w:lastRenderedPageBreak/>
              <w:t>ת</w:t>
            </w:r>
            <w:r w:rsidR="007E21FA">
              <w:rPr>
                <w:rFonts w:hint="cs"/>
                <w:rtl/>
              </w:rPr>
              <w:t>י</w:t>
            </w:r>
            <w:r w:rsidRPr="00A77B47">
              <w:rPr>
                <w:rtl/>
              </w:rPr>
              <w:t>אור העבודה</w:t>
            </w:r>
          </w:p>
        </w:tc>
        <w:tc>
          <w:tcPr>
            <w:tcW w:w="2500" w:type="pct"/>
            <w:tcBorders>
              <w:left w:val="nil"/>
            </w:tcBorders>
          </w:tcPr>
          <w:p w:rsidR="001676F7" w:rsidRPr="00A77B47" w:rsidRDefault="001676F7" w:rsidP="00463C0F"/>
        </w:tc>
      </w:tr>
      <w:tr w:rsidR="001676F7" w:rsidRPr="00A77B47" w:rsidTr="00463C0F">
        <w:tc>
          <w:tcPr>
            <w:tcW w:w="2500" w:type="pct"/>
            <w:tcBorders>
              <w:right w:val="nil"/>
            </w:tcBorders>
          </w:tcPr>
          <w:p w:rsidR="001676F7" w:rsidRPr="00A77B47" w:rsidRDefault="001676F7" w:rsidP="00463C0F"/>
        </w:tc>
        <w:tc>
          <w:tcPr>
            <w:tcW w:w="2500" w:type="pct"/>
            <w:tcBorders>
              <w:left w:val="nil"/>
            </w:tcBorders>
          </w:tcPr>
          <w:p w:rsidR="001676F7" w:rsidRPr="00A77B47" w:rsidRDefault="001676F7" w:rsidP="00463C0F"/>
        </w:tc>
      </w:tr>
      <w:tr w:rsidR="001676F7" w:rsidRPr="00A77B47" w:rsidTr="00463C0F">
        <w:tc>
          <w:tcPr>
            <w:tcW w:w="2500" w:type="pct"/>
            <w:tcBorders>
              <w:right w:val="nil"/>
            </w:tcBorders>
          </w:tcPr>
          <w:p w:rsidR="001676F7" w:rsidRPr="00A77B47" w:rsidRDefault="001676F7" w:rsidP="00463C0F"/>
        </w:tc>
        <w:tc>
          <w:tcPr>
            <w:tcW w:w="2500" w:type="pct"/>
            <w:tcBorders>
              <w:left w:val="nil"/>
            </w:tcBorders>
          </w:tcPr>
          <w:p w:rsidR="001676F7" w:rsidRPr="00A77B47" w:rsidRDefault="001676F7" w:rsidP="00463C0F"/>
        </w:tc>
      </w:tr>
      <w:tr w:rsidR="001676F7" w:rsidRPr="00A77B47" w:rsidTr="00463C0F">
        <w:tc>
          <w:tcPr>
            <w:tcW w:w="2500" w:type="pct"/>
          </w:tcPr>
          <w:p w:rsidR="001676F7" w:rsidRPr="00A77B47" w:rsidRDefault="001676F7" w:rsidP="00463C0F">
            <w:r w:rsidRPr="00A77B47">
              <w:rPr>
                <w:rtl/>
              </w:rPr>
              <w:t>מועד התחלת העבודה:</w:t>
            </w:r>
          </w:p>
        </w:tc>
        <w:tc>
          <w:tcPr>
            <w:tcW w:w="2500" w:type="pct"/>
            <w:tcBorders>
              <w:top w:val="nil"/>
              <w:bottom w:val="nil"/>
            </w:tcBorders>
          </w:tcPr>
          <w:p w:rsidR="001676F7" w:rsidRPr="00A77B47" w:rsidRDefault="001676F7" w:rsidP="00463C0F">
            <w:r w:rsidRPr="00A77B47">
              <w:rPr>
                <w:rtl/>
              </w:rPr>
              <w:t>מועד סיום העבודה:</w:t>
            </w:r>
          </w:p>
        </w:tc>
      </w:tr>
      <w:tr w:rsidR="001676F7" w:rsidRPr="00A77B47" w:rsidTr="00463C0F">
        <w:tc>
          <w:tcPr>
            <w:tcW w:w="2500" w:type="pct"/>
            <w:tcBorders>
              <w:bottom w:val="single" w:sz="12" w:space="0" w:color="auto"/>
              <w:right w:val="nil"/>
            </w:tcBorders>
          </w:tcPr>
          <w:p w:rsidR="001676F7" w:rsidRPr="00A77B47" w:rsidRDefault="001676F7" w:rsidP="00463C0F"/>
        </w:tc>
        <w:tc>
          <w:tcPr>
            <w:tcW w:w="2500" w:type="pct"/>
            <w:tcBorders>
              <w:left w:val="nil"/>
              <w:bottom w:val="single" w:sz="12" w:space="0" w:color="auto"/>
            </w:tcBorders>
          </w:tcPr>
          <w:p w:rsidR="001676F7" w:rsidRPr="00A77B47" w:rsidRDefault="001676F7" w:rsidP="00463C0F"/>
        </w:tc>
      </w:tr>
    </w:tbl>
    <w:p w:rsidR="001676F7" w:rsidRPr="00A77B47" w:rsidRDefault="001676F7" w:rsidP="001676F7">
      <w:pPr>
        <w:ind w:firstLine="720"/>
        <w:rPr>
          <w:rtl/>
        </w:rPr>
      </w:pPr>
    </w:p>
    <w:p w:rsidR="001676F7" w:rsidRPr="00A77B47" w:rsidRDefault="001676F7" w:rsidP="001676F7">
      <w:pPr>
        <w:rPr>
          <w:rtl/>
        </w:rPr>
      </w:pPr>
    </w:p>
    <w:p w:rsidR="001676F7" w:rsidRPr="00A77B47" w:rsidRDefault="001676F7" w:rsidP="00463C0F">
      <w:pPr>
        <w:overflowPunct/>
        <w:autoSpaceDE/>
        <w:autoSpaceDN/>
        <w:adjustRightInd/>
        <w:jc w:val="center"/>
        <w:textAlignment w:val="auto"/>
        <w:rPr>
          <w:b/>
          <w:bCs/>
          <w:u w:val="single"/>
          <w:rtl/>
        </w:rPr>
      </w:pPr>
      <w:r w:rsidRPr="00A77B47">
        <w:rPr>
          <w:b/>
          <w:bCs/>
          <w:u w:val="single"/>
          <w:rtl/>
        </w:rPr>
        <w:t>הצהרה והתחייבות</w:t>
      </w:r>
    </w:p>
    <w:p w:rsidR="001676F7" w:rsidRPr="00A77B47" w:rsidRDefault="001676F7" w:rsidP="001676F7">
      <w:pPr>
        <w:spacing w:before="240" w:line="312" w:lineRule="auto"/>
        <w:rPr>
          <w:rtl/>
        </w:rPr>
      </w:pPr>
      <w:r w:rsidRPr="00A77B47">
        <w:rPr>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1676F7" w:rsidRPr="00A77B47" w:rsidRDefault="001676F7" w:rsidP="001676F7">
      <w:pPr>
        <w:rPr>
          <w:rtl/>
        </w:rPr>
      </w:pPr>
    </w:p>
    <w:p w:rsidR="001676F7" w:rsidRPr="00A77B47" w:rsidRDefault="001676F7" w:rsidP="001676F7">
      <w:pPr>
        <w:spacing w:line="312" w:lineRule="auto"/>
        <w:rPr>
          <w:rtl/>
        </w:rPr>
      </w:pPr>
      <w:r w:rsidRPr="00A77B47">
        <w:rPr>
          <w:rtl/>
        </w:rPr>
        <w:t xml:space="preserve">הריני לאשר כי כל הפרטים המופיעים בהצעת המציע הינם אמת. </w:t>
      </w:r>
    </w:p>
    <w:p w:rsidR="001676F7" w:rsidRPr="00A77B47" w:rsidRDefault="001676F7" w:rsidP="001676F7">
      <w:pPr>
        <w:spacing w:line="312" w:lineRule="auto"/>
        <w:rPr>
          <w:rtl/>
        </w:rPr>
      </w:pPr>
      <w:r w:rsidRPr="00A77B47">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1676F7" w:rsidRPr="00A77B47" w:rsidRDefault="001676F7" w:rsidP="001676F7">
      <w:pPr>
        <w:rPr>
          <w:rtl/>
        </w:rPr>
      </w:pPr>
    </w:p>
    <w:p w:rsidR="001676F7" w:rsidRPr="00A77B47" w:rsidRDefault="001676F7" w:rsidP="001676F7">
      <w:pPr>
        <w:outlineLvl w:val="0"/>
        <w:rPr>
          <w:rtl/>
        </w:rPr>
      </w:pPr>
      <w:bookmarkStart w:id="32" w:name="_Toc511577847"/>
      <w:r w:rsidRPr="00A77B47">
        <w:rPr>
          <w:rtl/>
        </w:rPr>
        <w:t>תאריך: ___________________________</w:t>
      </w:r>
      <w:bookmarkEnd w:id="32"/>
    </w:p>
    <w:p w:rsidR="001676F7" w:rsidRPr="00A77B47" w:rsidRDefault="001676F7" w:rsidP="001676F7">
      <w:pPr>
        <w:outlineLvl w:val="0"/>
        <w:rPr>
          <w:rtl/>
        </w:rPr>
      </w:pPr>
      <w:bookmarkStart w:id="33" w:name="_Toc511577848"/>
      <w:r w:rsidRPr="00A77B47">
        <w:rPr>
          <w:rtl/>
        </w:rPr>
        <w:t>שם: ________________________</w:t>
      </w:r>
      <w:bookmarkEnd w:id="33"/>
    </w:p>
    <w:p w:rsidR="001676F7" w:rsidRPr="00A77B47" w:rsidRDefault="001676F7" w:rsidP="001676F7">
      <w:pPr>
        <w:outlineLvl w:val="0"/>
        <w:rPr>
          <w:rtl/>
        </w:rPr>
      </w:pPr>
      <w:bookmarkStart w:id="34" w:name="_Toc511577849"/>
      <w:r w:rsidRPr="00A77B47">
        <w:rPr>
          <w:rtl/>
        </w:rPr>
        <w:t>חתימה וחותמת: ____________________</w:t>
      </w:r>
      <w:bookmarkEnd w:id="34"/>
    </w:p>
    <w:p w:rsidR="001676F7" w:rsidRPr="00A77B47" w:rsidRDefault="001676F7" w:rsidP="001676F7">
      <w:pPr>
        <w:jc w:val="right"/>
        <w:rPr>
          <w:b/>
          <w:bCs/>
          <w:u w:val="single"/>
          <w:rtl/>
        </w:rPr>
      </w:pPr>
    </w:p>
    <w:p w:rsidR="001676F7" w:rsidRPr="00A77B47" w:rsidRDefault="001676F7" w:rsidP="001676F7">
      <w:pPr>
        <w:jc w:val="right"/>
        <w:rPr>
          <w:b/>
          <w:bCs/>
          <w:u w:val="single"/>
        </w:rPr>
      </w:pPr>
    </w:p>
    <w:p w:rsidR="001676F7" w:rsidRPr="00A77B47" w:rsidRDefault="001676F7" w:rsidP="001676F7">
      <w:pPr>
        <w:jc w:val="center"/>
        <w:rPr>
          <w:b/>
          <w:bCs/>
          <w:u w:val="single"/>
          <w:rtl/>
        </w:rPr>
      </w:pPr>
      <w:r w:rsidRPr="00A77B47">
        <w:rPr>
          <w:b/>
          <w:bCs/>
          <w:u w:val="single"/>
          <w:rtl/>
        </w:rPr>
        <w:t>אישור עו"ד/ רו"ח (במקרה של תאגיד)</w:t>
      </w:r>
    </w:p>
    <w:p w:rsidR="001676F7" w:rsidRPr="00A77B47" w:rsidRDefault="001676F7" w:rsidP="001676F7">
      <w:pPr>
        <w:jc w:val="center"/>
        <w:rPr>
          <w:b/>
          <w:bCs/>
          <w:u w:val="single"/>
          <w:rtl/>
        </w:rPr>
      </w:pPr>
    </w:p>
    <w:p w:rsidR="001676F7" w:rsidRPr="00A77B47" w:rsidRDefault="001676F7" w:rsidP="001676F7">
      <w:pPr>
        <w:rPr>
          <w:rtl/>
        </w:rPr>
      </w:pPr>
      <w:r w:rsidRPr="00A77B47">
        <w:rPr>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1676F7" w:rsidRPr="00A77B47" w:rsidRDefault="001676F7" w:rsidP="001676F7">
      <w:pPr>
        <w:spacing w:before="240"/>
        <w:rPr>
          <w:rtl/>
        </w:rPr>
      </w:pPr>
      <w:r w:rsidRPr="00A77B47">
        <w:rPr>
          <w:rtl/>
        </w:rPr>
        <w:t>תאריך: _____________</w:t>
      </w:r>
    </w:p>
    <w:p w:rsidR="001676F7" w:rsidRPr="00A77B47" w:rsidRDefault="001676F7" w:rsidP="001676F7">
      <w:pPr>
        <w:rPr>
          <w:rtl/>
        </w:rPr>
      </w:pPr>
      <w:r w:rsidRPr="00A77B47">
        <w:rPr>
          <w:rtl/>
        </w:rPr>
        <w:t>שם: ____________________</w:t>
      </w:r>
    </w:p>
    <w:p w:rsidR="001676F7" w:rsidRPr="00A77B47" w:rsidRDefault="001676F7" w:rsidP="001676F7">
      <w:pPr>
        <w:rPr>
          <w:rtl/>
        </w:rPr>
      </w:pPr>
      <w:r w:rsidRPr="00A77B47">
        <w:rPr>
          <w:rtl/>
        </w:rPr>
        <w:t>חתימה וחותמת: ____________________________</w:t>
      </w:r>
    </w:p>
    <w:p w:rsidR="001676F7" w:rsidRPr="00A77B47" w:rsidRDefault="001676F7" w:rsidP="001676F7">
      <w:pPr>
        <w:rPr>
          <w:rtl/>
        </w:rPr>
      </w:pPr>
    </w:p>
    <w:p w:rsidR="001676F7" w:rsidRPr="00A77B47" w:rsidRDefault="001676F7" w:rsidP="001676F7">
      <w:pPr>
        <w:rPr>
          <w:b/>
          <w:bCs/>
          <w:szCs w:val="36"/>
          <w:rtl/>
        </w:rPr>
      </w:pPr>
    </w:p>
    <w:p w:rsidR="001676F7" w:rsidRPr="00A77B47" w:rsidRDefault="001676F7" w:rsidP="001676F7">
      <w:pPr>
        <w:rPr>
          <w:b/>
          <w:bCs/>
          <w:szCs w:val="36"/>
          <w:rtl/>
        </w:rPr>
      </w:pPr>
    </w:p>
    <w:p w:rsidR="001676F7" w:rsidRPr="00A77B47" w:rsidRDefault="001676F7" w:rsidP="001676F7">
      <w:pPr>
        <w:numPr>
          <w:ilvl w:val="12"/>
          <w:numId w:val="0"/>
        </w:numPr>
        <w:ind w:left="283" w:hanging="283"/>
        <w:rPr>
          <w:b/>
          <w:rtl/>
        </w:rPr>
      </w:pPr>
    </w:p>
    <w:p w:rsidR="001676F7" w:rsidRPr="00A77B47" w:rsidRDefault="001676F7" w:rsidP="001676F7">
      <w:pPr>
        <w:jc w:val="center"/>
        <w:rPr>
          <w:rtl/>
        </w:rPr>
      </w:pPr>
      <w:r w:rsidRPr="00A77B47">
        <w:rPr>
          <w:b/>
          <w:bCs/>
          <w:szCs w:val="36"/>
          <w:u w:val="single"/>
          <w:rtl/>
        </w:rPr>
        <w:br w:type="page"/>
      </w:r>
    </w:p>
    <w:p w:rsidR="006A01EF" w:rsidRPr="00CE1323" w:rsidRDefault="00CE1323" w:rsidP="00CE1323">
      <w:pPr>
        <w:overflowPunct/>
        <w:autoSpaceDE/>
        <w:autoSpaceDN/>
        <w:bidi w:val="0"/>
        <w:adjustRightInd/>
        <w:textAlignment w:val="auto"/>
      </w:pPr>
      <w:r>
        <w:rPr>
          <w:rFonts w:hint="cs"/>
          <w:rtl/>
        </w:rPr>
        <w:lastRenderedPageBreak/>
        <w:t>נספח 1</w:t>
      </w:r>
    </w:p>
    <w:p w:rsidR="001676F7" w:rsidRPr="00F947FD" w:rsidRDefault="001676F7" w:rsidP="00337811">
      <w:pPr>
        <w:pStyle w:val="af"/>
        <w:keepLines/>
        <w:widowControl w:val="0"/>
        <w:numPr>
          <w:ilvl w:val="0"/>
          <w:numId w:val="34"/>
        </w:numPr>
        <w:rPr>
          <w:b/>
          <w:bCs/>
          <w:szCs w:val="32"/>
          <w:u w:val="single"/>
          <w:rtl/>
        </w:rPr>
      </w:pPr>
      <w:bookmarkStart w:id="35" w:name="_Ref513623457"/>
      <w:r w:rsidRPr="00F947FD">
        <w:rPr>
          <w:b/>
          <w:bCs/>
          <w:szCs w:val="32"/>
          <w:u w:val="single"/>
          <w:rtl/>
        </w:rPr>
        <w:t>הסכם ההתקשרות</w:t>
      </w:r>
      <w:bookmarkEnd w:id="35"/>
      <w:r w:rsidRPr="00F947FD">
        <w:rPr>
          <w:b/>
          <w:bCs/>
          <w:szCs w:val="32"/>
          <w:u w:val="single"/>
          <w:rtl/>
        </w:rPr>
        <w:t xml:space="preserve"> </w:t>
      </w: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jc w:val="center"/>
        <w:rPr>
          <w:rtl/>
        </w:rPr>
      </w:pPr>
      <w:r w:rsidRPr="00A77B47">
        <w:rPr>
          <w:rtl/>
        </w:rPr>
        <w:t xml:space="preserve">שנערך ונחתם בירושלים ביום </w:t>
      </w:r>
      <w:r w:rsidRPr="00A77B47">
        <w:rPr>
          <w:u w:val="single"/>
          <w:rtl/>
        </w:rPr>
        <w:tab/>
      </w:r>
      <w:r w:rsidRPr="00A77B47">
        <w:rPr>
          <w:u w:val="single"/>
          <w:rtl/>
        </w:rPr>
        <w:tab/>
      </w:r>
      <w:r w:rsidRPr="00A77B47">
        <w:rPr>
          <w:u w:val="single"/>
          <w:rtl/>
        </w:rPr>
        <w:tab/>
      </w:r>
      <w:r w:rsidRPr="00A77B47">
        <w:rPr>
          <w:rtl/>
        </w:rPr>
        <w:t xml:space="preserve"> </w:t>
      </w: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rPr>
          <w:b/>
          <w:bCs/>
          <w:u w:val="single"/>
          <w:rtl/>
        </w:rPr>
      </w:pPr>
    </w:p>
    <w:tbl>
      <w:tblPr>
        <w:bidiVisual/>
        <w:tblW w:w="0" w:type="auto"/>
        <w:tblInd w:w="-106" w:type="dxa"/>
        <w:tblLayout w:type="fixed"/>
        <w:tblLook w:val="0000" w:firstRow="0" w:lastRow="0" w:firstColumn="0" w:lastColumn="0" w:noHBand="0" w:noVBand="0"/>
      </w:tblPr>
      <w:tblGrid>
        <w:gridCol w:w="2840"/>
        <w:gridCol w:w="3447"/>
        <w:gridCol w:w="2233"/>
      </w:tblGrid>
      <w:tr w:rsidR="001676F7" w:rsidRPr="00A77B47" w:rsidTr="00FC69D8">
        <w:tc>
          <w:tcPr>
            <w:tcW w:w="2840" w:type="dxa"/>
          </w:tcPr>
          <w:p w:rsidR="001676F7" w:rsidRPr="00A77B47" w:rsidRDefault="001676F7" w:rsidP="00FC69D8">
            <w:pPr>
              <w:keepLines/>
              <w:widowControl w:val="0"/>
              <w:rPr>
                <w:b/>
                <w:bCs/>
              </w:rPr>
            </w:pPr>
            <w:r w:rsidRPr="00A77B47">
              <w:rPr>
                <w:b/>
                <w:bCs/>
                <w:rtl/>
              </w:rPr>
              <w:t>בין:</w:t>
            </w:r>
          </w:p>
        </w:tc>
        <w:tc>
          <w:tcPr>
            <w:tcW w:w="3447" w:type="dxa"/>
          </w:tcPr>
          <w:p w:rsidR="001676F7" w:rsidRPr="00A77B47" w:rsidRDefault="001676F7" w:rsidP="00FC69D8">
            <w:pPr>
              <w:keepLines/>
              <w:widowControl w:val="0"/>
              <w:rPr>
                <w:rtl/>
              </w:rPr>
            </w:pPr>
            <w:r w:rsidRPr="00A77B47">
              <w:rPr>
                <w:b/>
                <w:bCs/>
                <w:rtl/>
              </w:rPr>
              <w:t xml:space="preserve">ממשלת ישראל בשם מדינת ישראל, </w:t>
            </w:r>
            <w:r>
              <w:rPr>
                <w:rFonts w:hint="cs"/>
                <w:b/>
                <w:bCs/>
                <w:rtl/>
              </w:rPr>
              <w:t>משרד התיירות</w:t>
            </w:r>
            <w:r w:rsidRPr="00A77B47">
              <w:rPr>
                <w:b/>
                <w:bCs/>
                <w:rtl/>
              </w:rPr>
              <w:t>, המיוצגת על ידי המוסמכים על פי כל דין</w:t>
            </w:r>
          </w:p>
          <w:p w:rsidR="001676F7" w:rsidRPr="00A77B47" w:rsidRDefault="001676F7" w:rsidP="00FC69D8">
            <w:pPr>
              <w:keepLines/>
              <w:widowControl w:val="0"/>
              <w:rPr>
                <w:rtl/>
              </w:rPr>
            </w:pPr>
          </w:p>
          <w:p w:rsidR="001676F7" w:rsidRPr="00A77B47" w:rsidRDefault="001676F7" w:rsidP="00FC69D8">
            <w:pPr>
              <w:keepLines/>
              <w:widowControl w:val="0"/>
              <w:rPr>
                <w:rtl/>
              </w:rPr>
            </w:pPr>
            <w:r w:rsidRPr="00A77B47">
              <w:rPr>
                <w:rtl/>
              </w:rPr>
              <w:t xml:space="preserve">מרח' כנפי נשרים 5, ירושלים </w:t>
            </w:r>
          </w:p>
          <w:p w:rsidR="001676F7" w:rsidRPr="00A77B47" w:rsidRDefault="001676F7" w:rsidP="00FC69D8">
            <w:pPr>
              <w:keepLines/>
              <w:widowControl w:val="0"/>
              <w:rPr>
                <w:rtl/>
              </w:rPr>
            </w:pPr>
            <w:r w:rsidRPr="00A77B47">
              <w:rPr>
                <w:rtl/>
              </w:rPr>
              <w:t>ת.ד. 1170 מיקוד 91010.</w:t>
            </w:r>
          </w:p>
          <w:p w:rsidR="001676F7" w:rsidRPr="00A77B47" w:rsidRDefault="001676F7" w:rsidP="00FC69D8">
            <w:pPr>
              <w:keepLines/>
              <w:widowControl w:val="0"/>
              <w:rPr>
                <w:rtl/>
              </w:rPr>
            </w:pPr>
            <w:r w:rsidRPr="00A77B47">
              <w:rPr>
                <w:rtl/>
              </w:rPr>
              <w:t>(להלן: "</w:t>
            </w:r>
            <w:r w:rsidRPr="00A77B47">
              <w:rPr>
                <w:b/>
                <w:bCs/>
                <w:rtl/>
              </w:rPr>
              <w:t>המזמין</w:t>
            </w:r>
            <w:r w:rsidRPr="00A77B47">
              <w:rPr>
                <w:rtl/>
              </w:rPr>
              <w:t>")</w:t>
            </w:r>
          </w:p>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r w:rsidRPr="00A77B47">
              <w:rPr>
                <w:b/>
                <w:bCs/>
                <w:u w:val="single"/>
                <w:rtl/>
              </w:rPr>
              <w:t>מצד אחד</w:t>
            </w:r>
          </w:p>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rPr>
            </w:pPr>
            <w:r w:rsidRPr="00A77B47">
              <w:rPr>
                <w:b/>
                <w:bCs/>
                <w:rtl/>
              </w:rPr>
              <w:t>לבין:</w:t>
            </w:r>
          </w:p>
        </w:tc>
        <w:tc>
          <w:tcPr>
            <w:tcW w:w="3447" w:type="dxa"/>
          </w:tcPr>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u w:val="single"/>
              </w:rPr>
            </w:pPr>
          </w:p>
        </w:tc>
        <w:tc>
          <w:tcPr>
            <w:tcW w:w="3447" w:type="dxa"/>
            <w:tcBorders>
              <w:top w:val="single" w:sz="6" w:space="0" w:color="auto"/>
              <w:bottom w:val="single" w:sz="6" w:space="0" w:color="auto"/>
            </w:tcBorders>
          </w:tcPr>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u w:val="single"/>
              </w:rPr>
            </w:pPr>
          </w:p>
        </w:tc>
        <w:tc>
          <w:tcPr>
            <w:tcW w:w="3447" w:type="dxa"/>
          </w:tcPr>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u w:val="single"/>
              </w:rPr>
            </w:pPr>
          </w:p>
        </w:tc>
        <w:tc>
          <w:tcPr>
            <w:tcW w:w="3447" w:type="dxa"/>
            <w:tcBorders>
              <w:top w:val="single" w:sz="6" w:space="0" w:color="auto"/>
              <w:bottom w:val="single" w:sz="6" w:space="0" w:color="auto"/>
            </w:tcBorders>
          </w:tcPr>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u w:val="single"/>
              </w:rPr>
            </w:pPr>
          </w:p>
        </w:tc>
        <w:tc>
          <w:tcPr>
            <w:tcW w:w="3447" w:type="dxa"/>
          </w:tcPr>
          <w:p w:rsidR="001676F7" w:rsidRPr="00A77B47" w:rsidRDefault="001676F7" w:rsidP="00FC69D8">
            <w:pPr>
              <w:keepLines/>
              <w:widowControl w:val="0"/>
            </w:pPr>
            <w:r w:rsidRPr="00A77B47">
              <w:rPr>
                <w:rtl/>
              </w:rPr>
              <w:t>(להלן: "</w:t>
            </w:r>
            <w:r w:rsidRPr="00A77B47">
              <w:rPr>
                <w:b/>
                <w:bCs/>
                <w:rtl/>
              </w:rPr>
              <w:t>הספק</w:t>
            </w:r>
            <w:r w:rsidRPr="00A77B47">
              <w:rPr>
                <w:rtl/>
              </w:rPr>
              <w:t>")</w:t>
            </w:r>
          </w:p>
        </w:tc>
        <w:tc>
          <w:tcPr>
            <w:tcW w:w="2233" w:type="dxa"/>
          </w:tcPr>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Pr>
            </w:pPr>
            <w:r w:rsidRPr="00A77B47">
              <w:rPr>
                <w:b/>
                <w:bCs/>
                <w:u w:val="single"/>
                <w:rtl/>
              </w:rPr>
              <w:t>מצד שני</w:t>
            </w:r>
          </w:p>
        </w:tc>
      </w:tr>
    </w:tbl>
    <w:p w:rsidR="001676F7" w:rsidRPr="00A77B47" w:rsidRDefault="001676F7" w:rsidP="001676F7">
      <w:pPr>
        <w:keepLines/>
        <w:widowControl w:val="0"/>
        <w:rPr>
          <w:rtl/>
        </w:rPr>
      </w:pPr>
    </w:p>
    <w:p w:rsidR="001676F7" w:rsidRPr="00A77B47" w:rsidRDefault="001676F7" w:rsidP="001676F7">
      <w:pPr>
        <w:keepLines/>
        <w:widowControl w:val="0"/>
        <w:ind w:left="1360" w:hanging="1360"/>
        <w:rPr>
          <w:rtl/>
        </w:rPr>
      </w:pPr>
    </w:p>
    <w:p w:rsidR="001676F7" w:rsidRPr="00A77B47" w:rsidRDefault="001676F7" w:rsidP="001676F7">
      <w:pPr>
        <w:keepLines/>
        <w:widowControl w:val="0"/>
        <w:ind w:left="1360" w:hanging="1360"/>
        <w:rPr>
          <w:rtl/>
        </w:rPr>
      </w:pPr>
    </w:p>
    <w:p w:rsidR="001676F7" w:rsidRPr="00A77B47" w:rsidRDefault="001676F7" w:rsidP="007B660D">
      <w:pPr>
        <w:keepLines/>
        <w:widowControl w:val="0"/>
        <w:spacing w:after="60" w:line="312" w:lineRule="auto"/>
        <w:ind w:left="1360" w:hanging="1360"/>
        <w:rPr>
          <w:rtl/>
        </w:rPr>
      </w:pPr>
      <w:r w:rsidRPr="00A77B47">
        <w:rPr>
          <w:b/>
          <w:bCs/>
          <w:rtl/>
        </w:rPr>
        <w:t>הואיל:</w:t>
      </w:r>
      <w:r w:rsidRPr="00A77B47">
        <w:rPr>
          <w:rtl/>
        </w:rPr>
        <w:t xml:space="preserve"> </w:t>
      </w:r>
      <w:r w:rsidRPr="00A77B47">
        <w:rPr>
          <w:rtl/>
        </w:rPr>
        <w:tab/>
        <w:t>והמזמין יצא במכרז פומבי מס'</w:t>
      </w:r>
      <w:r w:rsidR="007B660D">
        <w:rPr>
          <w:rFonts w:hint="cs"/>
          <w:rtl/>
        </w:rPr>
        <w:t xml:space="preserve"> 30/2018,</w:t>
      </w:r>
      <w:r w:rsidRPr="00A77B47">
        <w:rPr>
          <w:rtl/>
        </w:rPr>
        <w:t xml:space="preserve"> אשר העתק ממנו מצורף להסכם זה כנספח א' לקבלת הצעות </w:t>
      </w:r>
      <w:r>
        <w:rPr>
          <w:rFonts w:hint="cs"/>
          <w:rtl/>
        </w:rPr>
        <w:t>לשירותי ייעוץ</w:t>
      </w:r>
      <w:r w:rsidRPr="00A77B47">
        <w:rPr>
          <w:rtl/>
        </w:rPr>
        <w:t xml:space="preserve"> בנושא ארגון ושיטות עבודה, </w:t>
      </w:r>
      <w:r w:rsidRPr="00A77B47">
        <w:rPr>
          <w:rFonts w:hint="cs"/>
          <w:rtl/>
        </w:rPr>
        <w:t xml:space="preserve">שיפור שיטות עבודה, </w:t>
      </w:r>
      <w:r w:rsidRPr="00A77B47">
        <w:rPr>
          <w:rtl/>
        </w:rPr>
        <w:t>תקינת כוח אדם</w:t>
      </w:r>
      <w:r w:rsidRPr="00A77B47">
        <w:rPr>
          <w:rFonts w:hint="cs"/>
          <w:rtl/>
        </w:rPr>
        <w:t xml:space="preserve"> ו</w:t>
      </w:r>
      <w:r w:rsidRPr="00A77B47">
        <w:rPr>
          <w:rtl/>
        </w:rPr>
        <w:t>הקמה ועדכון מערכות שכר עידוד (להלן: "</w:t>
      </w:r>
      <w:r w:rsidRPr="00A77B47">
        <w:rPr>
          <w:b/>
          <w:bCs/>
          <w:rtl/>
        </w:rPr>
        <w:t>המכרז</w:t>
      </w:r>
      <w:r w:rsidRPr="00A77B47">
        <w:rPr>
          <w:rtl/>
        </w:rPr>
        <w:t>");</w:t>
      </w:r>
    </w:p>
    <w:p w:rsidR="001676F7" w:rsidRPr="00A77B47" w:rsidRDefault="001676F7" w:rsidP="001676F7">
      <w:pPr>
        <w:keepLines/>
        <w:widowControl w:val="0"/>
        <w:spacing w:after="60" w:line="312" w:lineRule="auto"/>
        <w:ind w:left="1360" w:hanging="1360"/>
        <w:rPr>
          <w:rtl/>
        </w:rPr>
      </w:pPr>
      <w:r w:rsidRPr="00A77B47">
        <w:rPr>
          <w:b/>
          <w:bCs/>
          <w:rtl/>
        </w:rPr>
        <w:t xml:space="preserve">והואיל: </w:t>
      </w:r>
      <w:r w:rsidRPr="00A77B47">
        <w:rPr>
          <w:b/>
          <w:bCs/>
          <w:rtl/>
        </w:rPr>
        <w:tab/>
      </w:r>
      <w:r w:rsidRPr="00A77B47">
        <w:rPr>
          <w:rtl/>
        </w:rPr>
        <w:t>והספק הגיש הצעה למכרז (להלן: "</w:t>
      </w:r>
      <w:r w:rsidRPr="00A77B47">
        <w:rPr>
          <w:b/>
          <w:bCs/>
          <w:rtl/>
        </w:rPr>
        <w:t>ההצעה</w:t>
      </w:r>
      <w:r w:rsidRPr="00A77B47">
        <w:rPr>
          <w:rtl/>
        </w:rPr>
        <w:t xml:space="preserve">") אשר העתק ממנה מצורף להסכם זה כנספח ב'; </w:t>
      </w:r>
    </w:p>
    <w:p w:rsidR="001676F7" w:rsidRPr="00A77B47" w:rsidRDefault="001676F7" w:rsidP="001676F7">
      <w:pPr>
        <w:spacing w:after="60" w:line="312" w:lineRule="auto"/>
        <w:ind w:left="1367" w:hanging="1367"/>
        <w:rPr>
          <w:rFonts w:ascii="Times New (W1)" w:hAnsi="Times New (W1)"/>
          <w:rtl/>
        </w:rPr>
      </w:pPr>
      <w:r w:rsidRPr="00A77B47">
        <w:rPr>
          <w:rFonts w:ascii="Times New (W1)" w:hAnsi="Times New (W1)" w:hint="eastAsia"/>
          <w:b/>
          <w:bCs/>
          <w:rtl/>
        </w:rPr>
        <w:t>והואיל</w:t>
      </w:r>
      <w:r w:rsidRPr="00A77B47">
        <w:rPr>
          <w:rFonts w:ascii="Times New (W1)" w:hAnsi="Times New (W1)"/>
          <w:rtl/>
        </w:rPr>
        <w:tab/>
      </w:r>
      <w:r w:rsidRPr="00A77B47">
        <w:rPr>
          <w:rFonts w:ascii="Times New (W1)" w:hAnsi="Times New (W1)" w:hint="eastAsia"/>
          <w:rtl/>
        </w:rPr>
        <w:t>והמזמין</w:t>
      </w:r>
      <w:r w:rsidRPr="00A77B47">
        <w:rPr>
          <w:rFonts w:ascii="Times New (W1)" w:hAnsi="Times New (W1)"/>
          <w:rtl/>
        </w:rPr>
        <w:t xml:space="preserve"> </w:t>
      </w:r>
      <w:r w:rsidRPr="00A77B47">
        <w:rPr>
          <w:rFonts w:ascii="Times New (W1)" w:hAnsi="Times New (W1)" w:hint="eastAsia"/>
          <w:rtl/>
        </w:rPr>
        <w:t>החליט</w:t>
      </w:r>
      <w:r w:rsidRPr="00A77B47">
        <w:rPr>
          <w:rFonts w:ascii="Times New (W1)" w:hAnsi="Times New (W1)"/>
          <w:rtl/>
        </w:rPr>
        <w:t xml:space="preserve">, </w:t>
      </w:r>
      <w:r w:rsidRPr="00A77B47">
        <w:rPr>
          <w:rFonts w:ascii="Times New (W1)" w:hAnsi="Times New (W1)" w:hint="eastAsia"/>
          <w:rtl/>
        </w:rPr>
        <w:t>בהסתמך</w:t>
      </w:r>
      <w:r w:rsidRPr="00A77B47">
        <w:rPr>
          <w:rFonts w:ascii="Times New (W1)" w:hAnsi="Times New (W1)"/>
          <w:rtl/>
        </w:rPr>
        <w:t xml:space="preserve"> </w:t>
      </w:r>
      <w:r w:rsidRPr="00A77B47">
        <w:rPr>
          <w:rFonts w:ascii="Times New (W1)" w:hAnsi="Times New (W1)" w:hint="eastAsia"/>
          <w:rtl/>
        </w:rPr>
        <w:t>על</w:t>
      </w:r>
      <w:r w:rsidRPr="00A77B47">
        <w:rPr>
          <w:rFonts w:ascii="Times New (W1)" w:hAnsi="Times New (W1)"/>
          <w:rtl/>
        </w:rPr>
        <w:t xml:space="preserve"> </w:t>
      </w:r>
      <w:r w:rsidRPr="00A77B47">
        <w:rPr>
          <w:rFonts w:ascii="Times New (W1)" w:hAnsi="Times New (W1)" w:hint="eastAsia"/>
          <w:rtl/>
        </w:rPr>
        <w:t>נכונות</w:t>
      </w:r>
      <w:r w:rsidRPr="00A77B47">
        <w:rPr>
          <w:rFonts w:ascii="Times New (W1)" w:hAnsi="Times New (W1)"/>
          <w:rtl/>
        </w:rPr>
        <w:t xml:space="preserve"> </w:t>
      </w:r>
      <w:r w:rsidRPr="00A77B47">
        <w:rPr>
          <w:rFonts w:ascii="Times New (W1)" w:hAnsi="Times New (W1)" w:hint="eastAsia"/>
          <w:rtl/>
        </w:rPr>
        <w:t>הצהרותיו</w:t>
      </w:r>
      <w:r w:rsidRPr="00A77B47">
        <w:rPr>
          <w:rFonts w:ascii="Times New (W1)" w:hAnsi="Times New (W1)"/>
          <w:rtl/>
        </w:rPr>
        <w:t xml:space="preserve"> </w:t>
      </w:r>
      <w:r w:rsidRPr="00A77B47">
        <w:rPr>
          <w:rFonts w:ascii="Times New (W1)" w:hAnsi="Times New (W1)" w:hint="eastAsia"/>
          <w:rtl/>
        </w:rPr>
        <w:t>של</w:t>
      </w:r>
      <w:r w:rsidRPr="00A77B47">
        <w:rPr>
          <w:rFonts w:ascii="Times New (W1)" w:hAnsi="Times New (W1)"/>
          <w:rtl/>
        </w:rPr>
        <w:t xml:space="preserve"> </w:t>
      </w:r>
      <w:r w:rsidRPr="00A77B47">
        <w:rPr>
          <w:rFonts w:ascii="Times New (W1)" w:hAnsi="Times New (W1)" w:hint="eastAsia"/>
          <w:rtl/>
        </w:rPr>
        <w:t>הספק</w:t>
      </w:r>
      <w:r w:rsidRPr="00A77B47">
        <w:rPr>
          <w:rFonts w:ascii="Times New (W1)" w:hAnsi="Times New (W1)"/>
          <w:rtl/>
        </w:rPr>
        <w:t xml:space="preserve"> </w:t>
      </w:r>
      <w:r w:rsidRPr="00A77B47">
        <w:rPr>
          <w:rFonts w:ascii="Times New (W1)" w:hAnsi="Times New (W1)" w:hint="eastAsia"/>
          <w:rtl/>
        </w:rPr>
        <w:t>ועל</w:t>
      </w:r>
      <w:r w:rsidRPr="00A77B47">
        <w:rPr>
          <w:rFonts w:ascii="Times New (W1)" w:hAnsi="Times New (W1)"/>
          <w:rtl/>
        </w:rPr>
        <w:t xml:space="preserve"> </w:t>
      </w:r>
      <w:r w:rsidRPr="00A77B47">
        <w:rPr>
          <w:rFonts w:ascii="Times New (W1)" w:hAnsi="Times New (W1)" w:hint="eastAsia"/>
          <w:rtl/>
        </w:rPr>
        <w:t>הנתונים</w:t>
      </w:r>
      <w:r w:rsidRPr="00A77B47">
        <w:rPr>
          <w:rFonts w:ascii="Times New (W1)" w:hAnsi="Times New (W1)"/>
          <w:rtl/>
        </w:rPr>
        <w:t xml:space="preserve"> </w:t>
      </w:r>
      <w:r w:rsidRPr="00A77B47">
        <w:rPr>
          <w:rFonts w:ascii="Times New (W1)" w:hAnsi="Times New (W1)" w:hint="eastAsia"/>
          <w:rtl/>
        </w:rPr>
        <w:t>כפי</w:t>
      </w:r>
      <w:r w:rsidRPr="00A77B47">
        <w:rPr>
          <w:rFonts w:ascii="Times New (W1)" w:hAnsi="Times New (W1)"/>
          <w:rtl/>
        </w:rPr>
        <w:t xml:space="preserve"> </w:t>
      </w:r>
      <w:r w:rsidRPr="00A77B47">
        <w:rPr>
          <w:rFonts w:ascii="Times New (W1)" w:hAnsi="Times New (W1)" w:hint="eastAsia"/>
          <w:rtl/>
        </w:rPr>
        <w:t>שפורטו</w:t>
      </w:r>
      <w:r w:rsidRPr="00A77B47">
        <w:rPr>
          <w:rFonts w:ascii="Times New (W1)" w:hAnsi="Times New (W1)"/>
          <w:rtl/>
        </w:rPr>
        <w:t xml:space="preserve"> </w:t>
      </w:r>
      <w:r w:rsidRPr="00A77B47">
        <w:rPr>
          <w:rFonts w:ascii="Times New (W1)" w:hAnsi="Times New (W1)" w:hint="eastAsia"/>
          <w:rtl/>
        </w:rPr>
        <w:t>בהצעתו</w:t>
      </w:r>
      <w:r w:rsidRPr="00A77B47">
        <w:rPr>
          <w:rFonts w:ascii="Times New (W1)" w:hAnsi="Times New (W1)"/>
          <w:rtl/>
        </w:rPr>
        <w:t xml:space="preserve">, </w:t>
      </w:r>
      <w:r>
        <w:rPr>
          <w:rFonts w:ascii="Times New (W1)" w:hAnsi="Times New (W1)" w:hint="cs"/>
          <w:rtl/>
        </w:rPr>
        <w:t>לבחור בספק כזוכה לביצוע העבודה</w:t>
      </w:r>
      <w:r w:rsidRPr="00A77B47">
        <w:rPr>
          <w:rFonts w:ascii="Times New (W1)" w:hAnsi="Times New (W1)"/>
          <w:rtl/>
        </w:rPr>
        <w:t>;</w:t>
      </w:r>
    </w:p>
    <w:p w:rsidR="001676F7" w:rsidRPr="00A77B47" w:rsidRDefault="001676F7" w:rsidP="001676F7">
      <w:pPr>
        <w:keepLines/>
        <w:widowControl w:val="0"/>
        <w:spacing w:after="60" w:line="312" w:lineRule="auto"/>
        <w:ind w:left="1360" w:hanging="1360"/>
        <w:rPr>
          <w:rtl/>
        </w:rPr>
      </w:pPr>
      <w:r w:rsidRPr="00A77B47">
        <w:rPr>
          <w:b/>
          <w:bCs/>
          <w:rtl/>
        </w:rPr>
        <w:lastRenderedPageBreak/>
        <w:t xml:space="preserve">והואיל: </w:t>
      </w:r>
      <w:r w:rsidRPr="00A77B47">
        <w:rPr>
          <w:b/>
          <w:bCs/>
          <w:rtl/>
        </w:rPr>
        <w:tab/>
      </w:r>
      <w:r w:rsidRPr="00A77B47">
        <w:rPr>
          <w:rtl/>
        </w:rPr>
        <w:t>והספק</w:t>
      </w:r>
      <w:r w:rsidRPr="00A77B47">
        <w:rPr>
          <w:b/>
          <w:bCs/>
          <w:rtl/>
        </w:rPr>
        <w:t xml:space="preserve"> </w:t>
      </w:r>
      <w:r w:rsidRPr="00A77B47">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1676F7" w:rsidRPr="00A77B47" w:rsidRDefault="001676F7" w:rsidP="001676F7">
      <w:pPr>
        <w:keepLines/>
        <w:widowControl w:val="0"/>
        <w:spacing w:after="60" w:line="312" w:lineRule="auto"/>
        <w:ind w:left="1360" w:hanging="1360"/>
        <w:rPr>
          <w:rtl/>
        </w:rPr>
      </w:pPr>
      <w:r w:rsidRPr="00A77B47">
        <w:rPr>
          <w:b/>
          <w:bCs/>
          <w:rtl/>
        </w:rPr>
        <w:t>והואיל:</w:t>
      </w:r>
      <w:r w:rsidRPr="00A77B47">
        <w:rPr>
          <w:rtl/>
        </w:rPr>
        <w:t xml:space="preserve"> </w:t>
      </w:r>
      <w:r w:rsidRPr="00A77B47">
        <w:rPr>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1676F7" w:rsidRPr="00A77B47" w:rsidRDefault="001676F7" w:rsidP="00AA7705">
      <w:pPr>
        <w:keepLines/>
        <w:widowControl w:val="0"/>
        <w:spacing w:after="60" w:line="312" w:lineRule="auto"/>
        <w:ind w:left="1360" w:hanging="1360"/>
        <w:rPr>
          <w:rtl/>
        </w:rPr>
      </w:pPr>
      <w:r w:rsidRPr="00A77B47">
        <w:rPr>
          <w:b/>
          <w:bCs/>
          <w:rtl/>
        </w:rPr>
        <w:t>והואיל:</w:t>
      </w:r>
      <w:r w:rsidRPr="00A77B47">
        <w:rPr>
          <w:rtl/>
        </w:rPr>
        <w:tab/>
        <w:t>והספק מצהיר כי בידיו האישורים הנדרשים עפ"י חוק עסקאות גופים ציבוריים, תשל"ו-1976;</w:t>
      </w:r>
    </w:p>
    <w:p w:rsidR="001676F7" w:rsidRPr="00A77B47" w:rsidRDefault="001676F7" w:rsidP="008F7591">
      <w:pPr>
        <w:keepLines/>
        <w:widowControl w:val="0"/>
        <w:spacing w:after="60" w:line="312" w:lineRule="auto"/>
        <w:rPr>
          <w:rtl/>
        </w:rPr>
      </w:pPr>
    </w:p>
    <w:p w:rsidR="001676F7" w:rsidRPr="00A77B47" w:rsidRDefault="001676F7" w:rsidP="001676F7">
      <w:pPr>
        <w:keepLines/>
        <w:widowControl w:val="0"/>
        <w:spacing w:after="60" w:line="312" w:lineRule="auto"/>
        <w:jc w:val="center"/>
        <w:rPr>
          <w:rtl/>
        </w:rPr>
      </w:pPr>
      <w:r w:rsidRPr="00A77B47">
        <w:rPr>
          <w:b/>
          <w:bCs/>
          <w:rtl/>
        </w:rPr>
        <w:t>לפיכך הוצהר הוסכם והותנה בין הצדדים כדלקמן:</w:t>
      </w:r>
    </w:p>
    <w:p w:rsidR="001676F7" w:rsidRPr="00A77B47" w:rsidRDefault="001676F7" w:rsidP="001676F7">
      <w:pPr>
        <w:keepLines/>
        <w:widowControl w:val="0"/>
        <w:spacing w:after="60" w:line="312" w:lineRule="auto"/>
        <w:rPr>
          <w:b/>
          <w:bCs/>
          <w:rtl/>
        </w:rPr>
      </w:pPr>
    </w:p>
    <w:p w:rsidR="001676F7" w:rsidRPr="00A77B47" w:rsidRDefault="001676F7" w:rsidP="001676F7">
      <w:pPr>
        <w:keepLines/>
        <w:widowControl w:val="0"/>
        <w:spacing w:after="60" w:line="312" w:lineRule="auto"/>
        <w:rPr>
          <w:b/>
          <w:bCs/>
          <w:rtl/>
        </w:rPr>
      </w:pPr>
      <w:r w:rsidRPr="00A77B47">
        <w:rPr>
          <w:b/>
          <w:bCs/>
          <w:rtl/>
        </w:rPr>
        <w:t xml:space="preserve">1. </w:t>
      </w:r>
      <w:r w:rsidRPr="00A77B47">
        <w:rPr>
          <w:b/>
          <w:bCs/>
          <w:u w:val="single"/>
          <w:rtl/>
        </w:rPr>
        <w:t>כללי</w:t>
      </w:r>
    </w:p>
    <w:p w:rsidR="001676F7" w:rsidRPr="00A77B47" w:rsidRDefault="001676F7" w:rsidP="001676F7">
      <w:pPr>
        <w:keepLines/>
        <w:widowControl w:val="0"/>
        <w:tabs>
          <w:tab w:val="left" w:pos="656"/>
        </w:tabs>
        <w:spacing w:after="60" w:line="312" w:lineRule="auto"/>
        <w:rPr>
          <w:rtl/>
        </w:rPr>
      </w:pPr>
      <w:r w:rsidRPr="00A77B47">
        <w:rPr>
          <w:rtl/>
        </w:rPr>
        <w:t>1.1.</w:t>
      </w:r>
      <w:r w:rsidRPr="00A77B47">
        <w:rPr>
          <w:rtl/>
        </w:rPr>
        <w:tab/>
        <w:t>המבוא להסכם זה מהווה חלק בלתי נפרד ממנו.</w:t>
      </w:r>
    </w:p>
    <w:p w:rsidR="001676F7" w:rsidRPr="00A77B47" w:rsidRDefault="001676F7" w:rsidP="001676F7">
      <w:pPr>
        <w:keepLines/>
        <w:widowControl w:val="0"/>
        <w:spacing w:after="60" w:line="312" w:lineRule="auto"/>
        <w:ind w:left="651" w:hanging="651"/>
        <w:rPr>
          <w:rtl/>
        </w:rPr>
      </w:pPr>
      <w:r w:rsidRPr="00A77B47">
        <w:rPr>
          <w:rtl/>
        </w:rPr>
        <w:t>1.2</w:t>
      </w:r>
      <w:r w:rsidRPr="00A77B47">
        <w:rPr>
          <w:b/>
          <w:bCs/>
          <w:rtl/>
        </w:rPr>
        <w:t>.</w:t>
      </w:r>
      <w:r w:rsidRPr="00A77B47">
        <w:rPr>
          <w:rtl/>
        </w:rPr>
        <w:t xml:space="preserve"> </w:t>
      </w:r>
      <w:r w:rsidRPr="00A77B47">
        <w:rPr>
          <w:rtl/>
        </w:rPr>
        <w:tab/>
        <w:t>הנספחים המצורפים להסכם זה ונספחי המשנה להם, מהווים חלק בלתי נפרד מהסכם זה:</w:t>
      </w:r>
    </w:p>
    <w:p w:rsidR="001676F7" w:rsidRPr="00A77B47" w:rsidRDefault="001676F7" w:rsidP="001676F7">
      <w:pPr>
        <w:keepLines/>
        <w:widowControl w:val="0"/>
        <w:spacing w:after="60" w:line="312" w:lineRule="auto"/>
        <w:ind w:left="2494" w:hanging="1843"/>
        <w:rPr>
          <w:rtl/>
        </w:rPr>
      </w:pPr>
      <w:r w:rsidRPr="00A77B47">
        <w:rPr>
          <w:rtl/>
        </w:rPr>
        <w:t>נספח א':</w:t>
      </w:r>
      <w:r w:rsidRPr="00A77B47">
        <w:rPr>
          <w:rtl/>
        </w:rPr>
        <w:tab/>
        <w:t xml:space="preserve">מסמכי המכרז, לרבות שאלות ותשובות הבהרה </w:t>
      </w:r>
    </w:p>
    <w:p w:rsidR="001676F7" w:rsidRPr="00A77B47" w:rsidRDefault="001676F7" w:rsidP="001676F7">
      <w:pPr>
        <w:keepLines/>
        <w:widowControl w:val="0"/>
        <w:tabs>
          <w:tab w:val="left" w:pos="2456"/>
        </w:tabs>
        <w:spacing w:after="60" w:line="312" w:lineRule="auto"/>
        <w:ind w:firstLine="651"/>
        <w:rPr>
          <w:rtl/>
        </w:rPr>
      </w:pPr>
      <w:r w:rsidRPr="00A77B47">
        <w:rPr>
          <w:rtl/>
        </w:rPr>
        <w:t>נספח ב':</w:t>
      </w:r>
      <w:r w:rsidRPr="00A77B47">
        <w:rPr>
          <w:rtl/>
        </w:rPr>
        <w:tab/>
        <w:t xml:space="preserve">הצעת המציע למכרז </w:t>
      </w:r>
    </w:p>
    <w:p w:rsidR="001676F7" w:rsidRPr="00A77B47" w:rsidRDefault="001676F7" w:rsidP="001676F7">
      <w:pPr>
        <w:keepLines/>
        <w:widowControl w:val="0"/>
        <w:spacing w:after="60" w:line="312" w:lineRule="auto"/>
        <w:ind w:left="2494" w:hanging="1843"/>
        <w:rPr>
          <w:rtl/>
        </w:rPr>
      </w:pPr>
      <w:r w:rsidRPr="00A77B47">
        <w:rPr>
          <w:rtl/>
        </w:rPr>
        <w:t xml:space="preserve">נספח ג': </w:t>
      </w:r>
      <w:r w:rsidRPr="00A77B47">
        <w:rPr>
          <w:rtl/>
        </w:rPr>
        <w:tab/>
        <w:t>מפרט השירותים</w:t>
      </w:r>
    </w:p>
    <w:p w:rsidR="001676F7" w:rsidRPr="00A77B47" w:rsidRDefault="001676F7" w:rsidP="001676F7">
      <w:pPr>
        <w:keepLines/>
        <w:widowControl w:val="0"/>
        <w:spacing w:after="60" w:line="312" w:lineRule="auto"/>
        <w:ind w:left="2494" w:hanging="1843"/>
        <w:rPr>
          <w:rtl/>
        </w:rPr>
      </w:pPr>
      <w:r w:rsidRPr="00A77B47">
        <w:rPr>
          <w:rtl/>
        </w:rPr>
        <w:t>נספח ד':</w:t>
      </w:r>
      <w:r w:rsidRPr="00A77B47">
        <w:rPr>
          <w:rtl/>
        </w:rPr>
        <w:tab/>
        <w:t>הצהרה על שמירת סודיות.</w:t>
      </w:r>
    </w:p>
    <w:p w:rsidR="001676F7" w:rsidRPr="00A77B47" w:rsidRDefault="001676F7" w:rsidP="001676F7">
      <w:pPr>
        <w:keepLines/>
        <w:widowControl w:val="0"/>
        <w:spacing w:after="60" w:line="312" w:lineRule="auto"/>
        <w:ind w:left="2494" w:hanging="1843"/>
        <w:rPr>
          <w:rtl/>
        </w:rPr>
      </w:pPr>
      <w:r w:rsidRPr="00A77B47">
        <w:rPr>
          <w:rtl/>
        </w:rPr>
        <w:t xml:space="preserve">נספח ה': </w:t>
      </w:r>
      <w:r w:rsidRPr="00A77B47">
        <w:rPr>
          <w:rtl/>
        </w:rPr>
        <w:tab/>
        <w:t>נוסח כתב ערבות בנקאית.</w:t>
      </w:r>
    </w:p>
    <w:p w:rsidR="001676F7" w:rsidRPr="00A77B47" w:rsidRDefault="001676F7" w:rsidP="001676F7">
      <w:pPr>
        <w:keepLines/>
        <w:widowControl w:val="0"/>
        <w:spacing w:after="60" w:line="312" w:lineRule="auto"/>
        <w:ind w:left="2494" w:hanging="1843"/>
        <w:rPr>
          <w:rtl/>
        </w:rPr>
      </w:pPr>
      <w:r w:rsidRPr="00A77B47">
        <w:rPr>
          <w:rtl/>
        </w:rPr>
        <w:t>נספח ו':</w:t>
      </w:r>
      <w:r w:rsidRPr="00A77B47">
        <w:rPr>
          <w:rtl/>
        </w:rPr>
        <w:tab/>
        <w:t>אישור עו"ד/ רו"ח על פרטים אודות המציע</w:t>
      </w:r>
    </w:p>
    <w:p w:rsidR="001676F7" w:rsidRPr="00A77B47" w:rsidRDefault="001676F7" w:rsidP="001676F7">
      <w:pPr>
        <w:keepLines/>
        <w:widowControl w:val="0"/>
        <w:spacing w:after="60" w:line="312" w:lineRule="auto"/>
        <w:ind w:left="2494" w:hanging="1843"/>
        <w:rPr>
          <w:rtl/>
        </w:rPr>
      </w:pPr>
      <w:r w:rsidRPr="00A77B47">
        <w:rPr>
          <w:rtl/>
        </w:rPr>
        <w:t xml:space="preserve">נספח ז': </w:t>
      </w:r>
      <w:r w:rsidRPr="00A77B47">
        <w:rPr>
          <w:rtl/>
        </w:rPr>
        <w:tab/>
        <w:t xml:space="preserve">תצהיר (שכר מינימום </w:t>
      </w:r>
      <w:r>
        <w:rPr>
          <w:rFonts w:hint="cs"/>
          <w:rtl/>
        </w:rPr>
        <w:t>וזכויות סוציאליות</w:t>
      </w:r>
      <w:r w:rsidRPr="00A77B47">
        <w:rPr>
          <w:rtl/>
        </w:rPr>
        <w:t>)</w:t>
      </w:r>
    </w:p>
    <w:p w:rsidR="001676F7" w:rsidRPr="00A77B47" w:rsidRDefault="001676F7" w:rsidP="001676F7">
      <w:pPr>
        <w:keepLines/>
        <w:widowControl w:val="0"/>
        <w:spacing w:after="60" w:line="312" w:lineRule="auto"/>
        <w:ind w:left="2494" w:hanging="1843"/>
        <w:rPr>
          <w:rtl/>
        </w:rPr>
      </w:pPr>
      <w:r w:rsidRPr="00A77B47">
        <w:rPr>
          <w:rtl/>
        </w:rPr>
        <w:t xml:space="preserve">נספח ח': </w:t>
      </w:r>
      <w:r w:rsidRPr="00A77B47">
        <w:rPr>
          <w:rtl/>
        </w:rPr>
        <w:tab/>
        <w:t>תצהיר (פשיטת רגל והעדר תביעות)</w:t>
      </w:r>
    </w:p>
    <w:p w:rsidR="001676F7" w:rsidRPr="00A77B47" w:rsidRDefault="001676F7" w:rsidP="00B64C44">
      <w:pPr>
        <w:keepLines/>
        <w:widowControl w:val="0"/>
        <w:spacing w:after="60" w:line="312" w:lineRule="auto"/>
        <w:ind w:left="2494" w:hanging="1843"/>
        <w:rPr>
          <w:rtl/>
        </w:rPr>
      </w:pPr>
      <w:r w:rsidRPr="00A77B47">
        <w:rPr>
          <w:rtl/>
        </w:rPr>
        <w:t>נספח ט':</w:t>
      </w:r>
      <w:r w:rsidRPr="00A77B47">
        <w:rPr>
          <w:rtl/>
        </w:rPr>
        <w:tab/>
        <w:t xml:space="preserve">תצהיר (ניגוד עניינים) </w:t>
      </w:r>
    </w:p>
    <w:p w:rsidR="001676F7" w:rsidRDefault="001676F7" w:rsidP="001676F7">
      <w:pPr>
        <w:keepLines/>
        <w:widowControl w:val="0"/>
        <w:spacing w:after="60" w:line="312" w:lineRule="auto"/>
        <w:ind w:left="2494" w:hanging="1843"/>
        <w:rPr>
          <w:rtl/>
        </w:rPr>
      </w:pPr>
      <w:r w:rsidRPr="00A77B47">
        <w:rPr>
          <w:rtl/>
        </w:rPr>
        <w:t>נספח י':</w:t>
      </w:r>
      <w:r w:rsidRPr="00A77B47">
        <w:rPr>
          <w:rtl/>
        </w:rPr>
        <w:tab/>
      </w:r>
      <w:r>
        <w:rPr>
          <w:rFonts w:hint="cs"/>
          <w:rtl/>
        </w:rPr>
        <w:t>תצהיר שימוש בתוכנות מקוריות</w:t>
      </w:r>
    </w:p>
    <w:p w:rsidR="001676F7" w:rsidRDefault="001676F7" w:rsidP="001676F7">
      <w:pPr>
        <w:keepLines/>
        <w:widowControl w:val="0"/>
        <w:spacing w:after="60" w:line="312" w:lineRule="auto"/>
        <w:ind w:left="2494" w:hanging="1843"/>
        <w:rPr>
          <w:rtl/>
        </w:rPr>
      </w:pPr>
      <w:r>
        <w:rPr>
          <w:rFonts w:hint="cs"/>
          <w:rtl/>
        </w:rPr>
        <w:t>נספח י"א:</w:t>
      </w:r>
      <w:r>
        <w:rPr>
          <w:rtl/>
        </w:rPr>
        <w:tab/>
      </w:r>
      <w:r>
        <w:rPr>
          <w:rFonts w:hint="cs"/>
          <w:rtl/>
        </w:rPr>
        <w:t>אישור עריכת ביטוחים</w:t>
      </w:r>
    </w:p>
    <w:p w:rsidR="001676F7" w:rsidRDefault="001676F7" w:rsidP="001676F7">
      <w:pPr>
        <w:keepLines/>
        <w:widowControl w:val="0"/>
        <w:spacing w:after="60" w:line="312" w:lineRule="auto"/>
        <w:ind w:left="2494" w:hanging="1843"/>
        <w:rPr>
          <w:rtl/>
        </w:rPr>
      </w:pPr>
      <w:r>
        <w:rPr>
          <w:rFonts w:hint="cs"/>
          <w:rtl/>
        </w:rPr>
        <w:t>נספח י"ב</w:t>
      </w:r>
      <w:r w:rsidR="00B64C44">
        <w:rPr>
          <w:rFonts w:hint="cs"/>
          <w:rtl/>
        </w:rPr>
        <w:t>:</w:t>
      </w:r>
      <w:r>
        <w:rPr>
          <w:rFonts w:hint="cs"/>
          <w:rtl/>
        </w:rPr>
        <w:tab/>
      </w:r>
      <w:r w:rsidRPr="00A77B47">
        <w:rPr>
          <w:rFonts w:hint="cs"/>
          <w:rtl/>
        </w:rPr>
        <w:t xml:space="preserve">פרטי הצעת מחיר (למילוי על ידי הספקים אשר יזכו במכרז במהלך תקופת ההתקשרות). </w:t>
      </w:r>
    </w:p>
    <w:p w:rsidR="001676F7" w:rsidRPr="00A77B47" w:rsidRDefault="001676F7" w:rsidP="001676F7">
      <w:pPr>
        <w:keepLines/>
        <w:widowControl w:val="0"/>
        <w:spacing w:after="60" w:line="312" w:lineRule="auto"/>
        <w:ind w:left="2494" w:hanging="1843"/>
        <w:rPr>
          <w:rtl/>
        </w:rPr>
      </w:pPr>
      <w:r>
        <w:rPr>
          <w:rFonts w:hint="cs"/>
          <w:rtl/>
        </w:rPr>
        <w:t>נספח י"ג</w:t>
      </w:r>
      <w:r w:rsidR="00B64C44">
        <w:rPr>
          <w:rFonts w:hint="cs"/>
          <w:rtl/>
        </w:rPr>
        <w:t>:</w:t>
      </w:r>
      <w:r>
        <w:rPr>
          <w:rFonts w:hint="cs"/>
          <w:rtl/>
        </w:rPr>
        <w:tab/>
        <w:t>הודעת תכ"מ בדבר תעריפי יועץ</w:t>
      </w:r>
    </w:p>
    <w:p w:rsidR="001676F7" w:rsidRPr="00A77B47" w:rsidRDefault="001676F7" w:rsidP="001676F7">
      <w:pPr>
        <w:keepLines/>
        <w:widowControl w:val="0"/>
        <w:spacing w:after="60" w:line="312" w:lineRule="auto"/>
        <w:ind w:left="2494" w:hanging="1843"/>
        <w:rPr>
          <w:rtl/>
        </w:rPr>
      </w:pPr>
    </w:p>
    <w:p w:rsidR="001676F7" w:rsidRPr="00A77B47" w:rsidRDefault="001676F7" w:rsidP="001676F7">
      <w:pPr>
        <w:keepLines/>
        <w:widowControl w:val="0"/>
        <w:spacing w:after="60" w:line="312" w:lineRule="auto"/>
        <w:rPr>
          <w:b/>
          <w:bCs/>
          <w:u w:val="single"/>
          <w:rtl/>
        </w:rPr>
      </w:pPr>
      <w:r w:rsidRPr="00A77B47">
        <w:rPr>
          <w:b/>
          <w:bCs/>
          <w:rtl/>
        </w:rPr>
        <w:t xml:space="preserve">2. </w:t>
      </w:r>
      <w:r w:rsidRPr="00A77B47">
        <w:rPr>
          <w:b/>
          <w:bCs/>
          <w:u w:val="single"/>
          <w:rtl/>
        </w:rPr>
        <w:t>פרשנות</w:t>
      </w:r>
    </w:p>
    <w:p w:rsidR="001676F7" w:rsidRPr="00A77B47" w:rsidRDefault="001676F7" w:rsidP="005C0671">
      <w:pPr>
        <w:spacing w:before="60" w:after="60" w:line="312" w:lineRule="auto"/>
        <w:ind w:left="720" w:hanging="720"/>
        <w:rPr>
          <w:rtl/>
        </w:rPr>
      </w:pPr>
      <w:r w:rsidRPr="00A77B47">
        <w:rPr>
          <w:rtl/>
        </w:rPr>
        <w:t>2.1.</w:t>
      </w:r>
      <w:r w:rsidRPr="00A77B47">
        <w:rPr>
          <w:rtl/>
        </w:rPr>
        <w:tab/>
        <w:t xml:space="preserve">בכפוף לאמור בסעיף 2.2 להלן, סעיף 25(ד) לחוק החוזים (חלק כללי), בתשל"ג-1973, יחול על הסכם זה בשינויים המחויבים, אם אין הוראה אחרת לעניין הנדון ואם אין בעניין הנדון או בהקשרו דבר שאינו מתיישב עם תחולה כאמור. </w:t>
      </w:r>
    </w:p>
    <w:p w:rsidR="001676F7" w:rsidRPr="00A77B47" w:rsidRDefault="001676F7" w:rsidP="001676F7">
      <w:pPr>
        <w:keepLines/>
        <w:widowControl w:val="0"/>
        <w:spacing w:after="60" w:line="312" w:lineRule="auto"/>
        <w:rPr>
          <w:rtl/>
        </w:rPr>
      </w:pPr>
      <w:r w:rsidRPr="00A77B47">
        <w:rPr>
          <w:rtl/>
        </w:rPr>
        <w:t>2.2.</w:t>
      </w:r>
      <w:r w:rsidRPr="00A77B47">
        <w:rPr>
          <w:rtl/>
        </w:rPr>
        <w:tab/>
        <w:t>בהסכם זה יהיו למונחים המפורטים להלן הפירוש המופיע לצדן אלא אם נאמר אחרת: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7"/>
        <w:gridCol w:w="6207"/>
      </w:tblGrid>
      <w:tr w:rsidR="001676F7" w:rsidRPr="00A77B47" w:rsidTr="008F7591">
        <w:tc>
          <w:tcPr>
            <w:tcW w:w="1346" w:type="pct"/>
          </w:tcPr>
          <w:p w:rsidR="001676F7" w:rsidRPr="00A77B47" w:rsidRDefault="001676F7" w:rsidP="00FC69D8">
            <w:pPr>
              <w:keepLines/>
              <w:widowControl w:val="0"/>
              <w:spacing w:after="60" w:line="312" w:lineRule="auto"/>
            </w:pPr>
            <w:r w:rsidRPr="00A77B47">
              <w:rPr>
                <w:b/>
                <w:bCs/>
                <w:rtl/>
              </w:rPr>
              <w:t>"המזמין"</w:t>
            </w:r>
          </w:p>
        </w:tc>
        <w:tc>
          <w:tcPr>
            <w:tcW w:w="3654" w:type="pct"/>
          </w:tcPr>
          <w:p w:rsidR="001676F7" w:rsidRPr="00A77B47" w:rsidRDefault="001676F7" w:rsidP="00FC69D8">
            <w:pPr>
              <w:keepLines/>
              <w:widowControl w:val="0"/>
              <w:spacing w:after="60" w:line="312" w:lineRule="auto"/>
              <w:ind w:left="85"/>
            </w:pPr>
            <w:r>
              <w:rPr>
                <w:rFonts w:hint="cs"/>
                <w:rtl/>
              </w:rPr>
              <w:t>משרד התיירות</w:t>
            </w:r>
            <w:r w:rsidRPr="00A77B47">
              <w:rPr>
                <w:rtl/>
              </w:rPr>
              <w:t xml:space="preserve">. </w:t>
            </w:r>
          </w:p>
        </w:tc>
      </w:tr>
      <w:tr w:rsidR="001676F7" w:rsidRPr="00A77B47" w:rsidTr="008F7591">
        <w:tc>
          <w:tcPr>
            <w:tcW w:w="1346" w:type="pct"/>
          </w:tcPr>
          <w:p w:rsidR="001676F7" w:rsidRPr="00A77B47" w:rsidRDefault="001676F7" w:rsidP="00FC69D8">
            <w:pPr>
              <w:keepLines/>
              <w:widowControl w:val="0"/>
              <w:spacing w:after="60" w:line="312" w:lineRule="auto"/>
            </w:pPr>
            <w:r w:rsidRPr="00A77B47">
              <w:rPr>
                <w:b/>
                <w:bCs/>
                <w:rtl/>
              </w:rPr>
              <w:t>"ההסכם"</w:t>
            </w:r>
          </w:p>
        </w:tc>
        <w:tc>
          <w:tcPr>
            <w:tcW w:w="3654" w:type="pct"/>
          </w:tcPr>
          <w:p w:rsidR="001676F7" w:rsidRPr="00A77B47" w:rsidRDefault="001676F7" w:rsidP="00FC69D8">
            <w:pPr>
              <w:keepLines/>
              <w:widowControl w:val="0"/>
              <w:spacing w:after="60" w:line="312" w:lineRule="auto"/>
            </w:pPr>
            <w:r w:rsidRPr="00A77B47">
              <w:rPr>
                <w:rtl/>
              </w:rPr>
              <w:t>הסכם זה על נספחיו.</w:t>
            </w:r>
          </w:p>
        </w:tc>
      </w:tr>
      <w:tr w:rsidR="001676F7" w:rsidRPr="00A77B47" w:rsidTr="008F7591">
        <w:tc>
          <w:tcPr>
            <w:tcW w:w="1346" w:type="pct"/>
          </w:tcPr>
          <w:p w:rsidR="001676F7" w:rsidRPr="00A77B47" w:rsidRDefault="001676F7" w:rsidP="00FC69D8">
            <w:pPr>
              <w:keepLines/>
              <w:widowControl w:val="0"/>
              <w:spacing w:after="60" w:line="312" w:lineRule="auto"/>
            </w:pPr>
            <w:r w:rsidRPr="00A77B47">
              <w:rPr>
                <w:b/>
                <w:bCs/>
                <w:rtl/>
              </w:rPr>
              <w:lastRenderedPageBreak/>
              <w:t>"הספק"</w:t>
            </w:r>
          </w:p>
        </w:tc>
        <w:tc>
          <w:tcPr>
            <w:tcW w:w="3654" w:type="pct"/>
          </w:tcPr>
          <w:p w:rsidR="001676F7" w:rsidRPr="00A77B47" w:rsidRDefault="001676F7" w:rsidP="00FC69D8">
            <w:pPr>
              <w:keepLines/>
              <w:widowControl w:val="0"/>
              <w:spacing w:after="60" w:line="312" w:lineRule="auto"/>
            </w:pPr>
            <w:r w:rsidRPr="00A77B47">
              <w:rPr>
                <w:rtl/>
              </w:rPr>
              <w:t>לרבות נציגיו של הספק, עובדיו ומורשיו המוסמכים ו\או עבורו ו\או מטעמו בביצוע השירותים.</w:t>
            </w:r>
          </w:p>
        </w:tc>
      </w:tr>
      <w:tr w:rsidR="001676F7" w:rsidRPr="00A77B47" w:rsidTr="008F7591">
        <w:tc>
          <w:tcPr>
            <w:tcW w:w="1346" w:type="pct"/>
          </w:tcPr>
          <w:p w:rsidR="001676F7" w:rsidRPr="00A77B47" w:rsidRDefault="001676F7" w:rsidP="00FC69D8">
            <w:pPr>
              <w:keepLines/>
              <w:widowControl w:val="0"/>
              <w:spacing w:after="60" w:line="312" w:lineRule="auto"/>
            </w:pPr>
            <w:r w:rsidRPr="00A77B47">
              <w:rPr>
                <w:b/>
                <w:bCs/>
                <w:rtl/>
              </w:rPr>
              <w:t>"הוראות התכ"מ"</w:t>
            </w:r>
            <w:r w:rsidRPr="00A77B47">
              <w:rPr>
                <w:rtl/>
              </w:rPr>
              <w:t xml:space="preserve">   </w:t>
            </w:r>
          </w:p>
        </w:tc>
        <w:tc>
          <w:tcPr>
            <w:tcW w:w="3654" w:type="pct"/>
          </w:tcPr>
          <w:p w:rsidR="001676F7" w:rsidRPr="00A77B47" w:rsidRDefault="001676F7" w:rsidP="00FC69D8">
            <w:pPr>
              <w:keepLines/>
              <w:widowControl w:val="0"/>
              <w:spacing w:after="60" w:line="312" w:lineRule="auto"/>
            </w:pPr>
            <w:r w:rsidRPr="00A77B47">
              <w:rPr>
                <w:rtl/>
              </w:rPr>
              <w:t>תקנות כספים ומשק המתפרסמות מטעם החשב הכללי של משרד האוצר.</w:t>
            </w:r>
          </w:p>
        </w:tc>
      </w:tr>
      <w:tr w:rsidR="001676F7" w:rsidRPr="00A77B47" w:rsidTr="008F7591">
        <w:tc>
          <w:tcPr>
            <w:tcW w:w="1346" w:type="pct"/>
          </w:tcPr>
          <w:p w:rsidR="001676F7" w:rsidRPr="00A77B47" w:rsidRDefault="001676F7" w:rsidP="00FC69D8">
            <w:pPr>
              <w:keepLines/>
              <w:widowControl w:val="0"/>
              <w:spacing w:after="60" w:line="312" w:lineRule="auto"/>
              <w:rPr>
                <w:b/>
                <w:bCs/>
              </w:rPr>
            </w:pPr>
            <w:r w:rsidRPr="00A77B47">
              <w:rPr>
                <w:b/>
                <w:bCs/>
                <w:rtl/>
              </w:rPr>
              <w:t>"השירותים"</w:t>
            </w:r>
          </w:p>
        </w:tc>
        <w:tc>
          <w:tcPr>
            <w:tcW w:w="3654" w:type="pct"/>
          </w:tcPr>
          <w:p w:rsidR="001676F7" w:rsidRPr="00A77B47" w:rsidRDefault="001676F7" w:rsidP="00FC69D8">
            <w:pPr>
              <w:keepLines/>
              <w:widowControl w:val="0"/>
              <w:spacing w:after="60" w:line="312" w:lineRule="auto"/>
            </w:pPr>
            <w:r w:rsidRPr="00A77B47">
              <w:rPr>
                <w:rtl/>
              </w:rPr>
              <w:t>הפעולות ו\או כל חלק מהן אשר מתחייב הספק לבצע על פי הסכם זה.</w:t>
            </w:r>
          </w:p>
        </w:tc>
      </w:tr>
    </w:tbl>
    <w:p w:rsidR="001676F7" w:rsidRPr="00A77B47" w:rsidRDefault="001676F7" w:rsidP="001676F7">
      <w:pPr>
        <w:keepLines/>
        <w:widowControl w:val="0"/>
        <w:spacing w:after="60" w:line="312" w:lineRule="auto"/>
        <w:rPr>
          <w:rtl/>
        </w:rPr>
      </w:pPr>
    </w:p>
    <w:p w:rsidR="001676F7" w:rsidRPr="00A77B47" w:rsidRDefault="001676F7" w:rsidP="001676F7">
      <w:pPr>
        <w:keepLines/>
        <w:widowControl w:val="0"/>
        <w:spacing w:after="60" w:line="312" w:lineRule="auto"/>
        <w:rPr>
          <w:b/>
          <w:bCs/>
          <w:rtl/>
        </w:rPr>
      </w:pPr>
      <w:r w:rsidRPr="00A77B47">
        <w:rPr>
          <w:b/>
          <w:bCs/>
          <w:rtl/>
        </w:rPr>
        <w:t xml:space="preserve">3. </w:t>
      </w:r>
      <w:r w:rsidRPr="00A77B47">
        <w:rPr>
          <w:b/>
          <w:bCs/>
          <w:u w:val="single"/>
          <w:rtl/>
        </w:rPr>
        <w:t>תקופת ההסכם:</w:t>
      </w:r>
    </w:p>
    <w:p w:rsidR="001676F7" w:rsidRPr="00A77B47" w:rsidRDefault="001676F7" w:rsidP="001676F7">
      <w:pPr>
        <w:keepLines/>
        <w:widowControl w:val="0"/>
        <w:tabs>
          <w:tab w:val="left" w:pos="746"/>
        </w:tabs>
        <w:spacing w:after="60" w:line="312" w:lineRule="auto"/>
        <w:ind w:left="656" w:hanging="630"/>
        <w:rPr>
          <w:rtl/>
        </w:rPr>
      </w:pPr>
      <w:r w:rsidRPr="00A77B47">
        <w:rPr>
          <w:rtl/>
        </w:rPr>
        <w:t xml:space="preserve">3.1. </w:t>
      </w:r>
      <w:r w:rsidRPr="00A77B47">
        <w:rPr>
          <w:rtl/>
        </w:rPr>
        <w:tab/>
        <w:t>תקופת הסכם זה היא לשנ</w:t>
      </w:r>
      <w:r>
        <w:rPr>
          <w:rFonts w:hint="cs"/>
          <w:rtl/>
        </w:rPr>
        <w:t>ה</w:t>
      </w:r>
      <w:r w:rsidRPr="00A77B47">
        <w:rPr>
          <w:rtl/>
        </w:rPr>
        <w:t xml:space="preserve">, החל מיום ____________ ועד ליום </w:t>
      </w:r>
      <w:r w:rsidRPr="00A77B47">
        <w:rPr>
          <w:u w:val="single"/>
          <w:rtl/>
        </w:rPr>
        <w:tab/>
      </w:r>
      <w:r w:rsidRPr="00A77B47">
        <w:rPr>
          <w:u w:val="single"/>
          <w:rtl/>
        </w:rPr>
        <w:tab/>
      </w:r>
      <w:r w:rsidRPr="00A77B47">
        <w:rPr>
          <w:rtl/>
        </w:rPr>
        <w:t>.</w:t>
      </w:r>
    </w:p>
    <w:p w:rsidR="001676F7" w:rsidRPr="00A77B47" w:rsidRDefault="001676F7" w:rsidP="005C0671">
      <w:pPr>
        <w:keepLines/>
        <w:widowControl w:val="0"/>
        <w:tabs>
          <w:tab w:val="left" w:pos="746"/>
        </w:tabs>
        <w:spacing w:after="60" w:line="312" w:lineRule="auto"/>
        <w:ind w:left="656" w:hanging="630"/>
        <w:rPr>
          <w:rtl/>
        </w:rPr>
      </w:pPr>
      <w:r w:rsidRPr="00A77B47">
        <w:rPr>
          <w:rFonts w:hint="cs"/>
          <w:rtl/>
        </w:rPr>
        <w:t>3.2.</w:t>
      </w:r>
      <w:r w:rsidRPr="00A77B47">
        <w:rPr>
          <w:rFonts w:hint="cs"/>
          <w:rtl/>
        </w:rPr>
        <w:tab/>
      </w:r>
      <w:r w:rsidRPr="00A77B47">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Fonts w:hint="cs"/>
          <w:rtl/>
        </w:rPr>
        <w:t>חמש</w:t>
      </w:r>
      <w:r w:rsidRPr="00A77B47">
        <w:rPr>
          <w:rtl/>
        </w:rPr>
        <w:t xml:space="preserve"> שנים מיום חתימת הסכם זה, והכל בכפוף לחוק חובת המכרזים תשנ"ב-1992, תקנות חובת המכרזים תשנ"ג-1993 והוראות התכ"מ. </w:t>
      </w:r>
    </w:p>
    <w:p w:rsidR="001676F7" w:rsidRPr="00A77B47" w:rsidRDefault="001676F7" w:rsidP="005C0671">
      <w:pPr>
        <w:keepLines/>
        <w:widowControl w:val="0"/>
        <w:tabs>
          <w:tab w:val="left" w:pos="746"/>
        </w:tabs>
        <w:spacing w:after="60" w:line="312" w:lineRule="auto"/>
        <w:ind w:left="656" w:hanging="630"/>
        <w:rPr>
          <w:rtl/>
        </w:rPr>
      </w:pPr>
      <w:r w:rsidRPr="00A77B47">
        <w:rPr>
          <w:rtl/>
        </w:rPr>
        <w:t>3.3.</w:t>
      </w:r>
      <w:r w:rsidRPr="00A77B47">
        <w:rPr>
          <w:b/>
          <w:bCs/>
          <w:rtl/>
        </w:rPr>
        <w:t xml:space="preserve"> </w:t>
      </w:r>
      <w:r w:rsidRPr="00A77B47">
        <w:rPr>
          <w:b/>
          <w:bCs/>
          <w:rtl/>
        </w:rPr>
        <w:tab/>
      </w:r>
      <w:r w:rsidRPr="00A77B47">
        <w:rPr>
          <w:rtl/>
        </w:rPr>
        <w:t>רצה המזמין להאריך את תקופת ההסכם האמורה בס"ק 3.1 לעיל עפ"י זכותו האמורה בס"ק 3.2 לעיל, יודיע על כך המזמין לספק בכתב לא יאוחר מ-15 יום לפני תום תקופת ההסכם או תקופת ההסכם המוארכת לפי העניין.</w:t>
      </w:r>
    </w:p>
    <w:p w:rsidR="001676F7" w:rsidRPr="00A77B47" w:rsidRDefault="001676F7" w:rsidP="001676F7">
      <w:pPr>
        <w:keepLines/>
        <w:widowControl w:val="0"/>
        <w:tabs>
          <w:tab w:val="left" w:pos="746"/>
        </w:tabs>
        <w:spacing w:after="60" w:line="312" w:lineRule="auto"/>
        <w:ind w:left="656" w:hanging="630"/>
        <w:rPr>
          <w:rtl/>
        </w:rPr>
      </w:pPr>
      <w:r w:rsidRPr="00A77B47">
        <w:rPr>
          <w:rtl/>
        </w:rPr>
        <w:t>3.4.</w:t>
      </w:r>
      <w:r w:rsidRPr="00A77B47">
        <w:rPr>
          <w:rtl/>
        </w:rPr>
        <w:tab/>
        <w:t>הוראות הסכם זה יחולו במלואן גם על כל תקופת הסכם מוארכת.</w:t>
      </w:r>
    </w:p>
    <w:p w:rsidR="001676F7" w:rsidRPr="00A77B47" w:rsidRDefault="001676F7" w:rsidP="005C0671">
      <w:pPr>
        <w:keepLines/>
        <w:widowControl w:val="0"/>
        <w:tabs>
          <w:tab w:val="left" w:pos="746"/>
        </w:tabs>
        <w:spacing w:after="60" w:line="312" w:lineRule="auto"/>
        <w:ind w:left="656" w:hanging="630"/>
        <w:rPr>
          <w:rtl/>
        </w:rPr>
      </w:pPr>
      <w:r w:rsidRPr="00A77B47">
        <w:rPr>
          <w:rtl/>
        </w:rPr>
        <w:t xml:space="preserve">3.5. </w:t>
      </w:r>
      <w:r w:rsidRPr="00A77B47">
        <w:rPr>
          <w:rtl/>
        </w:rPr>
        <w:tab/>
        <w:t>המזמין רשאי בכל עת וללא כל חובה לנמק את החלטתו, לקצר את תקופת ההסכם או כל תקופת הסכם מוארכת על ידי מתן הודעה בכתב לספק לא יאוחר מ-30 יום לפני המועד בו מעוניין המזמין לסיים את תוקף ההסכם.</w:t>
      </w:r>
    </w:p>
    <w:p w:rsidR="001676F7" w:rsidRPr="00A77B47" w:rsidRDefault="001676F7" w:rsidP="001676F7">
      <w:pPr>
        <w:keepLines/>
        <w:widowControl w:val="0"/>
        <w:tabs>
          <w:tab w:val="left" w:pos="746"/>
        </w:tabs>
        <w:spacing w:after="60" w:line="312" w:lineRule="auto"/>
        <w:ind w:left="656" w:hanging="630"/>
        <w:rPr>
          <w:rtl/>
        </w:rPr>
      </w:pPr>
      <w:r w:rsidRPr="00A77B47">
        <w:rPr>
          <w:rtl/>
        </w:rPr>
        <w:t xml:space="preserve">3.6. </w:t>
      </w:r>
      <w:r w:rsidRPr="00A77B47">
        <w:rPr>
          <w:rtl/>
        </w:rPr>
        <w:tab/>
        <w:t>ניתנה הודעה כאמור בס"ק 3.5 לעיל, תסתיים תקופת הסכם זה במועד הנקוב בהודעה האמורה לכל דבר ועניין.</w:t>
      </w:r>
    </w:p>
    <w:p w:rsidR="001676F7" w:rsidRPr="00A77B47" w:rsidRDefault="001676F7" w:rsidP="001676F7">
      <w:pPr>
        <w:keepLines/>
        <w:widowControl w:val="0"/>
        <w:tabs>
          <w:tab w:val="left" w:pos="746"/>
        </w:tabs>
        <w:spacing w:after="60" w:line="312" w:lineRule="auto"/>
        <w:ind w:left="656" w:hanging="630"/>
        <w:rPr>
          <w:rtl/>
        </w:rPr>
      </w:pPr>
      <w:r w:rsidRPr="00A77B47">
        <w:rPr>
          <w:rtl/>
        </w:rPr>
        <w:t xml:space="preserve">3.7. </w:t>
      </w:r>
      <w:r w:rsidRPr="00A77B47">
        <w:rPr>
          <w:rtl/>
        </w:rPr>
        <w:tab/>
        <w:t xml:space="preserve">ניתנה הודעה כאמור בס"ק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1676F7" w:rsidRPr="00A77B47" w:rsidRDefault="001676F7" w:rsidP="001676F7">
      <w:pPr>
        <w:keepLines/>
        <w:widowControl w:val="0"/>
        <w:tabs>
          <w:tab w:val="left" w:pos="746"/>
        </w:tabs>
        <w:spacing w:after="60" w:line="312" w:lineRule="auto"/>
        <w:ind w:left="656" w:hanging="630"/>
        <w:rPr>
          <w:rtl/>
        </w:rPr>
      </w:pPr>
      <w:r w:rsidRPr="00A77B47">
        <w:rPr>
          <w:rtl/>
        </w:rPr>
        <w:t xml:space="preserve">3.8. </w:t>
      </w:r>
      <w:r w:rsidRPr="00A77B47">
        <w:rPr>
          <w:rtl/>
        </w:rPr>
        <w:tab/>
        <w:t>למעט התמורה האמורה בס"ק 3.7. לעיל, לא ישלם המזמין לספק או למי מעובדיו או למי מטעמו כל תשלום או הטבה או פיצוי בקשר לקיצור תקופת הסכם זה.</w:t>
      </w:r>
    </w:p>
    <w:p w:rsidR="001676F7" w:rsidRPr="00A77B47" w:rsidRDefault="001676F7" w:rsidP="001676F7">
      <w:pPr>
        <w:keepLines/>
        <w:widowControl w:val="0"/>
        <w:spacing w:after="60" w:line="312" w:lineRule="auto"/>
        <w:rPr>
          <w:rtl/>
        </w:rPr>
      </w:pPr>
    </w:p>
    <w:p w:rsidR="001676F7" w:rsidRPr="00A77B47" w:rsidRDefault="001676F7" w:rsidP="001676F7">
      <w:pPr>
        <w:keepLines/>
        <w:widowControl w:val="0"/>
        <w:spacing w:after="60" w:line="312" w:lineRule="auto"/>
        <w:rPr>
          <w:b/>
          <w:bCs/>
          <w:u w:val="single"/>
          <w:rtl/>
        </w:rPr>
      </w:pPr>
      <w:r w:rsidRPr="00A77B47">
        <w:rPr>
          <w:b/>
          <w:bCs/>
          <w:rtl/>
        </w:rPr>
        <w:t xml:space="preserve">4. </w:t>
      </w:r>
      <w:r w:rsidRPr="00A77B47">
        <w:rPr>
          <w:b/>
          <w:bCs/>
          <w:u w:val="single"/>
          <w:rtl/>
        </w:rPr>
        <w:t>אספקת השירותים, ציוד, חומרים ועבודה</w:t>
      </w:r>
    </w:p>
    <w:p w:rsidR="001676F7" w:rsidRPr="00A77B47" w:rsidRDefault="001676F7" w:rsidP="001676F7">
      <w:pPr>
        <w:keepLines/>
        <w:widowControl w:val="0"/>
        <w:tabs>
          <w:tab w:val="left" w:pos="656"/>
        </w:tabs>
        <w:spacing w:after="60" w:line="312" w:lineRule="auto"/>
        <w:rPr>
          <w:b/>
          <w:bCs/>
          <w:rtl/>
        </w:rPr>
      </w:pPr>
      <w:r w:rsidRPr="00A77B47">
        <w:rPr>
          <w:b/>
          <w:bCs/>
          <w:rtl/>
        </w:rPr>
        <w:t xml:space="preserve">4.1. </w:t>
      </w:r>
      <w:r w:rsidRPr="00A77B47">
        <w:rPr>
          <w:b/>
          <w:bCs/>
          <w:rtl/>
        </w:rPr>
        <w:tab/>
        <w:t>אספקת השירותים</w:t>
      </w:r>
    </w:p>
    <w:p w:rsidR="001676F7" w:rsidRPr="00A77B47" w:rsidRDefault="001676F7" w:rsidP="001676F7">
      <w:pPr>
        <w:keepLines/>
        <w:widowControl w:val="0"/>
        <w:spacing w:after="60" w:line="312" w:lineRule="auto"/>
        <w:ind w:left="651"/>
        <w:rPr>
          <w:rtl/>
        </w:rPr>
      </w:pPr>
      <w:r w:rsidRPr="00A77B47">
        <w:rPr>
          <w:rtl/>
        </w:rPr>
        <w:t>הספק מתחייב לספק למזמין את השירותים המפורטים בנספח ג' ובהסכם זה, במומחיות, ביעילות ובמועדים הנדרשים. הספק יקפיד על מילוי הוראות כל דין.</w:t>
      </w:r>
    </w:p>
    <w:p w:rsidR="001676F7" w:rsidRPr="00A77B47" w:rsidRDefault="001676F7" w:rsidP="001676F7">
      <w:pPr>
        <w:keepLines/>
        <w:widowControl w:val="0"/>
        <w:spacing w:after="60" w:line="312" w:lineRule="auto"/>
        <w:ind w:left="651"/>
        <w:rPr>
          <w:rFonts w:ascii="Book Antiqua" w:hAnsi="Book Antiqua"/>
          <w:rtl/>
        </w:rPr>
      </w:pP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מתחייב</w:t>
      </w:r>
      <w:r w:rsidRPr="00A77B47">
        <w:rPr>
          <w:rFonts w:ascii="Book Antiqua" w:hAnsi="Book Antiqua"/>
          <w:rtl/>
        </w:rPr>
        <w:t xml:space="preserve"> </w:t>
      </w:r>
      <w:r w:rsidRPr="00A77B47">
        <w:rPr>
          <w:rFonts w:ascii="Book Antiqua" w:hAnsi="Book Antiqua" w:hint="eastAsia"/>
          <w:rtl/>
        </w:rPr>
        <w:t>להשיג</w:t>
      </w:r>
      <w:r w:rsidRPr="00A77B47">
        <w:rPr>
          <w:rFonts w:ascii="Book Antiqua" w:hAnsi="Book Antiqua"/>
          <w:rtl/>
        </w:rPr>
        <w:t xml:space="preserve"> </w:t>
      </w:r>
      <w:r w:rsidRPr="00A77B47">
        <w:rPr>
          <w:rFonts w:ascii="Book Antiqua" w:hAnsi="Book Antiqua" w:hint="eastAsia"/>
          <w:rtl/>
        </w:rPr>
        <w:t>ולחדש</w:t>
      </w:r>
      <w:r w:rsidRPr="00A77B47">
        <w:rPr>
          <w:rFonts w:ascii="Book Antiqua" w:hAnsi="Book Antiqua"/>
          <w:rtl/>
        </w:rPr>
        <w:t xml:space="preserve"> </w:t>
      </w:r>
      <w:r w:rsidRPr="00A77B47">
        <w:rPr>
          <w:rFonts w:ascii="Book Antiqua" w:hAnsi="Book Antiqua" w:hint="eastAsia"/>
          <w:rtl/>
        </w:rPr>
        <w:t>מעת</w:t>
      </w:r>
      <w:r w:rsidRPr="00A77B47">
        <w:rPr>
          <w:rFonts w:ascii="Book Antiqua" w:hAnsi="Book Antiqua"/>
          <w:rtl/>
        </w:rPr>
        <w:t xml:space="preserve">  </w:t>
      </w:r>
      <w:r w:rsidRPr="00A77B47">
        <w:rPr>
          <w:rFonts w:ascii="Book Antiqua" w:hAnsi="Book Antiqua" w:hint="eastAsia"/>
          <w:rtl/>
        </w:rPr>
        <w:t>לעת</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חשבונו</w:t>
      </w:r>
      <w:r w:rsidRPr="00A77B47">
        <w:rPr>
          <w:rFonts w:ascii="Book Antiqua" w:hAnsi="Book Antiqua"/>
          <w:rtl/>
        </w:rPr>
        <w:t xml:space="preserve">  </w:t>
      </w:r>
      <w:r w:rsidRPr="00A77B47">
        <w:rPr>
          <w:rFonts w:ascii="Book Antiqua" w:hAnsi="Book Antiqua" w:hint="eastAsia"/>
          <w:rtl/>
        </w:rPr>
        <w:t>את</w:t>
      </w:r>
      <w:r w:rsidRPr="00A77B47">
        <w:rPr>
          <w:rFonts w:ascii="Book Antiqua" w:hAnsi="Book Antiqua"/>
          <w:rtl/>
        </w:rPr>
        <w:t xml:space="preserve"> </w:t>
      </w:r>
      <w:r w:rsidRPr="00A77B47">
        <w:rPr>
          <w:rFonts w:ascii="Book Antiqua" w:hAnsi="Book Antiqua" w:hint="eastAsia"/>
          <w:rtl/>
        </w:rPr>
        <w:t>הרישיונות</w:t>
      </w:r>
      <w:r w:rsidRPr="00A77B47">
        <w:rPr>
          <w:rFonts w:ascii="Book Antiqua" w:hAnsi="Book Antiqua"/>
          <w:rtl/>
        </w:rPr>
        <w:t xml:space="preserve"> </w:t>
      </w:r>
      <w:r w:rsidRPr="00A77B47">
        <w:rPr>
          <w:rFonts w:ascii="Book Antiqua" w:hAnsi="Book Antiqua" w:hint="eastAsia"/>
          <w:rtl/>
        </w:rPr>
        <w:t>וההיתרים</w:t>
      </w:r>
      <w:r w:rsidRPr="00A77B47">
        <w:rPr>
          <w:rFonts w:ascii="Book Antiqua" w:hAnsi="Book Antiqua"/>
          <w:rtl/>
        </w:rPr>
        <w:t xml:space="preserve"> </w:t>
      </w:r>
      <w:r w:rsidRPr="00A77B47">
        <w:rPr>
          <w:rFonts w:ascii="Book Antiqua" w:hAnsi="Book Antiqua" w:hint="eastAsia"/>
          <w:rtl/>
        </w:rPr>
        <w:t>הדרושים</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פי</w:t>
      </w:r>
      <w:r w:rsidRPr="00A77B47">
        <w:rPr>
          <w:rFonts w:ascii="Book Antiqua" w:hAnsi="Book Antiqua"/>
          <w:rtl/>
        </w:rPr>
        <w:t xml:space="preserve">  </w:t>
      </w:r>
      <w:r w:rsidRPr="00A77B47">
        <w:rPr>
          <w:rFonts w:ascii="Book Antiqua" w:hAnsi="Book Antiqua" w:hint="eastAsia"/>
          <w:rtl/>
        </w:rPr>
        <w:t>הוראת</w:t>
      </w:r>
      <w:r w:rsidRPr="00A77B47">
        <w:rPr>
          <w:rFonts w:ascii="Book Antiqua" w:hAnsi="Book Antiqua"/>
          <w:rtl/>
        </w:rPr>
        <w:t> </w:t>
      </w:r>
      <w:r w:rsidRPr="00A77B47">
        <w:rPr>
          <w:rFonts w:ascii="Book Antiqua" w:hAnsi="Book Antiqua" w:hint="eastAsia"/>
          <w:rtl/>
        </w:rPr>
        <w:t>כל</w:t>
      </w:r>
      <w:r w:rsidRPr="00A77B47">
        <w:rPr>
          <w:rFonts w:ascii="Book Antiqua" w:hAnsi="Book Antiqua"/>
          <w:rtl/>
        </w:rPr>
        <w:t xml:space="preserve"> </w:t>
      </w:r>
      <w:r w:rsidRPr="00A77B47">
        <w:rPr>
          <w:rFonts w:ascii="Book Antiqua" w:hAnsi="Book Antiqua" w:hint="eastAsia"/>
          <w:rtl/>
        </w:rPr>
        <w:t>דין</w:t>
      </w:r>
      <w:r w:rsidRPr="00A77B47">
        <w:rPr>
          <w:rFonts w:ascii="Book Antiqua" w:hAnsi="Book Antiqua"/>
          <w:rtl/>
        </w:rPr>
        <w:t xml:space="preserve">, </w:t>
      </w:r>
      <w:r w:rsidRPr="00A77B47">
        <w:rPr>
          <w:rFonts w:ascii="Book Antiqua" w:hAnsi="Book Antiqua" w:hint="eastAsia"/>
          <w:rtl/>
        </w:rPr>
        <w:t>לביצוע</w:t>
      </w:r>
      <w:r w:rsidRPr="00A77B47">
        <w:rPr>
          <w:rFonts w:ascii="Book Antiqua" w:hAnsi="Book Antiqua"/>
          <w:rtl/>
        </w:rPr>
        <w:t xml:space="preserve"> </w:t>
      </w:r>
      <w:r w:rsidRPr="00A77B47">
        <w:rPr>
          <w:rFonts w:ascii="Book Antiqua" w:hAnsi="Book Antiqua" w:hint="eastAsia"/>
          <w:rtl/>
        </w:rPr>
        <w:t>השירותים</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יודיע</w:t>
      </w:r>
      <w:r w:rsidRPr="00A77B47">
        <w:rPr>
          <w:rFonts w:ascii="Book Antiqua" w:hAnsi="Book Antiqua"/>
          <w:rtl/>
        </w:rPr>
        <w:t xml:space="preserve"> </w:t>
      </w:r>
      <w:r w:rsidRPr="00A77B47">
        <w:rPr>
          <w:rFonts w:ascii="Book Antiqua" w:hAnsi="Book Antiqua" w:hint="eastAsia"/>
          <w:rtl/>
        </w:rPr>
        <w:t>למזמין</w:t>
      </w:r>
      <w:r w:rsidRPr="00A77B47">
        <w:rPr>
          <w:rFonts w:ascii="Book Antiqua" w:hAnsi="Book Antiqua"/>
          <w:rtl/>
        </w:rPr>
        <w:t xml:space="preserve"> </w:t>
      </w:r>
      <w:r w:rsidRPr="00A77B47">
        <w:rPr>
          <w:rFonts w:ascii="Book Antiqua" w:hAnsi="Book Antiqua" w:hint="eastAsia"/>
          <w:rtl/>
        </w:rPr>
        <w:t>מיידית</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כל</w:t>
      </w:r>
      <w:r w:rsidRPr="00A77B47">
        <w:rPr>
          <w:rFonts w:ascii="Book Antiqua" w:hAnsi="Book Antiqua"/>
          <w:rtl/>
        </w:rPr>
        <w:t xml:space="preserve"> </w:t>
      </w:r>
      <w:r w:rsidRPr="00A77B47">
        <w:rPr>
          <w:rFonts w:ascii="Book Antiqua" w:hAnsi="Book Antiqua" w:hint="eastAsia"/>
          <w:rtl/>
        </w:rPr>
        <w:t>שינוי</w:t>
      </w:r>
      <w:r w:rsidRPr="00A77B47">
        <w:rPr>
          <w:rFonts w:ascii="Book Antiqua" w:hAnsi="Book Antiqua"/>
          <w:rtl/>
        </w:rPr>
        <w:t xml:space="preserve"> </w:t>
      </w:r>
      <w:r w:rsidRPr="00A77B47">
        <w:rPr>
          <w:rFonts w:ascii="Book Antiqua" w:hAnsi="Book Antiqua" w:hint="eastAsia"/>
          <w:rtl/>
        </w:rPr>
        <w:t>ברישיון</w:t>
      </w:r>
      <w:r w:rsidRPr="00A77B47">
        <w:rPr>
          <w:rFonts w:ascii="Book Antiqua" w:hAnsi="Book Antiqua"/>
          <w:rtl/>
        </w:rPr>
        <w:t xml:space="preserve"> </w:t>
      </w:r>
      <w:r w:rsidRPr="00A77B47">
        <w:rPr>
          <w:rFonts w:ascii="Book Antiqua" w:hAnsi="Book Antiqua" w:hint="eastAsia"/>
          <w:rtl/>
        </w:rPr>
        <w:t>או</w:t>
      </w:r>
      <w:r w:rsidRPr="00A77B47">
        <w:rPr>
          <w:rFonts w:ascii="Book Antiqua" w:hAnsi="Book Antiqua"/>
          <w:rtl/>
        </w:rPr>
        <w:t xml:space="preserve"> </w:t>
      </w:r>
      <w:r w:rsidRPr="00A77B47">
        <w:rPr>
          <w:rFonts w:ascii="Book Antiqua" w:hAnsi="Book Antiqua" w:hint="eastAsia"/>
          <w:rtl/>
        </w:rPr>
        <w:t>בהיתר</w:t>
      </w:r>
      <w:r w:rsidRPr="00A77B47">
        <w:rPr>
          <w:rFonts w:ascii="Book Antiqua" w:hAnsi="Book Antiqua"/>
          <w:rtl/>
        </w:rPr>
        <w:t xml:space="preserve"> </w:t>
      </w:r>
      <w:r w:rsidRPr="00A77B47">
        <w:rPr>
          <w:rFonts w:ascii="Book Antiqua" w:hAnsi="Book Antiqua" w:hint="eastAsia"/>
          <w:rtl/>
        </w:rPr>
        <w:t>לביצוע</w:t>
      </w:r>
      <w:r w:rsidRPr="00A77B47">
        <w:rPr>
          <w:rFonts w:ascii="Book Antiqua" w:hAnsi="Book Antiqua"/>
          <w:rtl/>
        </w:rPr>
        <w:t xml:space="preserve"> </w:t>
      </w:r>
      <w:r w:rsidRPr="00A77B47">
        <w:rPr>
          <w:rFonts w:ascii="Book Antiqua" w:hAnsi="Book Antiqua" w:hint="eastAsia"/>
          <w:rtl/>
        </w:rPr>
        <w:t>השירותים</w:t>
      </w:r>
      <w:r w:rsidRPr="00A77B47">
        <w:rPr>
          <w:rFonts w:ascii="Book Antiqua" w:hAnsi="Book Antiqua"/>
          <w:rtl/>
        </w:rPr>
        <w:t xml:space="preserve">.  </w:t>
      </w:r>
    </w:p>
    <w:p w:rsidR="001676F7" w:rsidRPr="00A77B47" w:rsidRDefault="001676F7" w:rsidP="001676F7">
      <w:pPr>
        <w:keepLines/>
        <w:widowControl w:val="0"/>
        <w:tabs>
          <w:tab w:val="left" w:pos="656"/>
        </w:tabs>
        <w:spacing w:before="240" w:after="60" w:line="312" w:lineRule="auto"/>
        <w:rPr>
          <w:b/>
          <w:bCs/>
          <w:rtl/>
        </w:rPr>
      </w:pPr>
      <w:r w:rsidRPr="00A77B47">
        <w:rPr>
          <w:b/>
          <w:bCs/>
          <w:rtl/>
        </w:rPr>
        <w:t xml:space="preserve">4.2.  </w:t>
      </w:r>
      <w:r w:rsidRPr="00A77B47">
        <w:rPr>
          <w:b/>
          <w:bCs/>
          <w:rtl/>
        </w:rPr>
        <w:tab/>
        <w:t>אספקת ציוד, מתקנים וחומרים</w:t>
      </w:r>
    </w:p>
    <w:p w:rsidR="001676F7" w:rsidRPr="00A77B47" w:rsidRDefault="001676F7" w:rsidP="001676F7">
      <w:pPr>
        <w:keepLines/>
        <w:widowControl w:val="0"/>
        <w:spacing w:after="60" w:line="312" w:lineRule="auto"/>
        <w:ind w:left="651"/>
        <w:rPr>
          <w:rtl/>
        </w:rPr>
      </w:pPr>
      <w:r w:rsidRPr="00A77B47">
        <w:rPr>
          <w:rtl/>
        </w:rPr>
        <w:t>הספק מתחייב לספק, על חשבונו, את כל הציוד, המתקנים, החומרים, האביזרים, וכל הדרוש לאספקת השירותים בדרך יעילה ובהתאם להוראות הסכם זה.</w:t>
      </w:r>
    </w:p>
    <w:p w:rsidR="001676F7" w:rsidRPr="00A77B47" w:rsidRDefault="001676F7" w:rsidP="001676F7">
      <w:pPr>
        <w:keepLines/>
        <w:widowControl w:val="0"/>
        <w:spacing w:after="60" w:line="312" w:lineRule="auto"/>
        <w:ind w:left="720"/>
        <w:rPr>
          <w:rtl/>
        </w:rPr>
      </w:pPr>
      <w:r w:rsidRPr="00A77B47">
        <w:rPr>
          <w:rFonts w:ascii="Book Antiqua" w:hAnsi="Book Antiqua"/>
          <w:rtl/>
        </w:rPr>
        <w:t> </w:t>
      </w:r>
    </w:p>
    <w:p w:rsidR="001676F7" w:rsidRPr="00A77B47" w:rsidRDefault="001676F7" w:rsidP="001676F7">
      <w:pPr>
        <w:keepLines/>
        <w:widowControl w:val="0"/>
        <w:spacing w:after="60" w:line="312" w:lineRule="auto"/>
        <w:rPr>
          <w:rtl/>
        </w:rPr>
      </w:pPr>
      <w:r w:rsidRPr="00A77B47">
        <w:rPr>
          <w:rtl/>
        </w:rPr>
        <w:t>5.</w:t>
      </w:r>
      <w:r w:rsidRPr="00A77B47">
        <w:rPr>
          <w:rtl/>
        </w:rPr>
        <w:tab/>
      </w:r>
      <w:r w:rsidRPr="00A77B47">
        <w:rPr>
          <w:b/>
          <w:bCs/>
          <w:u w:val="single"/>
          <w:rtl/>
        </w:rPr>
        <w:t>הצהרות והתחייבויות הספק</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lastRenderedPageBreak/>
        <w:t xml:space="preserve">הספק מצהיר ומאשר כי הוא חתם על הסכם זה על נספחיו ועל מסמכי המכרז לאחר שבחן אותם לצורך הגשת הצעתו למכרז והבינם. </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t xml:space="preserve">הספק מצהיר כי הוא עומד בכל התנאים והדרישות כמפורט במסמכי המכרז וכי כל המידע אשר מסר בהצעתו הוא נכון ואמיתי. </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t xml:space="preserve">הספק מצהיר בזאת כי הוא נושא באחריות המלאה והבלעדית כלפי המזמין בכל הנוגע לביצוע התחייבויותיו על פי המכרז. </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Fonts w:hint="cs"/>
          <w:rtl/>
        </w:rPr>
        <w:t xml:space="preserve">הספק מאשר כי ידוע לו שבחירתו כזוכה במכרז על ידי וועדת המכרזים של המזמין וחתימתו על הסכם זה אינה מקנה לו כל זכות להזמנת שירותים בהיקף כלשהו, אם בכלל, במהלך תקופת ההתקשרות. </w:t>
      </w:r>
    </w:p>
    <w:p w:rsidR="001676F7" w:rsidRPr="00A77B47" w:rsidRDefault="001676F7" w:rsidP="001676F7">
      <w:pPr>
        <w:spacing w:before="60" w:after="60" w:line="312" w:lineRule="auto"/>
        <w:ind w:left="656"/>
        <w:rPr>
          <w:rtl/>
        </w:rPr>
      </w:pPr>
      <w:r w:rsidRPr="00A77B47">
        <w:rPr>
          <w:rFonts w:hint="cs"/>
          <w:rtl/>
        </w:rPr>
        <w:t xml:space="preserve">הספק מאשר כי ידוע לו שבחירתו כזוכה במכרז כאמור, מקנה לו את הזכות </w:t>
      </w:r>
      <w:r>
        <w:rPr>
          <w:rFonts w:hint="cs"/>
          <w:rtl/>
        </w:rPr>
        <w:t xml:space="preserve">למתן השירותים </w:t>
      </w:r>
      <w:r w:rsidRPr="00A77B47">
        <w:rPr>
          <w:rFonts w:hint="cs"/>
          <w:rtl/>
        </w:rPr>
        <w:t xml:space="preserve">במהלך תקופת ההתקשרות בכפוף לסייגים המפורטים בהסכם זה על נספחיו וכי </w:t>
      </w:r>
      <w:r w:rsidRPr="00A77B47">
        <w:rPr>
          <w:rtl/>
        </w:rPr>
        <w:t xml:space="preserve">המזמין אינו מתחייב להזמין </w:t>
      </w:r>
      <w:r w:rsidRPr="00A77B47">
        <w:rPr>
          <w:rFonts w:hint="cs"/>
          <w:rtl/>
        </w:rPr>
        <w:t xml:space="preserve">ממנו שירותים בכלל ו/או להזמין שירותים בהיקף מסוים. </w:t>
      </w:r>
    </w:p>
    <w:p w:rsidR="001676F7" w:rsidRPr="00A77B47" w:rsidRDefault="001676F7" w:rsidP="001676F7">
      <w:pPr>
        <w:spacing w:before="240" w:after="60" w:line="312" w:lineRule="auto"/>
        <w:ind w:left="656"/>
      </w:pPr>
      <w:r w:rsidRPr="00A77B47">
        <w:rPr>
          <w:rtl/>
        </w:rPr>
        <w:t xml:space="preserve">הזמנת השירותים </w:t>
      </w:r>
      <w:r w:rsidRPr="00A77B47">
        <w:rPr>
          <w:rFonts w:hint="cs"/>
          <w:rtl/>
        </w:rPr>
        <w:t xml:space="preserve">מהספק </w:t>
      </w:r>
      <w:r w:rsidRPr="00A77B47">
        <w:rPr>
          <w:rtl/>
        </w:rPr>
        <w:t>מותנית בקבלת אישורו</w:t>
      </w:r>
      <w:r w:rsidRPr="00A77B47">
        <w:t xml:space="preserve"> </w:t>
      </w:r>
      <w:r w:rsidRPr="00A77B47">
        <w:rPr>
          <w:rtl/>
        </w:rPr>
        <w:t>של המזמין</w:t>
      </w:r>
      <w:r w:rsidRPr="00A77B47">
        <w:rPr>
          <w:rFonts w:hint="cs"/>
          <w:rtl/>
        </w:rPr>
        <w:t xml:space="preserve"> ביחס לכל הזמנה בנפרד</w:t>
      </w:r>
      <w:r w:rsidRPr="00A77B47">
        <w:t xml:space="preserve"> </w:t>
      </w:r>
      <w:r w:rsidRPr="00A77B47">
        <w:rPr>
          <w:rFonts w:hint="cs"/>
          <w:rtl/>
        </w:rPr>
        <w:t>ו</w:t>
      </w:r>
      <w:r w:rsidRPr="00A77B47">
        <w:rPr>
          <w:rtl/>
        </w:rPr>
        <w:t xml:space="preserve">בכפוף להוצאת הזמנה לביצוע העבודה בחתימת הגורמים המורשים לכך מטעם המזמין על פי הוראות כל דין. </w:t>
      </w:r>
    </w:p>
    <w:p w:rsidR="001676F7" w:rsidRPr="00A77B47" w:rsidRDefault="001676F7" w:rsidP="001676F7">
      <w:pPr>
        <w:keepLines/>
        <w:widowControl w:val="0"/>
        <w:spacing w:before="240" w:after="60" w:line="312" w:lineRule="auto"/>
        <w:rPr>
          <w:b/>
          <w:bCs/>
          <w:u w:val="single"/>
          <w:rtl/>
        </w:rPr>
      </w:pPr>
      <w:r w:rsidRPr="00A77B47">
        <w:rPr>
          <w:b/>
          <w:bCs/>
          <w:rtl/>
        </w:rPr>
        <w:t xml:space="preserve">6. </w:t>
      </w:r>
      <w:r w:rsidRPr="00A77B47">
        <w:rPr>
          <w:b/>
          <w:bCs/>
          <w:rtl/>
        </w:rPr>
        <w:tab/>
      </w:r>
      <w:r w:rsidRPr="00A77B47">
        <w:rPr>
          <w:b/>
          <w:bCs/>
          <w:u w:val="single"/>
          <w:rtl/>
        </w:rPr>
        <w:t>מעמד הספק ועובדיו</w:t>
      </w:r>
    </w:p>
    <w:p w:rsidR="001676F7" w:rsidRPr="00A77B47" w:rsidRDefault="001676F7" w:rsidP="00520E10">
      <w:pPr>
        <w:keepLines/>
        <w:widowControl w:val="0"/>
        <w:tabs>
          <w:tab w:val="right" w:pos="-58"/>
        </w:tabs>
        <w:spacing w:after="60" w:line="312" w:lineRule="auto"/>
        <w:ind w:left="720" w:hanging="720"/>
        <w:rPr>
          <w:rtl/>
        </w:rPr>
      </w:pPr>
      <w:r w:rsidRPr="00A77B47">
        <w:rPr>
          <w:rtl/>
        </w:rPr>
        <w:t>6.1.</w:t>
      </w:r>
      <w:r w:rsidRPr="00A77B47">
        <w:rPr>
          <w:rtl/>
        </w:rPr>
        <w:tab/>
      </w:r>
      <w:r w:rsidR="00AD6DFE" w:rsidRPr="001A20CF">
        <w:rPr>
          <w:rtl/>
        </w:rPr>
        <w:t>שירותי הייעוץ יסופקו על ידי היועץ בעצמו. היועץ יהיה רשאי לספק את השירותים גם באמצעות יועצים נוספים המועסקים על ידו במשרדו (להלן: "הצוות") ובלבד שהיועץ ישמש בעצמו כאיש הקשר למזמין וישתתף בעצמו בכל הישיבות עם נציגי המ</w:t>
      </w:r>
      <w:r w:rsidR="00AD6DFE">
        <w:rPr>
          <w:rFonts w:hint="cs"/>
          <w:rtl/>
        </w:rPr>
        <w:t>זמין</w:t>
      </w:r>
      <w:r w:rsidR="00AD6DFE" w:rsidRPr="001A20CF">
        <w:rPr>
          <w:rtl/>
        </w:rPr>
        <w:t xml:space="preserve">, למעט במקרים חריגים </w:t>
      </w:r>
      <w:r w:rsidR="00AD6DFE">
        <w:rPr>
          <w:rtl/>
        </w:rPr>
        <w:t>ובאישור הגורמים המקצועיים מראש.</w:t>
      </w:r>
      <w:r w:rsidRPr="00A77B47">
        <w:rPr>
          <w:rtl/>
        </w:rPr>
        <w:t xml:space="preserve"> </w:t>
      </w:r>
    </w:p>
    <w:p w:rsidR="001676F7" w:rsidRPr="00A77B47" w:rsidRDefault="001676F7" w:rsidP="001676F7">
      <w:pPr>
        <w:keepLines/>
        <w:widowControl w:val="0"/>
        <w:tabs>
          <w:tab w:val="right" w:pos="-58"/>
        </w:tabs>
        <w:spacing w:after="60" w:line="312" w:lineRule="auto"/>
        <w:ind w:left="720" w:hanging="720"/>
        <w:rPr>
          <w:rtl/>
        </w:rPr>
      </w:pPr>
      <w:r w:rsidRPr="00A77B47">
        <w:rPr>
          <w:rtl/>
        </w:rPr>
        <w:t>6.2.</w:t>
      </w:r>
      <w:r w:rsidRPr="00A77B47">
        <w:rPr>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1676F7" w:rsidRPr="00A77B47" w:rsidRDefault="001676F7" w:rsidP="001676F7">
      <w:pPr>
        <w:keepLines/>
        <w:widowControl w:val="0"/>
        <w:tabs>
          <w:tab w:val="right" w:pos="-58"/>
        </w:tabs>
        <w:spacing w:after="60" w:line="312" w:lineRule="auto"/>
        <w:ind w:left="720" w:hanging="720"/>
        <w:rPr>
          <w:rFonts w:ascii="Book Antiqua" w:hAnsi="Book Antiqua"/>
          <w:rtl/>
        </w:rPr>
      </w:pPr>
      <w:r w:rsidRPr="00A77B47">
        <w:rPr>
          <w:rtl/>
        </w:rPr>
        <w:t>6.3</w:t>
      </w:r>
      <w:r w:rsidRPr="00A77B47">
        <w:rPr>
          <w:b/>
          <w:bCs/>
          <w:rtl/>
        </w:rPr>
        <w:t>.</w:t>
      </w:r>
      <w:r w:rsidRPr="00A77B47">
        <w:rPr>
          <w:rtl/>
        </w:rPr>
        <w:t xml:space="preserve"> </w:t>
      </w:r>
      <w:r w:rsidRPr="00A77B47">
        <w:rPr>
          <w:rtl/>
        </w:rPr>
        <w:tab/>
      </w:r>
      <w:r w:rsidRPr="00A77B47">
        <w:rPr>
          <w:rFonts w:ascii="Arial" w:hAnsi="Arial"/>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A77B47">
        <w:rPr>
          <w:rFonts w:ascii="Arial" w:hAnsi="Arial"/>
          <w:b/>
          <w:bCs/>
          <w:rtl/>
        </w:rPr>
        <w:t xml:space="preserve">. </w:t>
      </w:r>
    </w:p>
    <w:p w:rsidR="001676F7" w:rsidRPr="00A77B47" w:rsidRDefault="001676F7" w:rsidP="001676F7">
      <w:pPr>
        <w:keepLines/>
        <w:widowControl w:val="0"/>
        <w:tabs>
          <w:tab w:val="right" w:pos="-58"/>
        </w:tabs>
        <w:spacing w:after="60" w:line="312" w:lineRule="auto"/>
        <w:ind w:left="720" w:hanging="720"/>
        <w:rPr>
          <w:rtl/>
        </w:rPr>
      </w:pPr>
      <w:r w:rsidRPr="00A77B47">
        <w:rPr>
          <w:rFonts w:ascii="Book Antiqua" w:hAnsi="Book Antiqua"/>
          <w:rtl/>
        </w:rPr>
        <w:t>6.4.</w:t>
      </w:r>
      <w:r w:rsidRPr="00A77B47">
        <w:rPr>
          <w:rFonts w:ascii="Book Antiqua" w:hAnsi="Book Antiqua"/>
          <w:rtl/>
        </w:rPr>
        <w:tab/>
      </w:r>
      <w:r w:rsidRPr="00A77B47">
        <w:rPr>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1676F7" w:rsidRPr="00A77B47" w:rsidRDefault="001676F7" w:rsidP="004D60B1">
      <w:pPr>
        <w:keepLines/>
        <w:widowControl w:val="0"/>
        <w:tabs>
          <w:tab w:val="right" w:pos="-58"/>
        </w:tabs>
        <w:spacing w:after="60" w:line="312" w:lineRule="auto"/>
        <w:ind w:left="720" w:hanging="720"/>
        <w:rPr>
          <w:rFonts w:ascii="Book Antiqua" w:hAnsi="Book Antiqua"/>
          <w:rtl/>
        </w:rPr>
      </w:pPr>
      <w:r w:rsidRPr="00A77B47">
        <w:rPr>
          <w:rtl/>
        </w:rPr>
        <w:t>6.5.</w:t>
      </w:r>
      <w:r w:rsidRPr="00A77B47">
        <w:rPr>
          <w:rtl/>
        </w:rPr>
        <w:tab/>
        <w:t>מוסכם בין הצדדים כי לא יתקיימו יחסי עובד</w:t>
      </w:r>
      <w:r w:rsidR="004D60B1">
        <w:rPr>
          <w:rFonts w:hint="cs"/>
          <w:rtl/>
        </w:rPr>
        <w:t>-</w:t>
      </w:r>
      <w:r w:rsidRPr="00A77B47">
        <w:rPr>
          <w:rtl/>
        </w:rPr>
        <w:t>מעביד בין הספק ו/או מי מטעמו לבין המזמין.</w:t>
      </w:r>
    </w:p>
    <w:p w:rsidR="001676F7" w:rsidRPr="00A77B47" w:rsidRDefault="001676F7" w:rsidP="004D60B1">
      <w:pPr>
        <w:keepLines/>
        <w:widowControl w:val="0"/>
        <w:tabs>
          <w:tab w:val="right" w:pos="-58"/>
        </w:tabs>
        <w:spacing w:after="60" w:line="312" w:lineRule="auto"/>
        <w:ind w:left="720" w:hanging="720"/>
        <w:rPr>
          <w:rtl/>
        </w:rPr>
      </w:pPr>
      <w:r w:rsidRPr="00A77B47">
        <w:rPr>
          <w:rFonts w:ascii="Book Antiqua" w:hAnsi="Book Antiqua"/>
          <w:rtl/>
        </w:rPr>
        <w:t>6.7.</w:t>
      </w:r>
      <w:r w:rsidRPr="00A77B47">
        <w:rPr>
          <w:rFonts w:ascii="Book Antiqua" w:hAnsi="Book Antiqua"/>
          <w:rtl/>
        </w:rPr>
        <w:tab/>
      </w:r>
      <w:r w:rsidRPr="00A77B47">
        <w:rPr>
          <w:rtl/>
        </w:rPr>
        <w:t>הספק מצהיר בזה כי הודיע והבהיר לכל המועסקים על ידיו לצורך ביצוע הסכם זה כי בינם ובין המזמין לא יתקיימו יחסי עובד</w:t>
      </w:r>
      <w:r w:rsidR="004D60B1">
        <w:rPr>
          <w:rFonts w:hint="cs"/>
          <w:rtl/>
        </w:rPr>
        <w:t>-</w:t>
      </w:r>
      <w:r w:rsidRPr="00A77B47">
        <w:rPr>
          <w:rtl/>
        </w:rPr>
        <w:t>מעביד.</w:t>
      </w:r>
    </w:p>
    <w:p w:rsidR="001676F7" w:rsidRPr="00A77B47" w:rsidRDefault="001676F7" w:rsidP="001676F7">
      <w:pPr>
        <w:keepLines/>
        <w:widowControl w:val="0"/>
        <w:tabs>
          <w:tab w:val="right" w:pos="-58"/>
        </w:tabs>
        <w:spacing w:after="60" w:line="312" w:lineRule="auto"/>
        <w:ind w:left="720" w:hanging="720"/>
        <w:rPr>
          <w:rFonts w:ascii="Book Antiqua" w:hAnsi="Book Antiqua"/>
          <w:rtl/>
        </w:rPr>
      </w:pPr>
      <w:r w:rsidRPr="00A77B47">
        <w:rPr>
          <w:rtl/>
        </w:rPr>
        <w:lastRenderedPageBreak/>
        <w:t>6.8.</w:t>
      </w:r>
      <w:r w:rsidRPr="00A77B47">
        <w:rPr>
          <w:rtl/>
        </w:rPr>
        <w:tab/>
        <w:t xml:space="preserve">המזמין לא ישלם כל תשלום לביטוח לאומי ויתר הזכויות הסוציאליות בקשר למועסקים על ידי הספק. </w:t>
      </w:r>
    </w:p>
    <w:p w:rsidR="001676F7" w:rsidRPr="00A77B47" w:rsidRDefault="001676F7" w:rsidP="00F35FEA">
      <w:pPr>
        <w:keepLines/>
        <w:widowControl w:val="0"/>
        <w:tabs>
          <w:tab w:val="right" w:pos="-58"/>
        </w:tabs>
        <w:spacing w:after="60" w:line="312" w:lineRule="auto"/>
        <w:ind w:left="720" w:hanging="720"/>
        <w:rPr>
          <w:rFonts w:ascii="Book Antiqua" w:hAnsi="Book Antiqua"/>
          <w:rtl/>
        </w:rPr>
      </w:pPr>
      <w:r w:rsidRPr="00A77B47">
        <w:rPr>
          <w:rFonts w:ascii="Book Antiqua" w:hAnsi="Book Antiqua"/>
          <w:rtl/>
        </w:rPr>
        <w:t>6.9.</w:t>
      </w:r>
      <w:r w:rsidRPr="00A77B47">
        <w:rPr>
          <w:rFonts w:ascii="Book Antiqua" w:hAnsi="Book Antiqua"/>
          <w:rtl/>
        </w:rPr>
        <w:tab/>
      </w:r>
      <w:r w:rsidRPr="00A77B47">
        <w:rPr>
          <w:rtl/>
        </w:rPr>
        <w:t>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w:t>
      </w:r>
      <w:r w:rsidR="00F35FEA">
        <w:rPr>
          <w:rFonts w:hint="cs"/>
          <w:rtl/>
        </w:rPr>
        <w:t>ב</w:t>
      </w:r>
      <w:r w:rsidRPr="00A77B47">
        <w:rPr>
          <w:rtl/>
        </w:rPr>
        <w:t xml:space="preserve">'. </w:t>
      </w:r>
    </w:p>
    <w:p w:rsidR="001676F7" w:rsidRPr="00A77B47" w:rsidRDefault="001676F7" w:rsidP="001676F7">
      <w:pPr>
        <w:keepLines/>
        <w:widowControl w:val="0"/>
        <w:tabs>
          <w:tab w:val="right" w:pos="-58"/>
        </w:tabs>
        <w:spacing w:after="60" w:line="312" w:lineRule="auto"/>
        <w:ind w:left="720" w:hanging="720"/>
        <w:rPr>
          <w:rFonts w:ascii="Book Antiqua" w:hAnsi="Book Antiqua"/>
          <w:rtl/>
        </w:rPr>
      </w:pPr>
      <w:r w:rsidRPr="00A77B47">
        <w:rPr>
          <w:rFonts w:ascii="Book Antiqua" w:hAnsi="Book Antiqua"/>
          <w:rtl/>
        </w:rPr>
        <w:t>6.10.</w:t>
      </w:r>
      <w:r w:rsidRPr="00A77B47">
        <w:rPr>
          <w:rFonts w:ascii="Book Antiqua" w:hAnsi="Book Antiqua"/>
          <w:rtl/>
        </w:rPr>
        <w:tab/>
      </w:r>
      <w:r w:rsidRPr="00A77B47">
        <w:rPr>
          <w:rtl/>
        </w:rPr>
        <w:t xml:space="preserve">מבלי לפגוע בכלליות האמור לעיל מתחייב הספק לקיים לגבי המועסקים מטעמו בביצועו של הסכם זה את האמור בחוקים המפורטים להלן: </w:t>
      </w:r>
    </w:p>
    <w:p w:rsidR="001676F7" w:rsidRPr="00A77B47" w:rsidRDefault="001676F7" w:rsidP="005D489D">
      <w:pPr>
        <w:spacing w:before="60" w:after="60" w:line="312" w:lineRule="auto"/>
        <w:ind w:firstLine="746"/>
        <w:rPr>
          <w:rtl/>
        </w:rPr>
      </w:pPr>
      <w:r w:rsidRPr="00A77B47">
        <w:rPr>
          <w:rtl/>
        </w:rPr>
        <w:t>חוק שירות התעסוקה, תשי"ט</w:t>
      </w:r>
      <w:r w:rsidR="005D489D">
        <w:rPr>
          <w:rFonts w:hint="cs"/>
          <w:rtl/>
        </w:rPr>
        <w:t>-</w:t>
      </w:r>
      <w:r w:rsidRPr="00A77B47">
        <w:rPr>
          <w:rtl/>
        </w:rPr>
        <w:t>1959</w:t>
      </w:r>
    </w:p>
    <w:p w:rsidR="001676F7" w:rsidRPr="00A77B47" w:rsidRDefault="001676F7" w:rsidP="005D489D">
      <w:pPr>
        <w:spacing w:before="60" w:after="60" w:line="312" w:lineRule="auto"/>
        <w:ind w:firstLine="746"/>
        <w:rPr>
          <w:rtl/>
        </w:rPr>
      </w:pPr>
      <w:r w:rsidRPr="00A77B47">
        <w:rPr>
          <w:rtl/>
        </w:rPr>
        <w:t>חוק שעות עבודה ומנוחה, תשי"א</w:t>
      </w:r>
      <w:r w:rsidR="005D489D">
        <w:rPr>
          <w:rFonts w:hint="cs"/>
          <w:rtl/>
        </w:rPr>
        <w:t>-</w:t>
      </w:r>
      <w:r w:rsidRPr="00A77B47">
        <w:rPr>
          <w:rtl/>
        </w:rPr>
        <w:t xml:space="preserve">1951 </w:t>
      </w:r>
    </w:p>
    <w:p w:rsidR="001676F7" w:rsidRPr="00A77B47" w:rsidRDefault="001676F7" w:rsidP="005D489D">
      <w:pPr>
        <w:spacing w:before="60" w:after="60" w:line="312" w:lineRule="auto"/>
        <w:ind w:firstLine="746"/>
        <w:rPr>
          <w:rtl/>
        </w:rPr>
      </w:pPr>
      <w:r w:rsidRPr="00A77B47">
        <w:rPr>
          <w:rtl/>
        </w:rPr>
        <w:t>חוק דמי מחלה, תשל"ו</w:t>
      </w:r>
      <w:r w:rsidR="005D489D">
        <w:rPr>
          <w:rFonts w:hint="cs"/>
          <w:rtl/>
        </w:rPr>
        <w:t>-</w:t>
      </w:r>
      <w:r w:rsidRPr="00A77B47">
        <w:rPr>
          <w:rtl/>
        </w:rPr>
        <w:t>1976</w:t>
      </w:r>
    </w:p>
    <w:p w:rsidR="001676F7" w:rsidRPr="00A77B47" w:rsidRDefault="001676F7" w:rsidP="005D489D">
      <w:pPr>
        <w:spacing w:before="60" w:after="60" w:line="312" w:lineRule="auto"/>
        <w:ind w:firstLine="746"/>
        <w:rPr>
          <w:rtl/>
        </w:rPr>
      </w:pPr>
      <w:r w:rsidRPr="00A77B47">
        <w:rPr>
          <w:rtl/>
        </w:rPr>
        <w:t>חוק חופשה שנתית, תשי"א</w:t>
      </w:r>
      <w:r w:rsidR="005D489D">
        <w:rPr>
          <w:rFonts w:hint="cs"/>
          <w:rtl/>
        </w:rPr>
        <w:t>-</w:t>
      </w:r>
      <w:r w:rsidRPr="00A77B47">
        <w:rPr>
          <w:rtl/>
        </w:rPr>
        <w:t>1951</w:t>
      </w:r>
    </w:p>
    <w:p w:rsidR="001676F7" w:rsidRPr="00A77B47" w:rsidRDefault="001676F7" w:rsidP="005D489D">
      <w:pPr>
        <w:spacing w:before="60" w:after="60" w:line="312" w:lineRule="auto"/>
        <w:ind w:firstLine="746"/>
        <w:rPr>
          <w:rtl/>
        </w:rPr>
      </w:pPr>
      <w:r w:rsidRPr="00A77B47">
        <w:rPr>
          <w:rtl/>
        </w:rPr>
        <w:t>חוק עבודת נשים, תשי"ד</w:t>
      </w:r>
      <w:r w:rsidR="005D489D">
        <w:rPr>
          <w:rFonts w:hint="cs"/>
          <w:rtl/>
        </w:rPr>
        <w:t>-</w:t>
      </w:r>
      <w:r w:rsidRPr="00A77B47">
        <w:rPr>
          <w:rtl/>
        </w:rPr>
        <w:t xml:space="preserve">1954 </w:t>
      </w:r>
    </w:p>
    <w:p w:rsidR="001676F7" w:rsidRPr="00A77B47" w:rsidRDefault="001676F7" w:rsidP="005D489D">
      <w:pPr>
        <w:spacing w:before="60" w:after="60" w:line="312" w:lineRule="auto"/>
        <w:ind w:firstLine="746"/>
        <w:rPr>
          <w:rtl/>
        </w:rPr>
      </w:pPr>
      <w:r w:rsidRPr="00A77B47">
        <w:rPr>
          <w:rtl/>
        </w:rPr>
        <w:t>חוק שכר שווה לעובדת ולעובד, תשנ"ו</w:t>
      </w:r>
      <w:r w:rsidR="005D489D">
        <w:rPr>
          <w:rFonts w:hint="cs"/>
          <w:rtl/>
        </w:rPr>
        <w:t>-</w:t>
      </w:r>
      <w:r w:rsidRPr="00A77B47">
        <w:rPr>
          <w:rtl/>
        </w:rPr>
        <w:t>1996</w:t>
      </w:r>
    </w:p>
    <w:p w:rsidR="001676F7" w:rsidRPr="00A77B47" w:rsidRDefault="001676F7" w:rsidP="005D489D">
      <w:pPr>
        <w:spacing w:before="60" w:after="60" w:line="312" w:lineRule="auto"/>
        <w:ind w:firstLine="746"/>
        <w:rPr>
          <w:rtl/>
        </w:rPr>
      </w:pPr>
      <w:r w:rsidRPr="00A77B47">
        <w:rPr>
          <w:rtl/>
        </w:rPr>
        <w:t>חוק עבודת הנוער, תשי"ג</w:t>
      </w:r>
      <w:r w:rsidR="005D489D">
        <w:rPr>
          <w:rFonts w:hint="cs"/>
          <w:rtl/>
        </w:rPr>
        <w:t>-</w:t>
      </w:r>
      <w:r w:rsidRPr="00A77B47">
        <w:rPr>
          <w:rtl/>
        </w:rPr>
        <w:t>1953</w:t>
      </w:r>
    </w:p>
    <w:p w:rsidR="001676F7" w:rsidRPr="00A77B47" w:rsidRDefault="001676F7" w:rsidP="005D489D">
      <w:pPr>
        <w:spacing w:before="60" w:after="60" w:line="312" w:lineRule="auto"/>
        <w:ind w:firstLine="746"/>
        <w:rPr>
          <w:rtl/>
        </w:rPr>
      </w:pPr>
      <w:r w:rsidRPr="00A77B47">
        <w:rPr>
          <w:rtl/>
        </w:rPr>
        <w:t>חוק החניכות, תשי"ג</w:t>
      </w:r>
      <w:r w:rsidR="005D489D">
        <w:rPr>
          <w:rFonts w:hint="cs"/>
          <w:rtl/>
        </w:rPr>
        <w:t>-</w:t>
      </w:r>
      <w:r w:rsidRPr="00A77B47">
        <w:rPr>
          <w:rtl/>
        </w:rPr>
        <w:t>1953</w:t>
      </w:r>
    </w:p>
    <w:p w:rsidR="001676F7" w:rsidRPr="00A77B47" w:rsidRDefault="001676F7" w:rsidP="005D489D">
      <w:pPr>
        <w:spacing w:before="60" w:after="60" w:line="312" w:lineRule="auto"/>
        <w:ind w:firstLine="746"/>
        <w:rPr>
          <w:rtl/>
        </w:rPr>
      </w:pPr>
      <w:r w:rsidRPr="00A77B47">
        <w:rPr>
          <w:rtl/>
        </w:rPr>
        <w:t>חוק חיילים משוחררים (החזרה לעבודה), תש"ט</w:t>
      </w:r>
      <w:r w:rsidR="005D489D">
        <w:rPr>
          <w:rFonts w:hint="cs"/>
          <w:rtl/>
        </w:rPr>
        <w:t>-</w:t>
      </w:r>
      <w:r w:rsidRPr="00A77B47">
        <w:rPr>
          <w:rtl/>
        </w:rPr>
        <w:t>1949</w:t>
      </w:r>
    </w:p>
    <w:p w:rsidR="001676F7" w:rsidRPr="00A77B47" w:rsidRDefault="001676F7" w:rsidP="005D489D">
      <w:pPr>
        <w:spacing w:before="60" w:after="60" w:line="312" w:lineRule="auto"/>
        <w:ind w:firstLine="746"/>
        <w:rPr>
          <w:rtl/>
        </w:rPr>
      </w:pPr>
      <w:r w:rsidRPr="00A77B47">
        <w:rPr>
          <w:rtl/>
        </w:rPr>
        <w:t>חוק הגנת השכר, תשכ"ח</w:t>
      </w:r>
      <w:r w:rsidR="005D489D">
        <w:rPr>
          <w:rFonts w:hint="cs"/>
          <w:rtl/>
        </w:rPr>
        <w:t>-</w:t>
      </w:r>
      <w:r w:rsidRPr="00A77B47">
        <w:rPr>
          <w:rtl/>
        </w:rPr>
        <w:t>1958</w:t>
      </w:r>
    </w:p>
    <w:p w:rsidR="001676F7" w:rsidRPr="00A77B47" w:rsidRDefault="001676F7" w:rsidP="005D489D">
      <w:pPr>
        <w:spacing w:before="60" w:after="60" w:line="312" w:lineRule="auto"/>
        <w:ind w:firstLine="746"/>
        <w:rPr>
          <w:rtl/>
        </w:rPr>
      </w:pPr>
      <w:r w:rsidRPr="00A77B47">
        <w:rPr>
          <w:rtl/>
        </w:rPr>
        <w:t>חוק פיצויי פיטורים, תשכ"ג</w:t>
      </w:r>
      <w:r w:rsidR="005D489D">
        <w:rPr>
          <w:rFonts w:hint="cs"/>
          <w:rtl/>
        </w:rPr>
        <w:t>-</w:t>
      </w:r>
      <w:r w:rsidRPr="00A77B47">
        <w:rPr>
          <w:rtl/>
        </w:rPr>
        <w:t>1963</w:t>
      </w:r>
    </w:p>
    <w:p w:rsidR="001676F7" w:rsidRPr="00A77B47" w:rsidRDefault="001676F7" w:rsidP="005D489D">
      <w:pPr>
        <w:spacing w:before="60" w:after="60" w:line="312" w:lineRule="auto"/>
        <w:ind w:firstLine="746"/>
        <w:rPr>
          <w:rtl/>
        </w:rPr>
      </w:pPr>
      <w:r w:rsidRPr="00A77B47">
        <w:rPr>
          <w:rtl/>
        </w:rPr>
        <w:t>חוק הביטוח הלאומי [נוסח משולב], תשנ"ה</w:t>
      </w:r>
      <w:r w:rsidR="005D489D">
        <w:rPr>
          <w:rFonts w:hint="cs"/>
          <w:rtl/>
        </w:rPr>
        <w:t>-</w:t>
      </w:r>
      <w:r w:rsidRPr="00A77B47">
        <w:rPr>
          <w:rtl/>
        </w:rPr>
        <w:t xml:space="preserve">1995 </w:t>
      </w:r>
    </w:p>
    <w:p w:rsidR="001676F7" w:rsidRPr="00A77B47" w:rsidRDefault="001676F7" w:rsidP="005D489D">
      <w:pPr>
        <w:spacing w:before="60" w:after="60" w:line="312" w:lineRule="auto"/>
        <w:ind w:firstLine="746"/>
        <w:rPr>
          <w:rtl/>
        </w:rPr>
      </w:pPr>
      <w:r w:rsidRPr="00A77B47">
        <w:rPr>
          <w:rtl/>
        </w:rPr>
        <w:t>חוק שכר מינימום, תשמ"ז</w:t>
      </w:r>
      <w:r w:rsidR="005D489D">
        <w:rPr>
          <w:rFonts w:hint="cs"/>
          <w:rtl/>
        </w:rPr>
        <w:t>-</w:t>
      </w:r>
      <w:r w:rsidRPr="00A77B47">
        <w:rPr>
          <w:rtl/>
        </w:rPr>
        <w:t>1987</w:t>
      </w:r>
    </w:p>
    <w:p w:rsidR="001676F7" w:rsidRPr="00222F8E" w:rsidRDefault="001676F7" w:rsidP="005D489D">
      <w:pPr>
        <w:pStyle w:val="13"/>
        <w:spacing w:before="60" w:line="312" w:lineRule="auto"/>
        <w:ind w:firstLine="746"/>
        <w:rPr>
          <w:b w:val="0"/>
          <w:bCs w:val="0"/>
          <w:szCs w:val="24"/>
          <w:u w:val="none"/>
          <w:rtl/>
        </w:rPr>
      </w:pPr>
      <w:bookmarkStart w:id="36" w:name="_Toc511577850"/>
      <w:r w:rsidRPr="00222F8E">
        <w:rPr>
          <w:b w:val="0"/>
          <w:bCs w:val="0"/>
          <w:szCs w:val="24"/>
          <w:u w:val="none"/>
          <w:rtl/>
        </w:rPr>
        <w:t>חוק הודעה מוקדמת לפיטורים והתפטרות תשס"א-2001</w:t>
      </w:r>
      <w:bookmarkEnd w:id="36"/>
    </w:p>
    <w:p w:rsidR="001676F7" w:rsidRPr="00222F8E" w:rsidRDefault="001676F7" w:rsidP="005D489D">
      <w:pPr>
        <w:pStyle w:val="13"/>
        <w:spacing w:before="60" w:line="312" w:lineRule="auto"/>
        <w:ind w:firstLine="746"/>
        <w:rPr>
          <w:b w:val="0"/>
          <w:bCs w:val="0"/>
          <w:szCs w:val="24"/>
          <w:u w:val="none"/>
          <w:rtl/>
        </w:rPr>
      </w:pPr>
      <w:bookmarkStart w:id="37" w:name="_Toc511577851"/>
      <w:r w:rsidRPr="00222F8E">
        <w:rPr>
          <w:b w:val="0"/>
          <w:bCs w:val="0"/>
          <w:szCs w:val="24"/>
          <w:u w:val="none"/>
          <w:rtl/>
        </w:rPr>
        <w:t>חוק הודעה לעובד (תנאי עבודה) תשס"ב</w:t>
      </w:r>
      <w:r w:rsidR="005D489D" w:rsidRPr="00222F8E">
        <w:rPr>
          <w:rFonts w:hint="cs"/>
          <w:b w:val="0"/>
          <w:bCs w:val="0"/>
          <w:szCs w:val="24"/>
          <w:u w:val="none"/>
          <w:rtl/>
        </w:rPr>
        <w:t>-</w:t>
      </w:r>
      <w:r w:rsidRPr="00222F8E">
        <w:rPr>
          <w:b w:val="0"/>
          <w:bCs w:val="0"/>
          <w:szCs w:val="24"/>
          <w:u w:val="none"/>
          <w:rtl/>
        </w:rPr>
        <w:t>2002</w:t>
      </w:r>
      <w:bookmarkEnd w:id="37"/>
    </w:p>
    <w:p w:rsidR="001676F7" w:rsidRPr="00A77B47" w:rsidRDefault="001676F7" w:rsidP="008F7591">
      <w:pPr>
        <w:ind w:left="26" w:firstLine="720"/>
        <w:rPr>
          <w:rtl/>
        </w:rPr>
      </w:pPr>
      <w:r w:rsidRPr="00A77B47">
        <w:rPr>
          <w:rtl/>
        </w:rPr>
        <w:t>צו הרחבה לביטוח פנסיוני מקיף במשק לפי חוק הסכמים קיבוציים</w:t>
      </w:r>
      <w:r w:rsidRPr="00A77B47">
        <w:rPr>
          <w:rFonts w:hint="cs"/>
          <w:rtl/>
        </w:rPr>
        <w:t xml:space="preserve">, </w:t>
      </w:r>
      <w:r w:rsidR="008F7591">
        <w:rPr>
          <w:rtl/>
        </w:rPr>
        <w:t>התשי"ז-1957</w:t>
      </w:r>
    </w:p>
    <w:p w:rsidR="001676F7" w:rsidRPr="00A77B47" w:rsidRDefault="001676F7" w:rsidP="00222F8E">
      <w:pPr>
        <w:pStyle w:val="13"/>
        <w:spacing w:before="60" w:line="312" w:lineRule="auto"/>
        <w:ind w:left="720" w:right="0" w:hanging="720"/>
        <w:rPr>
          <w:szCs w:val="24"/>
          <w:u w:val="none"/>
          <w:rtl/>
        </w:rPr>
      </w:pPr>
      <w:bookmarkStart w:id="38" w:name="_Toc511577852"/>
      <w:r w:rsidRPr="00A77B47">
        <w:rPr>
          <w:szCs w:val="24"/>
          <w:u w:val="none"/>
          <w:rtl/>
        </w:rPr>
        <w:t>6.11.</w:t>
      </w:r>
      <w:r w:rsidRPr="00A77B47">
        <w:rPr>
          <w:szCs w:val="24"/>
          <w:u w:val="none"/>
          <w:rtl/>
        </w:rPr>
        <w:tab/>
      </w:r>
      <w:r w:rsidRPr="00222F8E">
        <w:rPr>
          <w:b w:val="0"/>
          <w:bCs w:val="0"/>
          <w:szCs w:val="24"/>
          <w:u w:val="none"/>
          <w:rtl/>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w:t>
      </w:r>
      <w:r w:rsidRPr="00222F8E">
        <w:rPr>
          <w:rFonts w:hint="cs"/>
          <w:b w:val="0"/>
          <w:bCs w:val="0"/>
          <w:szCs w:val="24"/>
          <w:u w:val="none"/>
          <w:rtl/>
        </w:rPr>
        <w:t xml:space="preserve"> </w:t>
      </w:r>
      <w:r w:rsidRPr="00222F8E">
        <w:rPr>
          <w:b w:val="0"/>
          <w:bCs w:val="0"/>
          <w:szCs w:val="24"/>
          <w:u w:val="none"/>
          <w:rtl/>
        </w:rPr>
        <w:t>ישפה הספק את המזמין עם דרישתו הראשונה בגין כל סכום שחויב לשלם כאמור. הספק מוותר על כל טענה ו/או דרישה כל שהיא מהמזמין בנוגע לסכומים כאמור לעיל.</w:t>
      </w:r>
      <w:bookmarkEnd w:id="38"/>
      <w:r w:rsidRPr="00A77B47">
        <w:rPr>
          <w:szCs w:val="24"/>
          <w:u w:val="none"/>
          <w:rtl/>
        </w:rPr>
        <w:t xml:space="preserve"> </w:t>
      </w:r>
    </w:p>
    <w:p w:rsidR="001676F7" w:rsidRPr="00A77B47" w:rsidRDefault="001676F7" w:rsidP="001676F7">
      <w:pPr>
        <w:tabs>
          <w:tab w:val="left" w:pos="652"/>
        </w:tabs>
        <w:spacing w:before="240" w:after="60" w:line="312" w:lineRule="auto"/>
        <w:rPr>
          <w:rtl/>
        </w:rPr>
      </w:pPr>
      <w:r w:rsidRPr="00A77B47">
        <w:rPr>
          <w:b/>
          <w:bCs/>
          <w:rtl/>
        </w:rPr>
        <w:t>7.</w:t>
      </w:r>
      <w:r w:rsidRPr="00A77B47">
        <w:rPr>
          <w:b/>
          <w:bCs/>
          <w:rtl/>
        </w:rPr>
        <w:tab/>
      </w:r>
      <w:r w:rsidRPr="00A77B47">
        <w:rPr>
          <w:b/>
          <w:bCs/>
          <w:rtl/>
        </w:rPr>
        <w:tab/>
      </w:r>
      <w:r w:rsidRPr="00A77B47">
        <w:rPr>
          <w:b/>
          <w:bCs/>
          <w:u w:val="single"/>
          <w:rtl/>
        </w:rPr>
        <w:t>אחריות</w:t>
      </w:r>
      <w:r w:rsidRPr="00A77B47">
        <w:rPr>
          <w:rtl/>
        </w:rPr>
        <w:t xml:space="preserve"> </w:t>
      </w:r>
    </w:p>
    <w:p w:rsidR="001676F7" w:rsidRPr="00A77B47" w:rsidRDefault="001676F7" w:rsidP="001676F7">
      <w:pPr>
        <w:keepLines/>
        <w:widowControl w:val="0"/>
        <w:spacing w:after="60" w:line="312" w:lineRule="auto"/>
        <w:ind w:left="746" w:hanging="746"/>
        <w:rPr>
          <w:rtl/>
        </w:rPr>
      </w:pPr>
      <w:r w:rsidRPr="00A77B47">
        <w:rPr>
          <w:sz w:val="28"/>
          <w:rtl/>
        </w:rPr>
        <w:t>7.1.</w:t>
      </w:r>
      <w:r w:rsidRPr="00A77B47">
        <w:rPr>
          <w:sz w:val="28"/>
          <w:rtl/>
        </w:rPr>
        <w:tab/>
      </w:r>
      <w:r w:rsidRPr="00A77B47">
        <w:rPr>
          <w:rtl/>
        </w:rPr>
        <w:t xml:space="preserve">הספק יהיה נוכח בעת מתן השירותים וישגיח על ביצועם ברציפות לצורך מתן השירותים. </w:t>
      </w:r>
    </w:p>
    <w:p w:rsidR="001676F7" w:rsidRPr="00A77B47" w:rsidRDefault="001676F7" w:rsidP="001676F7">
      <w:pPr>
        <w:keepLines/>
        <w:widowControl w:val="0"/>
        <w:spacing w:after="60" w:line="312" w:lineRule="auto"/>
        <w:ind w:left="746" w:hanging="746"/>
        <w:rPr>
          <w:sz w:val="28"/>
          <w:rtl/>
        </w:rPr>
      </w:pPr>
      <w:r w:rsidRPr="00A77B47">
        <w:rPr>
          <w:rtl/>
        </w:rPr>
        <w:lastRenderedPageBreak/>
        <w:t>7.2.</w:t>
      </w:r>
      <w:r w:rsidRPr="00A77B47">
        <w:rPr>
          <w:rtl/>
        </w:rPr>
        <w:tab/>
        <w:t xml:space="preserve">הספק </w:t>
      </w:r>
      <w:r w:rsidRPr="00A77B47">
        <w:rPr>
          <w:sz w:val="28"/>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1676F7" w:rsidRPr="00A77B47" w:rsidRDefault="001676F7" w:rsidP="001676F7">
      <w:pPr>
        <w:keepLines/>
        <w:widowControl w:val="0"/>
        <w:spacing w:after="60" w:line="312" w:lineRule="auto"/>
        <w:ind w:left="746" w:hanging="746"/>
        <w:rPr>
          <w:sz w:val="28"/>
          <w:rtl/>
        </w:rPr>
      </w:pPr>
      <w:r w:rsidRPr="00A77B47">
        <w:rPr>
          <w:sz w:val="28"/>
          <w:rtl/>
        </w:rPr>
        <w:t>7.3.</w:t>
      </w:r>
      <w:r w:rsidRPr="00A77B47">
        <w:rPr>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1676F7" w:rsidRPr="00A77B47" w:rsidRDefault="001676F7" w:rsidP="001676F7">
      <w:pPr>
        <w:keepLines/>
        <w:widowControl w:val="0"/>
        <w:spacing w:after="60" w:line="312" w:lineRule="auto"/>
        <w:ind w:left="746" w:hanging="746"/>
        <w:rPr>
          <w:rtl/>
        </w:rPr>
      </w:pPr>
      <w:r w:rsidRPr="00A77B47">
        <w:rPr>
          <w:sz w:val="28"/>
          <w:rtl/>
        </w:rPr>
        <w:t>7.4.</w:t>
      </w:r>
      <w:r w:rsidRPr="00A77B47">
        <w:rPr>
          <w:sz w:val="28"/>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1676F7" w:rsidRPr="00A77B47" w:rsidRDefault="001676F7" w:rsidP="001676F7">
      <w:pPr>
        <w:keepLines/>
        <w:widowControl w:val="0"/>
        <w:spacing w:after="60" w:line="312" w:lineRule="auto"/>
        <w:ind w:left="746" w:hanging="746"/>
        <w:rPr>
          <w:sz w:val="28"/>
          <w:rtl/>
        </w:rPr>
      </w:pPr>
      <w:r w:rsidRPr="00A77B47">
        <w:rPr>
          <w:rtl/>
        </w:rPr>
        <w:t>7.5.</w:t>
      </w:r>
      <w:r w:rsidRPr="00A77B47">
        <w:rPr>
          <w:rtl/>
        </w:rPr>
        <w:tab/>
      </w:r>
      <w:r w:rsidRPr="00A77B47">
        <w:rPr>
          <w:sz w:val="28"/>
          <w:rtl/>
        </w:rPr>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1676F7" w:rsidRPr="00A77B47" w:rsidRDefault="001676F7" w:rsidP="001676F7">
      <w:pPr>
        <w:keepLines/>
        <w:widowControl w:val="0"/>
        <w:spacing w:after="60" w:line="312" w:lineRule="auto"/>
        <w:ind w:left="746" w:hanging="746"/>
        <w:rPr>
          <w:sz w:val="28"/>
          <w:rtl/>
        </w:rPr>
      </w:pPr>
      <w:r w:rsidRPr="00A77B47">
        <w:rPr>
          <w:sz w:val="28"/>
          <w:rtl/>
        </w:rPr>
        <w:t>7.6.</w:t>
      </w:r>
      <w:r w:rsidRPr="00A77B47">
        <w:rPr>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1676F7" w:rsidRPr="00A77B47" w:rsidRDefault="001676F7" w:rsidP="001676F7">
      <w:pPr>
        <w:keepLines/>
        <w:widowControl w:val="0"/>
        <w:spacing w:after="60" w:line="312" w:lineRule="auto"/>
        <w:ind w:left="746" w:hanging="746"/>
        <w:rPr>
          <w:sz w:val="28"/>
          <w:rtl/>
        </w:rPr>
      </w:pPr>
      <w:r w:rsidRPr="00A77B47">
        <w:rPr>
          <w:sz w:val="28"/>
          <w:rtl/>
        </w:rPr>
        <w:t>7.7.</w:t>
      </w:r>
      <w:r w:rsidRPr="00A77B47">
        <w:rPr>
          <w:sz w:val="28"/>
          <w:rtl/>
        </w:rPr>
        <w:tab/>
      </w:r>
      <w:r w:rsidRPr="00A77B47">
        <w:rPr>
          <w:rtl/>
        </w:rPr>
        <w:t xml:space="preserve">הספק מתחייב להתייצב ולהורות למי מעובדיו ו/או מטעמו להתייצב, </w:t>
      </w:r>
      <w:r w:rsidRPr="00A77B47">
        <w:rPr>
          <w:rFonts w:hint="cs"/>
          <w:rtl/>
        </w:rPr>
        <w:t xml:space="preserve">בפני המזמין ו/או מי מטעמו לצורך כל בירור שיידרש על ידי המזמין </w:t>
      </w:r>
      <w:r w:rsidRPr="00A77B47">
        <w:rPr>
          <w:rtl/>
        </w:rPr>
        <w:t>ולמסור לו כל מידע שיידרש.</w:t>
      </w:r>
    </w:p>
    <w:p w:rsidR="001676F7" w:rsidRPr="00A77B47" w:rsidRDefault="001676F7" w:rsidP="001676F7">
      <w:pPr>
        <w:keepLines/>
        <w:widowControl w:val="0"/>
        <w:spacing w:after="60" w:line="312" w:lineRule="auto"/>
        <w:ind w:left="746" w:hanging="746"/>
        <w:rPr>
          <w:sz w:val="28"/>
          <w:rtl/>
        </w:rPr>
      </w:pPr>
    </w:p>
    <w:p w:rsidR="001676F7" w:rsidRPr="00A77B47" w:rsidRDefault="001676F7" w:rsidP="001676F7">
      <w:pPr>
        <w:tabs>
          <w:tab w:val="left" w:pos="652"/>
        </w:tabs>
        <w:spacing w:after="60" w:line="312" w:lineRule="auto"/>
        <w:rPr>
          <w:rtl/>
        </w:rPr>
      </w:pPr>
      <w:r w:rsidRPr="00A77B47">
        <w:rPr>
          <w:b/>
          <w:bCs/>
          <w:rtl/>
        </w:rPr>
        <w:t>8.</w:t>
      </w:r>
      <w:r w:rsidRPr="00A77B47">
        <w:rPr>
          <w:b/>
          <w:bCs/>
          <w:rtl/>
        </w:rPr>
        <w:tab/>
      </w:r>
      <w:r w:rsidRPr="00A77B47">
        <w:rPr>
          <w:b/>
          <w:bCs/>
          <w:u w:val="single"/>
          <w:rtl/>
        </w:rPr>
        <w:t>ביטוח</w:t>
      </w:r>
      <w:r w:rsidRPr="00A77B47">
        <w:rPr>
          <w:rtl/>
        </w:rPr>
        <w:t xml:space="preserve"> </w:t>
      </w:r>
    </w:p>
    <w:p w:rsidR="001676F7" w:rsidRDefault="001676F7" w:rsidP="001676F7">
      <w:pPr>
        <w:tabs>
          <w:tab w:val="left" w:pos="652"/>
        </w:tabs>
        <w:spacing w:after="60" w:line="312" w:lineRule="auto"/>
        <w:ind w:left="645" w:hanging="645"/>
        <w:rPr>
          <w:rtl/>
        </w:rPr>
      </w:pPr>
      <w:r w:rsidRPr="00A77B47">
        <w:rPr>
          <w:sz w:val="28"/>
          <w:rtl/>
        </w:rPr>
        <w:t>8.1.</w:t>
      </w:r>
      <w:r w:rsidRPr="00A77B47">
        <w:rPr>
          <w:sz w:val="28"/>
          <w:rtl/>
        </w:rPr>
        <w:tab/>
        <w:t xml:space="preserve">מבלי לפגוע בכלליות האמור לעיל, </w:t>
      </w:r>
      <w:r w:rsidRPr="00A77B47">
        <w:rPr>
          <w:rtl/>
        </w:rPr>
        <w:t xml:space="preserve">הספק מתחייב לבצע ולקיים באמצעות מבטח מורשה בישראל את הביטוחים המפורטים בזה לטובתו ולטובת מדינת ישראל - </w:t>
      </w:r>
      <w:r>
        <w:rPr>
          <w:rtl/>
        </w:rPr>
        <w:t>משרד התיירות</w:t>
      </w:r>
      <w:r w:rsidRPr="00A77B47">
        <w:rPr>
          <w:rtl/>
        </w:rPr>
        <w:t xml:space="preserve"> ולהציגם למזמין, כאשר הם כוללים את הכיסויים והתנאים הנדרשים כאשר גבולות האחריות לא יפחתו מהמצוין להלן:</w:t>
      </w:r>
    </w:p>
    <w:p w:rsidR="00730628" w:rsidRDefault="00730628" w:rsidP="00FD3712">
      <w:pPr>
        <w:tabs>
          <w:tab w:val="left" w:pos="652"/>
        </w:tabs>
        <w:spacing w:after="60" w:line="312" w:lineRule="auto"/>
        <w:ind w:left="645" w:hanging="645"/>
        <w:rPr>
          <w:rtl/>
        </w:rPr>
      </w:pPr>
      <w:r>
        <w:rPr>
          <w:rFonts w:hint="cs"/>
          <w:rtl/>
        </w:rPr>
        <w:t xml:space="preserve">8.2. </w:t>
      </w:r>
      <w:r>
        <w:rPr>
          <w:rtl/>
        </w:rPr>
        <w:tab/>
      </w:r>
      <w:r w:rsidRPr="00FD3712">
        <w:rPr>
          <w:rFonts w:hint="cs"/>
          <w:b/>
          <w:bCs/>
          <w:u w:val="single"/>
          <w:rtl/>
        </w:rPr>
        <w:t>ביטוח חבות מעבידים</w:t>
      </w:r>
    </w:p>
    <w:p w:rsidR="00730628" w:rsidRDefault="00730628" w:rsidP="00337811">
      <w:pPr>
        <w:pStyle w:val="af"/>
        <w:numPr>
          <w:ilvl w:val="2"/>
          <w:numId w:val="36"/>
        </w:numPr>
        <w:tabs>
          <w:tab w:val="left" w:pos="652"/>
        </w:tabs>
        <w:overflowPunct/>
        <w:autoSpaceDE/>
        <w:autoSpaceDN/>
        <w:adjustRightInd/>
        <w:spacing w:after="60" w:line="312" w:lineRule="auto"/>
        <w:textAlignment w:val="auto"/>
      </w:pPr>
      <w:r w:rsidRPr="006619BB">
        <w:rPr>
          <w:rFonts w:hint="cs"/>
          <w:rtl/>
        </w:rPr>
        <w:t>הספק יבטח את אחריותו החוקית כלפי עובדיו בביטוח חבות מעבידים בכל תחומי מדינת ישראל והשטחים המוחזקים</w:t>
      </w:r>
      <w:r>
        <w:rPr>
          <w:rFonts w:hint="cs"/>
          <w:rtl/>
        </w:rPr>
        <w:t>.</w:t>
      </w:r>
    </w:p>
    <w:p w:rsidR="00730628" w:rsidRPr="00730628" w:rsidRDefault="00730628" w:rsidP="00337811">
      <w:pPr>
        <w:pStyle w:val="af"/>
        <w:numPr>
          <w:ilvl w:val="2"/>
          <w:numId w:val="36"/>
        </w:numPr>
        <w:rPr>
          <w:rtl/>
        </w:rPr>
      </w:pPr>
      <w:r w:rsidRPr="00730628">
        <w:rPr>
          <w:rtl/>
        </w:rPr>
        <w:t>גבול האחריות לא יפחת מסך  5,000,000 דולר ארה"ב  לעובד, למקרה ולתקופת הביטוח (שנה);</w:t>
      </w:r>
    </w:p>
    <w:p w:rsidR="00730628" w:rsidRPr="00730628" w:rsidRDefault="00730628" w:rsidP="00337811">
      <w:pPr>
        <w:pStyle w:val="af"/>
        <w:numPr>
          <w:ilvl w:val="2"/>
          <w:numId w:val="36"/>
        </w:numPr>
        <w:rPr>
          <w:rtl/>
        </w:rPr>
      </w:pPr>
      <w:r w:rsidRPr="00730628">
        <w:rPr>
          <w:rtl/>
        </w:rPr>
        <w:t>הביטוח יורחב לכסות את חבותו של המבוטח כלפי קבלנים,  קבלני משנה ועובדיהם היה ויחשב כמעבידם;</w:t>
      </w:r>
    </w:p>
    <w:p w:rsidR="00730628" w:rsidRPr="00730628" w:rsidRDefault="00730628" w:rsidP="00337811">
      <w:pPr>
        <w:pStyle w:val="af"/>
        <w:numPr>
          <w:ilvl w:val="2"/>
          <w:numId w:val="36"/>
        </w:numPr>
        <w:rPr>
          <w:rtl/>
        </w:rPr>
      </w:pPr>
      <w:r w:rsidRPr="00730628">
        <w:rPr>
          <w:rtl/>
        </w:rPr>
        <w:t xml:space="preserve">הביטוח על פי הפוליסה יורחב לשפות את מדינת ישראל – משרד </w:t>
      </w:r>
      <w:r>
        <w:rPr>
          <w:rFonts w:hint="cs"/>
          <w:rtl/>
        </w:rPr>
        <w:t>התיירות</w:t>
      </w:r>
      <w:r w:rsidRPr="00730628">
        <w:rPr>
          <w:rtl/>
        </w:rPr>
        <w:t>_ היה ונטען לעניין קרות תאונת עבודה/מחלת מקצוע כלשהי כי היא נושאת בחבות מעביד כלשהם כלפי מי מעובדי הספק, קבלנים, קבלני משנה ועובדיהם שבשירותו.</w:t>
      </w:r>
    </w:p>
    <w:p w:rsidR="00730628" w:rsidRDefault="00730628" w:rsidP="00730628">
      <w:pPr>
        <w:tabs>
          <w:tab w:val="left" w:pos="652"/>
        </w:tabs>
        <w:overflowPunct/>
        <w:autoSpaceDE/>
        <w:autoSpaceDN/>
        <w:adjustRightInd/>
        <w:spacing w:after="60" w:line="312" w:lineRule="auto"/>
        <w:textAlignment w:val="auto"/>
        <w:rPr>
          <w:rtl/>
        </w:rPr>
      </w:pPr>
    </w:p>
    <w:p w:rsidR="003E23A9" w:rsidRPr="003E23A9" w:rsidRDefault="003E23A9" w:rsidP="003E23A9">
      <w:pPr>
        <w:tabs>
          <w:tab w:val="left" w:pos="652"/>
        </w:tabs>
        <w:spacing w:after="60" w:line="312" w:lineRule="auto"/>
        <w:rPr>
          <w:sz w:val="22"/>
          <w:szCs w:val="22"/>
          <w:rtl/>
        </w:rPr>
      </w:pPr>
    </w:p>
    <w:p w:rsidR="00730628" w:rsidRPr="006619BB" w:rsidRDefault="00730628" w:rsidP="00730628">
      <w:pPr>
        <w:rPr>
          <w:rtl/>
        </w:rPr>
      </w:pPr>
    </w:p>
    <w:p w:rsidR="00730628" w:rsidRDefault="00730628" w:rsidP="008F7591">
      <w:pPr>
        <w:spacing w:after="60" w:line="312" w:lineRule="auto"/>
        <w:rPr>
          <w:b/>
          <w:bCs/>
          <w:rtl/>
        </w:rPr>
      </w:pPr>
    </w:p>
    <w:p w:rsidR="001676F7" w:rsidRPr="003B4D8B" w:rsidRDefault="001676F7" w:rsidP="00337811">
      <w:pPr>
        <w:pStyle w:val="af"/>
        <w:numPr>
          <w:ilvl w:val="1"/>
          <w:numId w:val="36"/>
        </w:numPr>
        <w:spacing w:after="60" w:line="312" w:lineRule="auto"/>
        <w:ind w:left="1274" w:hanging="992"/>
        <w:rPr>
          <w:b/>
          <w:bCs/>
          <w:rtl/>
        </w:rPr>
      </w:pPr>
      <w:r w:rsidRPr="003B4D8B">
        <w:rPr>
          <w:b/>
          <w:bCs/>
          <w:u w:val="single"/>
          <w:rtl/>
        </w:rPr>
        <w:t>ביטוח אחריות כלפי צד שלישי</w:t>
      </w:r>
    </w:p>
    <w:p w:rsidR="004014F4" w:rsidRDefault="004014F4" w:rsidP="00337811">
      <w:pPr>
        <w:pStyle w:val="af"/>
        <w:numPr>
          <w:ilvl w:val="2"/>
          <w:numId w:val="36"/>
        </w:numPr>
        <w:overflowPunct/>
        <w:autoSpaceDE/>
        <w:autoSpaceDN/>
        <w:adjustRightInd/>
        <w:textAlignment w:val="auto"/>
        <w:rPr>
          <w:rtl/>
        </w:rPr>
      </w:pPr>
      <w:r w:rsidRPr="006619BB">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4014F4" w:rsidRDefault="004014F4" w:rsidP="00337811">
      <w:pPr>
        <w:pStyle w:val="af"/>
        <w:numPr>
          <w:ilvl w:val="2"/>
          <w:numId w:val="36"/>
        </w:numPr>
        <w:overflowPunct/>
        <w:autoSpaceDE/>
        <w:autoSpaceDN/>
        <w:adjustRightInd/>
        <w:textAlignment w:val="auto"/>
      </w:pPr>
      <w:r w:rsidRPr="006619BB">
        <w:rPr>
          <w:rtl/>
        </w:rPr>
        <w:t xml:space="preserve">גבול האחריות לא יפחת מסך </w:t>
      </w:r>
      <w:r w:rsidRPr="006619BB">
        <w:rPr>
          <w:rFonts w:hint="cs"/>
          <w:rtl/>
        </w:rPr>
        <w:t xml:space="preserve">250,000 </w:t>
      </w:r>
      <w:r w:rsidRPr="006619BB">
        <w:rPr>
          <w:rtl/>
        </w:rPr>
        <w:t>דולר ארה"ב למקרה ולתקופת הביטוח (שנה);</w:t>
      </w:r>
    </w:p>
    <w:p w:rsidR="004014F4" w:rsidRDefault="004014F4" w:rsidP="00337811">
      <w:pPr>
        <w:pStyle w:val="af"/>
        <w:numPr>
          <w:ilvl w:val="2"/>
          <w:numId w:val="36"/>
        </w:numPr>
        <w:overflowPunct/>
        <w:autoSpaceDE/>
        <w:autoSpaceDN/>
        <w:adjustRightInd/>
        <w:textAlignment w:val="auto"/>
      </w:pPr>
      <w:r w:rsidRPr="006619BB">
        <w:rPr>
          <w:rFonts w:hint="cs"/>
          <w:rtl/>
        </w:rPr>
        <w:t xml:space="preserve">בפוליסה ייכלל סעיף אחריות צולבת - </w:t>
      </w:r>
      <w:r w:rsidRPr="006619BB">
        <w:rPr>
          <w:rFonts w:hint="cs"/>
        </w:rPr>
        <w:t>CROSS LIABILITY</w:t>
      </w:r>
      <w:r w:rsidRPr="006619BB">
        <w:rPr>
          <w:rFonts w:hint="cs"/>
          <w:rtl/>
        </w:rPr>
        <w:t>;</w:t>
      </w:r>
    </w:p>
    <w:p w:rsidR="004014F4" w:rsidRDefault="004014F4" w:rsidP="00337811">
      <w:pPr>
        <w:pStyle w:val="af"/>
        <w:numPr>
          <w:ilvl w:val="2"/>
          <w:numId w:val="36"/>
        </w:numPr>
        <w:overflowPunct/>
        <w:autoSpaceDE/>
        <w:autoSpaceDN/>
        <w:adjustRightInd/>
        <w:textAlignment w:val="auto"/>
      </w:pPr>
      <w:r w:rsidRPr="006619BB">
        <w:rPr>
          <w:rFonts w:hint="cs"/>
          <w:rtl/>
        </w:rPr>
        <w:t>הביטוח יורחב לכסות את חבותו של המבוטח כלפי צד שלישי בגין פעילות של  קבלנים, קבלני  משנה ועובדיהם;</w:t>
      </w:r>
    </w:p>
    <w:p w:rsidR="004014F4" w:rsidRDefault="004014F4" w:rsidP="00337811">
      <w:pPr>
        <w:pStyle w:val="af"/>
        <w:numPr>
          <w:ilvl w:val="2"/>
          <w:numId w:val="36"/>
        </w:numPr>
        <w:overflowPunct/>
        <w:autoSpaceDE/>
        <w:autoSpaceDN/>
        <w:adjustRightInd/>
        <w:textAlignment w:val="auto"/>
        <w:rPr>
          <w:rtl/>
        </w:rPr>
      </w:pPr>
      <w:r w:rsidRPr="006619BB">
        <w:rPr>
          <w:rFonts w:hint="cs"/>
          <w:rtl/>
        </w:rPr>
        <w:t xml:space="preserve">הביטוח יורחב לשפות את מדינת ישראל </w:t>
      </w:r>
      <w:r w:rsidRPr="006619BB">
        <w:rPr>
          <w:rtl/>
        </w:rPr>
        <w:t>–</w:t>
      </w:r>
      <w:r w:rsidRPr="006619BB">
        <w:rPr>
          <w:rFonts w:hint="cs"/>
          <w:rtl/>
        </w:rPr>
        <w:t xml:space="preserve">  משרד</w:t>
      </w:r>
      <w:r>
        <w:rPr>
          <w:rFonts w:hint="cs"/>
          <w:rtl/>
        </w:rPr>
        <w:t xml:space="preserve"> התיירות</w:t>
      </w:r>
      <w:r w:rsidRPr="006619BB">
        <w:rPr>
          <w:rFonts w:hint="cs"/>
          <w:rtl/>
        </w:rPr>
        <w:t xml:space="preserve"> ככל שייחשבו אחראים למעשי ו/או מחדלי הספק וכל הפועלים מטעמו.</w:t>
      </w:r>
    </w:p>
    <w:p w:rsidR="001676F7" w:rsidRPr="00A77B47" w:rsidRDefault="001676F7" w:rsidP="001676F7">
      <w:pPr>
        <w:spacing w:after="60" w:line="312" w:lineRule="auto"/>
        <w:rPr>
          <w:b/>
          <w:bCs/>
          <w:u w:val="single"/>
          <w:rtl/>
        </w:rPr>
      </w:pPr>
    </w:p>
    <w:p w:rsidR="001676F7" w:rsidRPr="00A77B47" w:rsidRDefault="003C008C" w:rsidP="001676F7">
      <w:pPr>
        <w:spacing w:after="60" w:line="312" w:lineRule="auto"/>
        <w:rPr>
          <w:rtl/>
        </w:rPr>
      </w:pPr>
      <w:r>
        <w:rPr>
          <w:rFonts w:hint="cs"/>
          <w:b/>
          <w:bCs/>
          <w:rtl/>
        </w:rPr>
        <w:t xml:space="preserve">8.4 </w:t>
      </w:r>
      <w:r>
        <w:rPr>
          <w:rFonts w:hint="cs"/>
          <w:b/>
          <w:bCs/>
          <w:rtl/>
        </w:rPr>
        <w:tab/>
      </w:r>
      <w:r w:rsidR="001676F7" w:rsidRPr="00A77B47">
        <w:rPr>
          <w:b/>
          <w:bCs/>
          <w:u w:val="single"/>
          <w:rtl/>
        </w:rPr>
        <w:t>ביטוח אחריות מקצועית</w:t>
      </w:r>
    </w:p>
    <w:p w:rsidR="001676F7" w:rsidRPr="00A77B47" w:rsidRDefault="00434048" w:rsidP="00434048">
      <w:pPr>
        <w:spacing w:after="60" w:line="312" w:lineRule="auto"/>
        <w:ind w:left="720" w:hanging="720"/>
        <w:rPr>
          <w:rtl/>
        </w:rPr>
      </w:pPr>
      <w:r>
        <w:rPr>
          <w:rFonts w:hint="cs"/>
          <w:rtl/>
        </w:rPr>
        <w:t xml:space="preserve">8.4.1 </w:t>
      </w:r>
      <w:r>
        <w:rPr>
          <w:rFonts w:hint="cs"/>
          <w:rtl/>
        </w:rPr>
        <w:tab/>
      </w:r>
      <w:r w:rsidR="001676F7" w:rsidRPr="00A77B47">
        <w:rPr>
          <w:rtl/>
        </w:rPr>
        <w:t xml:space="preserve">הספק יבטח את אחריותו בגין פעילותו בביטוח אחריות מקצועית בכל הקשור לאספקת שירותי ארגון שיטות עבודה ושכר עידוד על פי מכרז וחוזה עם מדינת ישראל - </w:t>
      </w:r>
      <w:r w:rsidR="001676F7">
        <w:rPr>
          <w:rtl/>
        </w:rPr>
        <w:t>משרד התיירות</w:t>
      </w:r>
      <w:r w:rsidR="001676F7" w:rsidRPr="00A77B47">
        <w:rPr>
          <w:rtl/>
        </w:rPr>
        <w:t xml:space="preserve">. </w:t>
      </w:r>
    </w:p>
    <w:p w:rsidR="00434048" w:rsidRDefault="001676F7" w:rsidP="00434048">
      <w:pPr>
        <w:spacing w:after="60" w:line="312" w:lineRule="auto"/>
        <w:ind w:left="720" w:hanging="720"/>
        <w:rPr>
          <w:rtl/>
        </w:rPr>
      </w:pPr>
      <w:r w:rsidRPr="00A77B47">
        <w:rPr>
          <w:rtl/>
        </w:rPr>
        <w:t>8.</w:t>
      </w:r>
      <w:r w:rsidR="00434048">
        <w:rPr>
          <w:rFonts w:hint="cs"/>
          <w:rtl/>
        </w:rPr>
        <w:t>4.2</w:t>
      </w:r>
      <w:r w:rsidR="00434048">
        <w:rPr>
          <w:rFonts w:hint="cs"/>
          <w:rtl/>
        </w:rPr>
        <w:tab/>
      </w:r>
      <w:r w:rsidRPr="00A77B47">
        <w:rPr>
          <w:rtl/>
        </w:rPr>
        <w:t xml:space="preserve">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בקשר לאספקת שירותי ארגון שיטות עבודה ושכר עידוד על פי מכרז וחוזה עם  מדינת ישראל – </w:t>
      </w:r>
      <w:r>
        <w:rPr>
          <w:rtl/>
        </w:rPr>
        <w:t>משרד התיירות</w:t>
      </w:r>
      <w:r w:rsidR="00434048">
        <w:rPr>
          <w:rtl/>
        </w:rPr>
        <w:t xml:space="preserve">. </w:t>
      </w:r>
    </w:p>
    <w:p w:rsidR="001676F7" w:rsidRPr="00A77B47" w:rsidRDefault="00434048" w:rsidP="00434048">
      <w:pPr>
        <w:spacing w:after="60" w:line="312" w:lineRule="auto"/>
        <w:ind w:left="720" w:hanging="720"/>
        <w:rPr>
          <w:rtl/>
        </w:rPr>
      </w:pPr>
      <w:r>
        <w:rPr>
          <w:rFonts w:hint="cs"/>
          <w:rtl/>
        </w:rPr>
        <w:t>8.4.3</w:t>
      </w:r>
      <w:r>
        <w:rPr>
          <w:rFonts w:hint="cs"/>
          <w:rtl/>
        </w:rPr>
        <w:tab/>
      </w:r>
      <w:r w:rsidR="001676F7" w:rsidRPr="00A77B47">
        <w:rPr>
          <w:rtl/>
        </w:rPr>
        <w:t xml:space="preserve">הביטוח יורחב לשפות את מדינת ישראל – </w:t>
      </w:r>
      <w:r w:rsidR="001676F7">
        <w:rPr>
          <w:rtl/>
        </w:rPr>
        <w:t>משרד התיירות</w:t>
      </w:r>
      <w:r w:rsidR="001676F7" w:rsidRPr="00A77B47">
        <w:rPr>
          <w:rtl/>
        </w:rPr>
        <w:t xml:space="preserve">  ככל שיחשבו אחראים למעשי ו/או מחדלי הספק.</w:t>
      </w:r>
    </w:p>
    <w:p w:rsidR="001676F7" w:rsidRPr="00A77B47" w:rsidRDefault="00434048" w:rsidP="00434048">
      <w:pPr>
        <w:spacing w:after="60" w:line="312" w:lineRule="auto"/>
        <w:rPr>
          <w:rtl/>
        </w:rPr>
      </w:pPr>
      <w:r>
        <w:rPr>
          <w:rFonts w:hint="cs"/>
          <w:rtl/>
        </w:rPr>
        <w:t>8.4.4</w:t>
      </w:r>
      <w:r>
        <w:rPr>
          <w:rFonts w:hint="cs"/>
          <w:rtl/>
        </w:rPr>
        <w:tab/>
      </w:r>
      <w:r w:rsidR="001676F7" w:rsidRPr="00A77B47">
        <w:rPr>
          <w:rtl/>
        </w:rPr>
        <w:t>גבול האחריות לא יפחת מ</w:t>
      </w:r>
      <w:r w:rsidR="003E23A9">
        <w:rPr>
          <w:rFonts w:hint="cs"/>
          <w:rtl/>
        </w:rPr>
        <w:t>-</w:t>
      </w:r>
      <w:r>
        <w:rPr>
          <w:rFonts w:hint="cs"/>
          <w:rtl/>
        </w:rPr>
        <w:t>250</w:t>
      </w:r>
      <w:r w:rsidR="001676F7" w:rsidRPr="00A77B47">
        <w:rPr>
          <w:rtl/>
        </w:rPr>
        <w:t>,000 דולר ארה"ב</w:t>
      </w:r>
      <w:r>
        <w:rPr>
          <w:rFonts w:hint="cs"/>
          <w:rtl/>
        </w:rPr>
        <w:t>, למקרה ולתקופת הביטוח (שנה)</w:t>
      </w:r>
      <w:r w:rsidR="001676F7" w:rsidRPr="00A77B47">
        <w:rPr>
          <w:rtl/>
        </w:rPr>
        <w:t>.</w:t>
      </w:r>
    </w:p>
    <w:p w:rsidR="001676F7" w:rsidRPr="00A77B47" w:rsidRDefault="00434048" w:rsidP="001676F7">
      <w:pPr>
        <w:spacing w:after="60" w:line="312" w:lineRule="auto"/>
        <w:rPr>
          <w:rtl/>
        </w:rPr>
      </w:pPr>
      <w:r>
        <w:rPr>
          <w:rFonts w:hint="cs"/>
          <w:rtl/>
        </w:rPr>
        <w:t>8.4.5</w:t>
      </w:r>
      <w:r>
        <w:rPr>
          <w:rFonts w:hint="cs"/>
          <w:rtl/>
        </w:rPr>
        <w:tab/>
      </w:r>
      <w:r w:rsidR="001676F7" w:rsidRPr="00A77B47">
        <w:rPr>
          <w:rtl/>
        </w:rPr>
        <w:t>הכיסוי על פי הפוליסה יורחב לכלול את ההרחבות הבאות:</w:t>
      </w:r>
    </w:p>
    <w:p w:rsidR="001676F7" w:rsidRPr="00A77B47" w:rsidRDefault="001676F7" w:rsidP="001676F7">
      <w:pPr>
        <w:spacing w:after="60" w:line="312" w:lineRule="auto"/>
        <w:ind w:firstLine="651"/>
        <w:rPr>
          <w:rtl/>
        </w:rPr>
      </w:pPr>
      <w:r w:rsidRPr="00A77B47">
        <w:rPr>
          <w:rtl/>
        </w:rPr>
        <w:t>- מרמה ואי יושר של עובדים;</w:t>
      </w:r>
    </w:p>
    <w:p w:rsidR="001676F7" w:rsidRPr="00A77B47" w:rsidRDefault="001676F7" w:rsidP="001676F7">
      <w:pPr>
        <w:spacing w:after="60" w:line="312" w:lineRule="auto"/>
        <w:ind w:firstLine="651"/>
        <w:rPr>
          <w:rtl/>
        </w:rPr>
      </w:pPr>
      <w:r w:rsidRPr="00A77B47">
        <w:rPr>
          <w:rtl/>
        </w:rPr>
        <w:t>- אובדן מסמכים, לרבות אובדן השימוש</w:t>
      </w:r>
      <w:r w:rsidR="00434048">
        <w:rPr>
          <w:rFonts w:hint="cs"/>
          <w:rtl/>
        </w:rPr>
        <w:t xml:space="preserve"> ו/או העיכוב עקב מקרה ביטוח</w:t>
      </w:r>
      <w:r w:rsidRPr="00A77B47">
        <w:rPr>
          <w:rtl/>
        </w:rPr>
        <w:t>;</w:t>
      </w:r>
    </w:p>
    <w:p w:rsidR="001676F7" w:rsidRDefault="001676F7" w:rsidP="00434048">
      <w:pPr>
        <w:spacing w:after="60" w:line="312" w:lineRule="auto"/>
        <w:ind w:firstLine="651"/>
        <w:rPr>
          <w:rtl/>
        </w:rPr>
      </w:pPr>
      <w:r w:rsidRPr="00A77B47">
        <w:rPr>
          <w:rtl/>
        </w:rPr>
        <w:t>- אחריות צולבת</w:t>
      </w:r>
      <w:r w:rsidR="00434048">
        <w:rPr>
          <w:rFonts w:hint="cs"/>
          <w:rtl/>
        </w:rPr>
        <w:t>, אולם הכיסוי לא יחול על תביעות הספק כנגד המדינה;</w:t>
      </w:r>
    </w:p>
    <w:p w:rsidR="00434048" w:rsidRPr="00A77B47" w:rsidRDefault="00434048" w:rsidP="00434048">
      <w:pPr>
        <w:spacing w:after="60" w:line="312" w:lineRule="auto"/>
        <w:ind w:firstLine="651"/>
        <w:rPr>
          <w:rtl/>
        </w:rPr>
      </w:pPr>
      <w:r>
        <w:rPr>
          <w:rFonts w:hint="cs"/>
          <w:rtl/>
        </w:rPr>
        <w:t>- הארכת תקופת הגילוי לפחות 6 חודשים.</w:t>
      </w:r>
    </w:p>
    <w:p w:rsidR="001676F7" w:rsidRPr="00A77B47" w:rsidRDefault="0006695C" w:rsidP="001676F7">
      <w:pPr>
        <w:tabs>
          <w:tab w:val="left" w:pos="651"/>
        </w:tabs>
        <w:spacing w:before="240" w:after="60" w:line="312" w:lineRule="auto"/>
        <w:rPr>
          <w:b/>
          <w:bCs/>
          <w:u w:val="single"/>
          <w:rtl/>
        </w:rPr>
      </w:pPr>
      <w:r>
        <w:rPr>
          <w:rFonts w:hint="cs"/>
          <w:b/>
          <w:bCs/>
          <w:rtl/>
        </w:rPr>
        <w:t>8.5</w:t>
      </w:r>
      <w:r>
        <w:rPr>
          <w:rFonts w:hint="cs"/>
          <w:b/>
          <w:bCs/>
          <w:rtl/>
        </w:rPr>
        <w:tab/>
      </w:r>
      <w:r w:rsidR="001676F7" w:rsidRPr="00A77B47">
        <w:rPr>
          <w:b/>
          <w:bCs/>
          <w:u w:val="single"/>
          <w:rtl/>
        </w:rPr>
        <w:t>כללי</w:t>
      </w:r>
    </w:p>
    <w:p w:rsidR="001676F7" w:rsidRPr="00A77B47" w:rsidRDefault="001676F7" w:rsidP="001676F7">
      <w:pPr>
        <w:spacing w:after="60" w:line="312" w:lineRule="auto"/>
        <w:rPr>
          <w:rtl/>
        </w:rPr>
      </w:pPr>
      <w:r w:rsidRPr="00A77B47">
        <w:rPr>
          <w:rtl/>
        </w:rPr>
        <w:t>בכל פוליסות הביטוח הנדרשות יכללו התנאים הבאים:</w:t>
      </w:r>
    </w:p>
    <w:p w:rsidR="0006695C" w:rsidRDefault="001676F7" w:rsidP="00337811">
      <w:pPr>
        <w:pStyle w:val="af"/>
        <w:numPr>
          <w:ilvl w:val="2"/>
          <w:numId w:val="37"/>
        </w:numPr>
        <w:overflowPunct/>
        <w:autoSpaceDE/>
        <w:autoSpaceDN/>
        <w:adjustRightInd/>
        <w:spacing w:after="60" w:line="312" w:lineRule="auto"/>
        <w:textAlignment w:val="auto"/>
      </w:pPr>
      <w:r w:rsidRPr="00A77B47">
        <w:rPr>
          <w:rtl/>
        </w:rPr>
        <w:t xml:space="preserve">לשם המבוטח יתווספו כמבוטחים  נוספים:  </w:t>
      </w:r>
      <w:r w:rsidRPr="0006695C">
        <w:rPr>
          <w:b/>
          <w:bCs/>
          <w:rtl/>
        </w:rPr>
        <w:t>מדינת ישראל – משרד התיירות.</w:t>
      </w:r>
    </w:p>
    <w:p w:rsidR="001676F7" w:rsidRDefault="001676F7" w:rsidP="00337811">
      <w:pPr>
        <w:pStyle w:val="af"/>
        <w:numPr>
          <w:ilvl w:val="2"/>
          <w:numId w:val="37"/>
        </w:numPr>
        <w:overflowPunct/>
        <w:autoSpaceDE/>
        <w:autoSpaceDN/>
        <w:adjustRightInd/>
        <w:spacing w:after="60" w:line="312" w:lineRule="auto"/>
        <w:textAlignment w:val="auto"/>
      </w:pPr>
      <w:r w:rsidRPr="00A77B47">
        <w:rPr>
          <w:rtl/>
        </w:rPr>
        <w:t>בכל מקרה של צמצום או ביטול הביטוח ע"י אחד הצדדים לא יהיה להם כל תוקף אלא אם ניתנה על כך הודעה מוקדמת של 60 יום לפחות במכתב רשום ל</w:t>
      </w:r>
      <w:r>
        <w:rPr>
          <w:rtl/>
        </w:rPr>
        <w:t>משרד התיירות</w:t>
      </w:r>
      <w:r w:rsidRPr="00A77B47">
        <w:rPr>
          <w:rtl/>
        </w:rPr>
        <w:t>.</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 xml:space="preserve">המבטח מוותר על כל זכות שיבוב/תחלוף, תביעה, חזרה או השתתפות כלפי מדינת ישראל, </w:t>
      </w:r>
      <w:r>
        <w:rPr>
          <w:rtl/>
        </w:rPr>
        <w:t>משרד התיירות</w:t>
      </w:r>
      <w:r w:rsidRPr="00A77B47">
        <w:rPr>
          <w:rtl/>
        </w:rPr>
        <w:t xml:space="preserve">  ועובדיהם, ובלבד שהו</w:t>
      </w:r>
      <w:r w:rsidR="003E23A9">
        <w:rPr>
          <w:rFonts w:hint="cs"/>
          <w:rtl/>
        </w:rPr>
        <w:t>ו</w:t>
      </w:r>
      <w:r w:rsidRPr="00A77B47">
        <w:rPr>
          <w:rtl/>
        </w:rPr>
        <w:t xml:space="preserve">יתור לא יחול לטובת אדם שגרם  לנזק מתוך כוונת זדון. </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הספק יהיה אחראי בלעדית כלפי המבטח לתשלום דמי הביטוח עבור כל הפוליסות ולמילוי כל החובות המוטלות על המבוטח על פי תנאי הפוליסות.</w:t>
      </w:r>
    </w:p>
    <w:p w:rsidR="001676F7" w:rsidRDefault="001676F7" w:rsidP="00337811">
      <w:pPr>
        <w:pStyle w:val="af"/>
        <w:numPr>
          <w:ilvl w:val="2"/>
          <w:numId w:val="37"/>
        </w:numPr>
        <w:overflowPunct/>
        <w:autoSpaceDE/>
        <w:autoSpaceDN/>
        <w:adjustRightInd/>
        <w:spacing w:after="60" w:line="312" w:lineRule="auto"/>
        <w:textAlignment w:val="auto"/>
      </w:pPr>
      <w:r w:rsidRPr="00A77B47">
        <w:rPr>
          <w:rtl/>
        </w:rPr>
        <w:lastRenderedPageBreak/>
        <w:t>ההשתתפויות העצמיות הנקובות בכל פוליסה ופוליסה תחולנה בלעדית על הספק.</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41797" w:rsidRDefault="00141797" w:rsidP="00337811">
      <w:pPr>
        <w:pStyle w:val="af"/>
        <w:numPr>
          <w:ilvl w:val="2"/>
          <w:numId w:val="37"/>
        </w:numPr>
        <w:overflowPunct/>
        <w:autoSpaceDE/>
        <w:autoSpaceDN/>
        <w:adjustRightInd/>
        <w:textAlignment w:val="auto"/>
      </w:pPr>
      <w:r w:rsidRPr="006619BB">
        <w:rPr>
          <w:rFonts w:hint="cs"/>
          <w:rtl/>
        </w:rPr>
        <w:t>חריג כוונה ו/או רשלנות רבתי מבוטל ככל שקיים בכל הפוליסות.</w:t>
      </w:r>
      <w:r w:rsidRPr="006619BB">
        <w:rPr>
          <w:rtl/>
        </w:rPr>
        <w:t xml:space="preserve">                                            </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אישור עריכת ביטוחים בחתימת המבטח על ביצוע  הביטוחים יומצאו על ידי הספק ל</w:t>
      </w:r>
      <w:r>
        <w:rPr>
          <w:rtl/>
        </w:rPr>
        <w:t>משרד התיירות</w:t>
      </w:r>
      <w:r w:rsidRPr="00A77B47">
        <w:rPr>
          <w:rtl/>
        </w:rPr>
        <w:t xml:space="preserve">  עד למועד חתימת</w:t>
      </w:r>
      <w:r>
        <w:rPr>
          <w:rtl/>
        </w:rPr>
        <w:t xml:space="preserve"> החוזה על ביצוע הפרויקט (</w:t>
      </w:r>
      <w:r w:rsidR="003E23A9" w:rsidRPr="003E23A9">
        <w:rPr>
          <w:rtl/>
        </w:rPr>
        <w:fldChar w:fldCharType="begin"/>
      </w:r>
      <w:r w:rsidR="003E23A9" w:rsidRPr="003E23A9">
        <w:rPr>
          <w:rtl/>
        </w:rPr>
        <w:instrText xml:space="preserve"> </w:instrText>
      </w:r>
      <w:r w:rsidR="003E23A9" w:rsidRPr="003E23A9">
        <w:instrText>REF</w:instrText>
      </w:r>
      <w:r w:rsidR="003E23A9" w:rsidRPr="003E23A9">
        <w:rPr>
          <w:rtl/>
        </w:rPr>
        <w:instrText xml:space="preserve"> _</w:instrText>
      </w:r>
      <w:r w:rsidR="003E23A9" w:rsidRPr="003E23A9">
        <w:instrText>Ref511578842 \h</w:instrText>
      </w:r>
      <w:r w:rsidR="003E23A9" w:rsidRPr="003E23A9">
        <w:rPr>
          <w:rtl/>
        </w:rPr>
        <w:instrText xml:space="preserve"> </w:instrText>
      </w:r>
      <w:r w:rsidR="003E23A9">
        <w:rPr>
          <w:rtl/>
        </w:rPr>
        <w:instrText xml:space="preserve"> \* </w:instrText>
      </w:r>
      <w:r w:rsidR="003E23A9">
        <w:instrText>MERGEFORMAT</w:instrText>
      </w:r>
      <w:r w:rsidR="003E23A9">
        <w:rPr>
          <w:rtl/>
        </w:rPr>
        <w:instrText xml:space="preserve"> </w:instrText>
      </w:r>
      <w:r w:rsidR="003E23A9" w:rsidRPr="003E23A9">
        <w:rPr>
          <w:rtl/>
        </w:rPr>
      </w:r>
      <w:r w:rsidR="003E23A9" w:rsidRPr="003E23A9">
        <w:rPr>
          <w:rtl/>
        </w:rPr>
        <w:fldChar w:fldCharType="separate"/>
      </w:r>
      <w:r w:rsidR="003E23A9" w:rsidRPr="003E23A9">
        <w:rPr>
          <w:rtl/>
        </w:rPr>
        <w:t>נספח י</w:t>
      </w:r>
      <w:r w:rsidR="003E23A9" w:rsidRPr="003E23A9">
        <w:rPr>
          <w:rFonts w:hint="cs"/>
          <w:rtl/>
        </w:rPr>
        <w:t>"א</w:t>
      </w:r>
      <w:r w:rsidR="003E23A9" w:rsidRPr="003E23A9">
        <w:rPr>
          <w:rtl/>
        </w:rPr>
        <w:fldChar w:fldCharType="end"/>
      </w:r>
      <w:r w:rsidR="003E23A9">
        <w:rPr>
          <w:rFonts w:hint="cs"/>
          <w:rtl/>
        </w:rPr>
        <w:t xml:space="preserve"> </w:t>
      </w:r>
      <w:r w:rsidRPr="00A77B47">
        <w:rPr>
          <w:rtl/>
        </w:rPr>
        <w:t xml:space="preserve">למכרז). </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 xml:space="preserve">הספק מתחייב בכל תקופת ההתקשרות החוזית עם מדינת ישראל – </w:t>
      </w:r>
      <w:r>
        <w:rPr>
          <w:rtl/>
        </w:rPr>
        <w:t>משרד התיירות</w:t>
      </w:r>
      <w:r w:rsidRPr="00A77B47">
        <w:rPr>
          <w:rtl/>
        </w:rPr>
        <w:t xml:space="preserve"> להחזיק בתוקף את פוליסות הביטוח. הספק מתחייב לחדש את כל הביטוחים לכל אורך תקופת ההסכם ולהמציא אישור עריכת ביטוחים חתום על ידי המבטח ל</w:t>
      </w:r>
      <w:r>
        <w:rPr>
          <w:rtl/>
        </w:rPr>
        <w:t>משרד התיירות</w:t>
      </w:r>
      <w:r w:rsidRPr="00A77B47">
        <w:rPr>
          <w:rtl/>
        </w:rPr>
        <w:t xml:space="preserve"> לכל המאוחר שבועיים לפני תום תקופת הביטוח (</w:t>
      </w:r>
      <w:r w:rsidR="00D32BD1">
        <w:rPr>
          <w:rtl/>
        </w:rPr>
        <w:fldChar w:fldCharType="begin"/>
      </w:r>
      <w:r w:rsidR="00D32BD1">
        <w:rPr>
          <w:rtl/>
        </w:rPr>
        <w:instrText xml:space="preserve"> </w:instrText>
      </w:r>
      <w:r w:rsidR="00D32BD1">
        <w:instrText>REF</w:instrText>
      </w:r>
      <w:r w:rsidR="00D32BD1">
        <w:rPr>
          <w:rtl/>
        </w:rPr>
        <w:instrText xml:space="preserve"> _</w:instrText>
      </w:r>
      <w:r w:rsidR="00D32BD1">
        <w:instrText>Ref511578872 \h</w:instrText>
      </w:r>
      <w:r w:rsidR="00D32BD1">
        <w:rPr>
          <w:rtl/>
        </w:rPr>
        <w:instrText xml:space="preserve">  \* </w:instrText>
      </w:r>
      <w:r w:rsidR="00D32BD1">
        <w:instrText>MERGEFORMAT</w:instrText>
      </w:r>
      <w:r w:rsidR="00D32BD1">
        <w:rPr>
          <w:rtl/>
        </w:rPr>
        <w:instrText xml:space="preserve"> </w:instrText>
      </w:r>
      <w:r w:rsidR="00D32BD1">
        <w:rPr>
          <w:rtl/>
        </w:rPr>
      </w:r>
      <w:r w:rsidR="00D32BD1">
        <w:rPr>
          <w:rtl/>
        </w:rPr>
        <w:fldChar w:fldCharType="separate"/>
      </w:r>
      <w:r w:rsidR="00D32BD1" w:rsidRPr="00D32BD1">
        <w:rPr>
          <w:rtl/>
        </w:rPr>
        <w:t>נספח י</w:t>
      </w:r>
      <w:r w:rsidR="00D32BD1" w:rsidRPr="00D32BD1">
        <w:rPr>
          <w:rFonts w:hint="cs"/>
          <w:rtl/>
        </w:rPr>
        <w:t>"א</w:t>
      </w:r>
      <w:r w:rsidR="00D32BD1">
        <w:rPr>
          <w:rtl/>
        </w:rPr>
        <w:fldChar w:fldCharType="end"/>
      </w:r>
      <w:r w:rsidR="00D32BD1">
        <w:rPr>
          <w:rFonts w:hint="cs"/>
          <w:rtl/>
        </w:rPr>
        <w:t xml:space="preserve"> </w:t>
      </w:r>
      <w:r w:rsidRPr="00A77B47">
        <w:rPr>
          <w:rtl/>
        </w:rPr>
        <w:t>למכרז).</w:t>
      </w:r>
    </w:p>
    <w:p w:rsidR="001676F7" w:rsidRPr="00A77B47" w:rsidRDefault="001676F7" w:rsidP="00337811">
      <w:pPr>
        <w:pStyle w:val="af"/>
        <w:numPr>
          <w:ilvl w:val="2"/>
          <w:numId w:val="37"/>
        </w:numPr>
        <w:overflowPunct/>
        <w:autoSpaceDE/>
        <w:autoSpaceDN/>
        <w:adjustRightInd/>
        <w:spacing w:after="60" w:line="312" w:lineRule="auto"/>
        <w:contextualSpacing w:val="0"/>
        <w:textAlignment w:val="auto"/>
        <w:rPr>
          <w:rtl/>
        </w:rPr>
      </w:pPr>
      <w:r w:rsidRPr="00A77B47">
        <w:rPr>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1676F7" w:rsidRPr="00A77B47" w:rsidRDefault="001676F7" w:rsidP="001676F7">
      <w:pPr>
        <w:tabs>
          <w:tab w:val="left" w:pos="656"/>
        </w:tabs>
        <w:spacing w:before="240" w:after="60" w:line="312" w:lineRule="auto"/>
        <w:rPr>
          <w:b/>
          <w:bCs/>
          <w:rtl/>
        </w:rPr>
      </w:pPr>
      <w:r w:rsidRPr="00A77B47">
        <w:rPr>
          <w:b/>
          <w:bCs/>
          <w:rtl/>
        </w:rPr>
        <w:t>9</w:t>
      </w:r>
      <w:r w:rsidRPr="00A77B47">
        <w:rPr>
          <w:rtl/>
        </w:rPr>
        <w:t>.</w:t>
      </w:r>
      <w:r w:rsidRPr="00A77B47">
        <w:rPr>
          <w:rtl/>
        </w:rPr>
        <w:tab/>
      </w:r>
      <w:r w:rsidRPr="00A77B47">
        <w:rPr>
          <w:b/>
          <w:bCs/>
          <w:u w:val="single"/>
          <w:rtl/>
        </w:rPr>
        <w:t>ערבויות</w:t>
      </w:r>
      <w:r w:rsidRPr="00A77B47">
        <w:rPr>
          <w:b/>
          <w:bCs/>
          <w:rtl/>
        </w:rPr>
        <w:t xml:space="preserve"> </w:t>
      </w:r>
    </w:p>
    <w:p w:rsidR="001676F7" w:rsidRPr="00A77B47" w:rsidRDefault="001676F7" w:rsidP="000D168B">
      <w:pPr>
        <w:pStyle w:val="a7"/>
        <w:tabs>
          <w:tab w:val="clear" w:pos="4153"/>
          <w:tab w:val="clear" w:pos="8306"/>
          <w:tab w:val="left" w:pos="652"/>
        </w:tabs>
        <w:spacing w:before="60" w:after="60" w:line="312" w:lineRule="auto"/>
        <w:ind w:left="645" w:hanging="645"/>
        <w:rPr>
          <w:rtl/>
        </w:rPr>
      </w:pPr>
      <w:r w:rsidRPr="00A77B47">
        <w:rPr>
          <w:rtl/>
        </w:rPr>
        <w:t>9.1.</w:t>
      </w:r>
      <w:r w:rsidRPr="00A77B47">
        <w:rPr>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w:t>
      </w:r>
      <w:r w:rsidR="000D168B">
        <w:rPr>
          <w:rFonts w:hint="cs"/>
          <w:rtl/>
        </w:rPr>
        <w:t>,</w:t>
      </w:r>
      <w:r w:rsidRPr="00A77B47">
        <w:rPr>
          <w:rtl/>
        </w:rPr>
        <w:t xml:space="preserve"> חתומה על ידי החברה עצמה ולא על ידי סוכן ביטוח (להלן: "</w:t>
      </w:r>
      <w:r w:rsidRPr="00A77B47">
        <w:rPr>
          <w:b/>
          <w:bCs/>
          <w:rtl/>
        </w:rPr>
        <w:t>הערבות</w:t>
      </w:r>
      <w:r w:rsidRPr="00A77B47">
        <w:rPr>
          <w:rtl/>
        </w:rPr>
        <w:t xml:space="preserve">"). </w:t>
      </w:r>
    </w:p>
    <w:p w:rsidR="001676F7" w:rsidRPr="00A77B47" w:rsidRDefault="001676F7" w:rsidP="000D168B">
      <w:pPr>
        <w:pStyle w:val="a7"/>
        <w:tabs>
          <w:tab w:val="clear" w:pos="4153"/>
          <w:tab w:val="clear" w:pos="8306"/>
          <w:tab w:val="left" w:pos="652"/>
        </w:tabs>
        <w:spacing w:before="60" w:after="60" w:line="312" w:lineRule="auto"/>
        <w:ind w:left="645" w:hanging="645"/>
        <w:rPr>
          <w:rtl/>
        </w:rPr>
      </w:pPr>
      <w:r w:rsidRPr="00A77B47">
        <w:rPr>
          <w:rFonts w:hint="cs"/>
          <w:rtl/>
        </w:rPr>
        <w:tab/>
      </w:r>
      <w:r w:rsidRPr="00A77B47">
        <w:rPr>
          <w:rtl/>
        </w:rPr>
        <w:t xml:space="preserve">הערבות תהיה אוטונומית, בלתי מותנית, צמודה למדד המחירים לצרכן בנוסח המופיע בנספח ה' להסכם לפקודת </w:t>
      </w:r>
      <w:r>
        <w:rPr>
          <w:rFonts w:hint="cs"/>
          <w:rtl/>
        </w:rPr>
        <w:t>משרד התיירות</w:t>
      </w:r>
      <w:r w:rsidRPr="00A77B47">
        <w:rPr>
          <w:rtl/>
        </w:rPr>
        <w:t xml:space="preserve"> בגובה של </w:t>
      </w:r>
      <w:r w:rsidRPr="00A77B47">
        <w:rPr>
          <w:b/>
          <w:bCs/>
          <w:rtl/>
        </w:rPr>
        <w:t xml:space="preserve">10,000 </w:t>
      </w:r>
      <w:r w:rsidR="009F5BE6">
        <w:rPr>
          <w:rFonts w:hint="cs"/>
          <w:b/>
          <w:bCs/>
          <w:rtl/>
        </w:rPr>
        <w:t xml:space="preserve">(עשרת אלפים) </w:t>
      </w:r>
      <w:r w:rsidRPr="00A77B47">
        <w:rPr>
          <w:b/>
          <w:bCs/>
          <w:rtl/>
        </w:rPr>
        <w:t>ש"ח</w:t>
      </w:r>
      <w:r w:rsidRPr="00A77B47">
        <w:rPr>
          <w:rtl/>
        </w:rPr>
        <w:t>. על הערבות לשאת את שמו המלא של הספק באופן מדויק.</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9.2.</w:t>
      </w:r>
      <w:r w:rsidRPr="00A77B47">
        <w:rPr>
          <w:rtl/>
        </w:rPr>
        <w:tab/>
        <w:t>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w:t>
      </w:r>
    </w:p>
    <w:p w:rsidR="001676F7" w:rsidRPr="00A77B47" w:rsidRDefault="001676F7" w:rsidP="00A53BE2">
      <w:pPr>
        <w:pStyle w:val="a7"/>
        <w:tabs>
          <w:tab w:val="clear" w:pos="4153"/>
          <w:tab w:val="clear" w:pos="8306"/>
          <w:tab w:val="left" w:pos="652"/>
        </w:tabs>
        <w:spacing w:before="60" w:after="60" w:line="312" w:lineRule="auto"/>
        <w:ind w:left="645" w:hanging="645"/>
        <w:rPr>
          <w:rtl/>
        </w:rPr>
      </w:pPr>
      <w:r w:rsidRPr="00A77B47">
        <w:rPr>
          <w:rtl/>
        </w:rPr>
        <w:t>9.3.</w:t>
      </w:r>
      <w:r w:rsidRPr="00A77B47">
        <w:rPr>
          <w:rtl/>
        </w:rPr>
        <w:tab/>
        <w:t xml:space="preserve">עם קבלת הזמנת עבודה לביצוע פרויקט שעלותה הכספית גבוהה מ- 100,000 ₪, יידרש הספק להמציא ערבות </w:t>
      </w:r>
      <w:r w:rsidRPr="00A77B47">
        <w:rPr>
          <w:b/>
          <w:bCs/>
          <w:rtl/>
        </w:rPr>
        <w:t>נוספת</w:t>
      </w:r>
      <w:r w:rsidRPr="00A77B47">
        <w:rPr>
          <w:rtl/>
        </w:rPr>
        <w:t>, בתנאים ובנוסח זהה</w:t>
      </w:r>
      <w:r w:rsidRPr="00A77B47">
        <w:rPr>
          <w:rFonts w:hint="cs"/>
          <w:rtl/>
        </w:rPr>
        <w:t xml:space="preserve"> לתנאי הערבות כמפורט בסעיף זה</w:t>
      </w:r>
      <w:r w:rsidRPr="00A77B47">
        <w:rPr>
          <w:rtl/>
        </w:rPr>
        <w:t xml:space="preserve">, בסכום אשר יהווה 10% משווי הזמנת העבודה פחות </w:t>
      </w:r>
      <w:r w:rsidR="00A53BE2">
        <w:rPr>
          <w:rFonts w:hint="cs"/>
          <w:rtl/>
        </w:rPr>
        <w:t xml:space="preserve">10,000 ₪ </w:t>
      </w:r>
      <w:r w:rsidRPr="00A77B47">
        <w:rPr>
          <w:rtl/>
        </w:rPr>
        <w:t>(להלן: "</w:t>
      </w:r>
      <w:r w:rsidRPr="00A77B47">
        <w:rPr>
          <w:b/>
          <w:bCs/>
          <w:rtl/>
        </w:rPr>
        <w:t>הערבות הנוספת</w:t>
      </w:r>
      <w:r w:rsidRPr="00A77B47">
        <w:rPr>
          <w:rtl/>
        </w:rPr>
        <w:t xml:space="preserve">"). הערבות הנוספת תוחזר לספק לאחר 90 יום </w:t>
      </w:r>
      <w:r w:rsidR="003F7970">
        <w:rPr>
          <w:rFonts w:hint="cs"/>
          <w:rtl/>
        </w:rPr>
        <w:t>לאחר סיום מתן השירותים הנדרשים על ידי המזמין.</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9.4.</w:t>
      </w:r>
      <w:r w:rsidRPr="00A77B47">
        <w:rPr>
          <w:rtl/>
        </w:rPr>
        <w:tab/>
        <w:t>לא קיים הספק הוראה מהוראות הסכם זה, רשאי המזמין לחלט את הערבות ו/או את הערבות הנוספת לאחר מתן הודעה מראש בכתב להספק על כוונתו לעשות כן, לפחות 7 ימים מראש. הספק יהיה רשאי לשלם למזמין את סכום הערבויות על מנת למנוע את חילוטן, ואולם אין בתשלום סכום הערבויות בכדי לחייב את המזמין או בכדי להעניק לספק כל זכות להשבת דמי הערבות.</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9.4.</w:t>
      </w:r>
      <w:r w:rsidRPr="00A77B47">
        <w:rPr>
          <w:rtl/>
        </w:rPr>
        <w:tab/>
        <w:t>אי מסירת הערבויות על ידי הספק מהווה הפרה יסודית של הסכם זה, והמזמין יהיה רשאי לבטלו באופן מיידי.</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9.5.</w:t>
      </w:r>
      <w:r w:rsidRPr="00A77B47">
        <w:rPr>
          <w:rtl/>
        </w:rPr>
        <w:tab/>
        <w:t xml:space="preserve">חולטה הערבות ו/או הערבות הנוספת ולא בוטל ההסכם על ידי המזמין, יהיה על הספק להפקיד ערבות נוספת כך שבידי המזמין תהא ערבות בגובה הסכום הנדרש כמפורט בסעיף 9.1 ו- 9.3. לעיל. </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lastRenderedPageBreak/>
        <w:t>9.6.</w:t>
      </w:r>
      <w:r w:rsidRPr="00A77B47">
        <w:rPr>
          <w:rtl/>
        </w:rPr>
        <w:tab/>
        <w:t xml:space="preserve">למען הסר ספק, מוצהר ומוסכם בין הצדדים כי סכום הערבות ו/או הערבות הנוספת הנו סכום פיצויים מוסכם ומוערך מראש על הפרת ההסכם על ידי הספק מבלי שיהיה כל צורך בהוכחת נזק כלשהו. </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9.7.</w:t>
      </w:r>
      <w:r w:rsidRPr="00A77B47">
        <w:rPr>
          <w:rtl/>
        </w:rPr>
        <w:tab/>
        <w:t xml:space="preserve">מבלי לפגוע באמור לעיל, המזמין יהיה רשאי בכל זמן להוכיח כי נזקו גבוה יותר ולתובעו מספק ואין בחילוט הערבות ו/או הערבות הנוספת כדי למנוע מהמזמין ו/או לשלול ממנו מלהעלות כל טענה ולדרוש כל סעד העובד לו עפ"י כל דין. </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9.8.</w:t>
      </w:r>
      <w:r w:rsidRPr="00A77B47">
        <w:rPr>
          <w:rtl/>
        </w:rPr>
        <w:tab/>
        <w:t xml:space="preserve">המזמין יהיה רשאי להציג את הערבות ו/או הערבות הנוספת לפירעון מיידי בכל מקרה של הפסקת ההתקשרות בהתאם לסעיף 10 להסכם שלהלן. </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9.9.</w:t>
      </w:r>
      <w:r w:rsidRPr="00A77B47">
        <w:rPr>
          <w:rtl/>
        </w:rPr>
        <w:tab/>
        <w:t xml:space="preserve">מתן הערבות כאמור, על כל התנאים המפורטים ואישורה בידי המזמין כמתאים לדרישותיו, מהווה תנאי מוקדם לכניסתו של הסכם זה לתוקף. </w:t>
      </w:r>
    </w:p>
    <w:p w:rsidR="001676F7" w:rsidRPr="00A77B47" w:rsidRDefault="001676F7" w:rsidP="001676F7">
      <w:pPr>
        <w:keepLines/>
        <w:widowControl w:val="0"/>
        <w:spacing w:before="240" w:after="60" w:line="312" w:lineRule="auto"/>
        <w:rPr>
          <w:b/>
          <w:bCs/>
          <w:rtl/>
        </w:rPr>
      </w:pPr>
      <w:r w:rsidRPr="00A77B47">
        <w:rPr>
          <w:b/>
          <w:bCs/>
          <w:rtl/>
        </w:rPr>
        <w:t>10</w:t>
      </w:r>
      <w:r w:rsidRPr="00A77B47">
        <w:rPr>
          <w:rtl/>
        </w:rPr>
        <w:t>.</w:t>
      </w:r>
      <w:r w:rsidRPr="00A77B47">
        <w:rPr>
          <w:rtl/>
        </w:rPr>
        <w:tab/>
      </w:r>
      <w:r w:rsidRPr="00A77B47">
        <w:rPr>
          <w:b/>
          <w:bCs/>
          <w:u w:val="single"/>
          <w:rtl/>
        </w:rPr>
        <w:t xml:space="preserve">הפרת ההסכם </w:t>
      </w:r>
    </w:p>
    <w:p w:rsidR="001676F7" w:rsidRPr="00A77B47" w:rsidRDefault="001676F7" w:rsidP="001676F7">
      <w:pPr>
        <w:keepLines/>
        <w:widowControl w:val="0"/>
        <w:spacing w:before="240" w:after="60" w:line="312" w:lineRule="auto"/>
        <w:ind w:left="651" w:hanging="651"/>
        <w:rPr>
          <w:rtl/>
        </w:rPr>
      </w:pPr>
      <w:r w:rsidRPr="00A77B47">
        <w:rPr>
          <w:rtl/>
        </w:rPr>
        <w:t>10.1.</w:t>
      </w:r>
      <w:r w:rsidRPr="00A77B47">
        <w:rPr>
          <w:rtl/>
        </w:rPr>
        <w:tab/>
        <w:t xml:space="preserve">הספק מצהיר, כי הוא יודע שאין לו כל זכות בנכס, בכפוף להוראות חוזה זה. </w:t>
      </w:r>
    </w:p>
    <w:p w:rsidR="001676F7" w:rsidRPr="00A77B47" w:rsidRDefault="001676F7" w:rsidP="001676F7">
      <w:pPr>
        <w:keepLines/>
        <w:widowControl w:val="0"/>
        <w:spacing w:after="60" w:line="312" w:lineRule="auto"/>
        <w:ind w:left="651" w:hanging="651"/>
        <w:rPr>
          <w:b/>
          <w:bCs/>
          <w:rtl/>
        </w:rPr>
      </w:pPr>
      <w:r w:rsidRPr="00A77B47">
        <w:rPr>
          <w:rtl/>
        </w:rPr>
        <w:t>10.2.</w:t>
      </w:r>
      <w:r w:rsidRPr="00A77B47">
        <w:rPr>
          <w:rtl/>
        </w:rPr>
        <w:tab/>
        <w:t xml:space="preserve">מבלי לפגוע בכלליות הסכם זה, הפרת האמור </w:t>
      </w:r>
      <w:r w:rsidRPr="00F45C54">
        <w:rPr>
          <w:rtl/>
        </w:rPr>
        <w:t>בסעיפים 4, 5, 6, 7, 8, 9, 13, 14 ו- 18 של ההסכם מהווה הפרה יסודית של ההסכם.</w:t>
      </w:r>
    </w:p>
    <w:p w:rsidR="001676F7" w:rsidRPr="00A77B47" w:rsidRDefault="001676F7" w:rsidP="00D32BD1">
      <w:pPr>
        <w:spacing w:before="60" w:after="60" w:line="312" w:lineRule="auto"/>
        <w:ind w:left="652" w:hanging="652"/>
        <w:rPr>
          <w:rtl/>
        </w:rPr>
      </w:pPr>
      <w:r w:rsidRPr="00A77B47">
        <w:rPr>
          <w:rtl/>
        </w:rPr>
        <w:t>10.3.</w:t>
      </w:r>
      <w:r w:rsidRPr="00A77B47">
        <w:rPr>
          <w:b/>
          <w:bCs/>
          <w:rtl/>
        </w:rPr>
        <w:tab/>
      </w:r>
      <w:r w:rsidRPr="00A77B47">
        <w:rPr>
          <w:rtl/>
        </w:rPr>
        <w:t>הפר הספק הסכם זה הפרה יסודית לפי הסכם זה או כהגדרתה בחוק החוזים (תרופות בשל הפרת הסכם), תשל"א</w:t>
      </w:r>
      <w:r w:rsidR="00D32BD1">
        <w:rPr>
          <w:rFonts w:hint="cs"/>
          <w:rtl/>
        </w:rPr>
        <w:t>-</w:t>
      </w:r>
      <w:r w:rsidRPr="00A77B47">
        <w:rPr>
          <w:rtl/>
        </w:rPr>
        <w:t>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1676F7" w:rsidRPr="00A77B47" w:rsidRDefault="001676F7" w:rsidP="001676F7">
      <w:pPr>
        <w:keepLines/>
        <w:widowControl w:val="0"/>
        <w:spacing w:after="60" w:line="312" w:lineRule="auto"/>
        <w:ind w:left="651" w:hanging="651"/>
        <w:rPr>
          <w:b/>
          <w:bCs/>
          <w:rtl/>
        </w:rPr>
      </w:pPr>
      <w:r w:rsidRPr="00A77B47">
        <w:rPr>
          <w:rtl/>
        </w:rPr>
        <w:t>10.4.</w:t>
      </w:r>
      <w:r w:rsidRPr="00A77B47">
        <w:rPr>
          <w:b/>
          <w:bCs/>
          <w:rtl/>
        </w:rPr>
        <w:tab/>
      </w:r>
      <w:r w:rsidRPr="00A77B47">
        <w:rPr>
          <w:rtl/>
        </w:rPr>
        <w:t xml:space="preserve">מבלי לפגוע בכלליות האמור, יהיה המזמין רשאי לבטל הסכם זה ללא צורך בהודעה מוקדמת לספק, בהתרחש כל אחד מהמקרים הבאים: </w:t>
      </w:r>
    </w:p>
    <w:p w:rsidR="001676F7" w:rsidRPr="00A77B47" w:rsidRDefault="001676F7" w:rsidP="001676F7">
      <w:pPr>
        <w:spacing w:before="60" w:after="60" w:line="312" w:lineRule="auto"/>
        <w:ind w:left="652"/>
        <w:rPr>
          <w:rtl/>
        </w:rPr>
      </w:pPr>
      <w:r w:rsidRPr="00A77B47">
        <w:rPr>
          <w:rtl/>
        </w:rPr>
        <w:t>10.4.1.</w:t>
      </w:r>
      <w:r w:rsidRPr="00A77B47">
        <w:rPr>
          <w:rtl/>
        </w:rPr>
        <w:tab/>
        <w:t>אם ימונה כונס נכסים זמני או קבוע לעסקי ו/או רכוש הספק.</w:t>
      </w:r>
      <w:r w:rsidRPr="00A77B47">
        <w:rPr>
          <w:rtl/>
        </w:rPr>
        <w:tab/>
      </w:r>
    </w:p>
    <w:p w:rsidR="001676F7" w:rsidRPr="00A77B47" w:rsidRDefault="001676F7" w:rsidP="001676F7">
      <w:pPr>
        <w:spacing w:before="60" w:after="60" w:line="312" w:lineRule="auto"/>
        <w:ind w:left="652"/>
        <w:rPr>
          <w:rtl/>
        </w:rPr>
      </w:pPr>
      <w:r w:rsidRPr="00A77B47">
        <w:rPr>
          <w:rtl/>
        </w:rPr>
        <w:t>10.4.2.</w:t>
      </w:r>
      <w:r w:rsidRPr="00A77B47">
        <w:rPr>
          <w:rtl/>
        </w:rPr>
        <w:tab/>
        <w:t>אם ימונה קדם מפרק או מפרק זמני או מפרק קבוע לספק.</w:t>
      </w:r>
      <w:r w:rsidRPr="00A77B47">
        <w:rPr>
          <w:rtl/>
        </w:rPr>
        <w:tab/>
      </w:r>
    </w:p>
    <w:p w:rsidR="001676F7" w:rsidRPr="00A77B47" w:rsidRDefault="001676F7" w:rsidP="001676F7">
      <w:pPr>
        <w:spacing w:before="60" w:after="60" w:line="312" w:lineRule="auto"/>
        <w:ind w:left="652"/>
        <w:rPr>
          <w:rtl/>
        </w:rPr>
      </w:pPr>
      <w:r w:rsidRPr="00A77B47">
        <w:rPr>
          <w:rtl/>
        </w:rPr>
        <w:t>10.4.3.</w:t>
      </w:r>
      <w:r w:rsidRPr="00A77B47">
        <w:rPr>
          <w:rtl/>
        </w:rPr>
        <w:tab/>
        <w:t>אם הספק הפסיק לנהל את עסקיו לתקופה רצופה העולה על 30 יום.</w:t>
      </w:r>
    </w:p>
    <w:p w:rsidR="001676F7" w:rsidRPr="00A77B47" w:rsidRDefault="001676F7" w:rsidP="001676F7">
      <w:pPr>
        <w:tabs>
          <w:tab w:val="left" w:pos="1361"/>
        </w:tabs>
        <w:spacing w:before="60" w:after="60" w:line="312" w:lineRule="auto"/>
        <w:ind w:left="1440" w:hanging="788"/>
        <w:rPr>
          <w:rtl/>
        </w:rPr>
      </w:pPr>
      <w:r w:rsidRPr="00A77B47">
        <w:rPr>
          <w:rtl/>
        </w:rPr>
        <w:t>10.4.4.</w:t>
      </w:r>
      <w:r w:rsidRPr="00A77B47">
        <w:rPr>
          <w:rtl/>
        </w:rPr>
        <w:tab/>
      </w:r>
      <w:r w:rsidRPr="00A77B47">
        <w:rPr>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1676F7" w:rsidRPr="00A77B47" w:rsidRDefault="001676F7" w:rsidP="001676F7">
      <w:pPr>
        <w:tabs>
          <w:tab w:val="left" w:pos="1361"/>
        </w:tabs>
        <w:spacing w:before="60" w:after="60" w:line="312" w:lineRule="auto"/>
        <w:ind w:left="1440" w:hanging="788"/>
        <w:rPr>
          <w:rtl/>
        </w:rPr>
      </w:pPr>
      <w:r w:rsidRPr="00A77B47">
        <w:rPr>
          <w:rtl/>
        </w:rPr>
        <w:t xml:space="preserve">10.4.5. </w:t>
      </w:r>
      <w:r w:rsidRPr="00A77B47">
        <w:rPr>
          <w:rtl/>
        </w:rPr>
        <w:tab/>
        <w:t xml:space="preserve">אם הספק הסתלק מביצוע התחייבויותיו על פי ההסכם. </w:t>
      </w:r>
    </w:p>
    <w:p w:rsidR="001676F7" w:rsidRPr="00A77B47" w:rsidRDefault="001676F7" w:rsidP="001676F7">
      <w:pPr>
        <w:spacing w:before="60" w:after="60" w:line="312" w:lineRule="auto"/>
        <w:ind w:left="1361" w:hanging="709"/>
        <w:rPr>
          <w:rtl/>
        </w:rPr>
      </w:pPr>
      <w:r w:rsidRPr="00A77B47">
        <w:rPr>
          <w:rtl/>
        </w:rPr>
        <w:t xml:space="preserve">10.4.6. </w:t>
      </w:r>
      <w:r w:rsidRPr="00A77B47">
        <w:rPr>
          <w:rtl/>
        </w:rPr>
        <w:tab/>
        <w:t>כאשר יש בידי המזמין הוכחות להנחת דעתו שהספק או אדם אחר שמו או מטעמו נתן ו/או הציע לאדם אחר שוחד, מענק או טובת הנאה כלשהי בקשר להסכם זה.</w:t>
      </w:r>
    </w:p>
    <w:p w:rsidR="001676F7" w:rsidRPr="004468DB" w:rsidRDefault="001676F7" w:rsidP="004468DB">
      <w:pPr>
        <w:keepLines/>
        <w:widowControl w:val="0"/>
        <w:spacing w:after="60" w:line="312" w:lineRule="auto"/>
        <w:ind w:left="1361" w:hanging="709"/>
        <w:rPr>
          <w:rFonts w:ascii="Book Antiqua" w:hAnsi="Book Antiqua"/>
          <w:rtl/>
        </w:rPr>
      </w:pPr>
      <w:r w:rsidRPr="00A77B47">
        <w:rPr>
          <w:rtl/>
        </w:rPr>
        <w:t>10.4.7.</w:t>
      </w:r>
      <w:r w:rsidRPr="00A77B47">
        <w:rPr>
          <w:rtl/>
        </w:rPr>
        <w:tab/>
      </w:r>
      <w:r w:rsidRPr="00A77B47">
        <w:rPr>
          <w:rFonts w:ascii="Book Antiqua" w:hAnsi="Book Antiqua" w:hint="eastAsia"/>
          <w:rtl/>
        </w:rPr>
        <w:t>אם</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נפטר</w:t>
      </w:r>
      <w:r w:rsidRPr="00A77B47">
        <w:rPr>
          <w:rFonts w:ascii="Book Antiqua" w:hAnsi="Book Antiqua"/>
          <w:rtl/>
        </w:rPr>
        <w:t xml:space="preserve">, </w:t>
      </w:r>
      <w:r w:rsidRPr="00A77B47">
        <w:rPr>
          <w:rFonts w:ascii="Book Antiqua" w:hAnsi="Book Antiqua" w:hint="eastAsia"/>
          <w:rtl/>
        </w:rPr>
        <w:t>פשט</w:t>
      </w:r>
      <w:r w:rsidRPr="00A77B47">
        <w:rPr>
          <w:rFonts w:ascii="Book Antiqua" w:hAnsi="Book Antiqua"/>
          <w:rtl/>
        </w:rPr>
        <w:t xml:space="preserve"> </w:t>
      </w:r>
      <w:r w:rsidRPr="00A77B47">
        <w:rPr>
          <w:rFonts w:ascii="Book Antiqua" w:hAnsi="Book Antiqua" w:hint="eastAsia"/>
          <w:rtl/>
        </w:rPr>
        <w:t>רגל</w:t>
      </w:r>
      <w:r w:rsidRPr="00A77B47">
        <w:rPr>
          <w:rFonts w:ascii="Book Antiqua" w:hAnsi="Book Antiqua"/>
          <w:rtl/>
        </w:rPr>
        <w:t xml:space="preserve"> </w:t>
      </w:r>
      <w:r w:rsidRPr="00A77B47">
        <w:rPr>
          <w:rFonts w:ascii="Book Antiqua" w:hAnsi="Book Antiqua" w:hint="eastAsia"/>
          <w:rtl/>
        </w:rPr>
        <w:t>או</w:t>
      </w:r>
      <w:r w:rsidRPr="00A77B47">
        <w:rPr>
          <w:rFonts w:ascii="Book Antiqua" w:hAnsi="Book Antiqua"/>
          <w:rtl/>
        </w:rPr>
        <w:t xml:space="preserve"> </w:t>
      </w:r>
      <w:r w:rsidRPr="00A77B47">
        <w:rPr>
          <w:rFonts w:ascii="Book Antiqua" w:hAnsi="Book Antiqua" w:hint="eastAsia"/>
          <w:rtl/>
        </w:rPr>
        <w:t>הפך</w:t>
      </w:r>
      <w:r w:rsidRPr="00A77B47">
        <w:rPr>
          <w:rFonts w:ascii="Book Antiqua" w:hAnsi="Book Antiqua"/>
          <w:rtl/>
        </w:rPr>
        <w:t xml:space="preserve"> </w:t>
      </w:r>
      <w:r w:rsidRPr="00A77B47">
        <w:rPr>
          <w:rFonts w:ascii="Book Antiqua" w:hAnsi="Book Antiqua" w:hint="eastAsia"/>
          <w:rtl/>
        </w:rPr>
        <w:t>בלתי</w:t>
      </w:r>
      <w:r w:rsidRPr="00A77B47">
        <w:rPr>
          <w:rFonts w:ascii="Book Antiqua" w:hAnsi="Book Antiqua"/>
          <w:rtl/>
        </w:rPr>
        <w:t xml:space="preserve"> </w:t>
      </w:r>
      <w:r w:rsidRPr="00A77B47">
        <w:rPr>
          <w:rFonts w:ascii="Book Antiqua" w:hAnsi="Book Antiqua" w:hint="eastAsia"/>
          <w:rtl/>
        </w:rPr>
        <w:t>כשיר</w:t>
      </w:r>
      <w:r w:rsidRPr="00A77B47">
        <w:rPr>
          <w:rFonts w:ascii="Book Antiqua" w:hAnsi="Book Antiqua"/>
          <w:rtl/>
        </w:rPr>
        <w:t xml:space="preserve"> </w:t>
      </w:r>
      <w:r w:rsidRPr="00A77B47">
        <w:rPr>
          <w:rFonts w:ascii="Book Antiqua" w:hAnsi="Book Antiqua" w:hint="eastAsia"/>
          <w:rtl/>
        </w:rPr>
        <w:t>לפעולות</w:t>
      </w:r>
      <w:r w:rsidRPr="00A77B47">
        <w:rPr>
          <w:rFonts w:ascii="Book Antiqua" w:hAnsi="Book Antiqua"/>
          <w:rtl/>
        </w:rPr>
        <w:t xml:space="preserve"> </w:t>
      </w:r>
      <w:r w:rsidRPr="00A77B47">
        <w:rPr>
          <w:rFonts w:ascii="Book Antiqua" w:hAnsi="Book Antiqua" w:hint="eastAsia"/>
          <w:rtl/>
        </w:rPr>
        <w:t>משפטיות</w:t>
      </w:r>
      <w:r w:rsidR="004468DB">
        <w:rPr>
          <w:rFonts w:ascii="Book Antiqua" w:hAnsi="Book Antiqua"/>
          <w:rtl/>
        </w:rPr>
        <w:t>.</w:t>
      </w:r>
    </w:p>
    <w:p w:rsidR="001676F7" w:rsidRPr="00A77B47" w:rsidRDefault="001676F7" w:rsidP="001676F7">
      <w:pPr>
        <w:spacing w:after="60" w:line="312" w:lineRule="auto"/>
        <w:ind w:left="652" w:hanging="652"/>
        <w:rPr>
          <w:rtl/>
        </w:rPr>
      </w:pPr>
      <w:r w:rsidRPr="00A77B47">
        <w:rPr>
          <w:rtl/>
        </w:rPr>
        <w:t>10.4.</w:t>
      </w:r>
      <w:r w:rsidRPr="00A77B47">
        <w:rPr>
          <w:rtl/>
        </w:rPr>
        <w:tab/>
        <w:t>עם הפסקת ההתקשרות על פי סעיף זה, רשאי המזמין לשקול בין בעצמו ובין בהתקשרות עם צד ג' להמשיך ולבצע את העבודות נשוא הסכם זה.</w:t>
      </w:r>
    </w:p>
    <w:p w:rsidR="001676F7" w:rsidRPr="00A77B47" w:rsidRDefault="001676F7" w:rsidP="001676F7">
      <w:pPr>
        <w:tabs>
          <w:tab w:val="left" w:pos="652"/>
        </w:tabs>
        <w:spacing w:before="240" w:after="60" w:line="312" w:lineRule="auto"/>
        <w:rPr>
          <w:b/>
          <w:bCs/>
          <w:rtl/>
        </w:rPr>
      </w:pPr>
      <w:r w:rsidRPr="00A77B47">
        <w:rPr>
          <w:b/>
          <w:bCs/>
          <w:rtl/>
        </w:rPr>
        <w:t>11</w:t>
      </w:r>
      <w:r w:rsidRPr="00A77B47">
        <w:rPr>
          <w:rtl/>
        </w:rPr>
        <w:t>.</w:t>
      </w:r>
      <w:r w:rsidRPr="00A77B47">
        <w:rPr>
          <w:b/>
          <w:bCs/>
          <w:rtl/>
        </w:rPr>
        <w:tab/>
      </w:r>
      <w:r w:rsidRPr="00A77B47">
        <w:rPr>
          <w:b/>
          <w:bCs/>
          <w:u w:val="single"/>
          <w:rtl/>
        </w:rPr>
        <w:t>אי הסבה</w:t>
      </w:r>
    </w:p>
    <w:p w:rsidR="001676F7" w:rsidRPr="00A77B47" w:rsidRDefault="001676F7" w:rsidP="001676F7">
      <w:pPr>
        <w:keepLines/>
        <w:widowControl w:val="0"/>
        <w:spacing w:after="60" w:line="312" w:lineRule="auto"/>
        <w:ind w:left="658" w:hanging="658"/>
        <w:rPr>
          <w:rtl/>
        </w:rPr>
      </w:pPr>
      <w:r w:rsidRPr="00A77B47">
        <w:rPr>
          <w:rtl/>
        </w:rPr>
        <w:lastRenderedPageBreak/>
        <w:t>11.1.</w:t>
      </w:r>
      <w:r w:rsidRPr="00A77B47">
        <w:rPr>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1676F7" w:rsidRPr="00A77B47" w:rsidRDefault="001676F7" w:rsidP="001676F7">
      <w:pPr>
        <w:spacing w:before="60" w:after="60" w:line="312" w:lineRule="auto"/>
        <w:ind w:left="658" w:hanging="658"/>
        <w:rPr>
          <w:rtl/>
        </w:rPr>
      </w:pPr>
      <w:r w:rsidRPr="00A77B47">
        <w:rPr>
          <w:rtl/>
        </w:rPr>
        <w:t>11.2.</w:t>
      </w:r>
      <w:r w:rsidRPr="00A77B47">
        <w:rPr>
          <w:rtl/>
        </w:rPr>
        <w:tab/>
        <w:t>המזמין רשאי לסרב לבקשת הספק כאמור לעיל על פי שיקול דעתי הבלעדי ואין הוא חייב לפרט את סיבותיו.</w:t>
      </w:r>
    </w:p>
    <w:p w:rsidR="001676F7" w:rsidRPr="00A77B47" w:rsidRDefault="001676F7" w:rsidP="001676F7">
      <w:pPr>
        <w:spacing w:before="60" w:after="60" w:line="312" w:lineRule="auto"/>
        <w:ind w:left="658" w:hanging="658"/>
        <w:rPr>
          <w:rtl/>
        </w:rPr>
      </w:pPr>
      <w:r w:rsidRPr="00A77B47">
        <w:rPr>
          <w:rtl/>
        </w:rPr>
        <w:t>11.3.</w:t>
      </w:r>
      <w:r w:rsidRPr="00A77B47">
        <w:rPr>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1676F7" w:rsidRPr="00A77B47" w:rsidRDefault="001676F7" w:rsidP="001676F7">
      <w:pPr>
        <w:keepLines/>
        <w:widowControl w:val="0"/>
        <w:tabs>
          <w:tab w:val="left" w:pos="656"/>
        </w:tabs>
        <w:spacing w:before="240" w:after="60" w:line="312" w:lineRule="auto"/>
        <w:rPr>
          <w:b/>
          <w:bCs/>
          <w:u w:val="single"/>
          <w:rtl/>
        </w:rPr>
      </w:pPr>
      <w:r w:rsidRPr="00A77B47">
        <w:rPr>
          <w:b/>
          <w:bCs/>
          <w:rtl/>
        </w:rPr>
        <w:t>12</w:t>
      </w:r>
      <w:r w:rsidRPr="00A77B47">
        <w:rPr>
          <w:rtl/>
        </w:rPr>
        <w:t>.</w:t>
      </w:r>
      <w:r w:rsidRPr="00A77B47">
        <w:rPr>
          <w:b/>
          <w:bCs/>
          <w:rtl/>
        </w:rPr>
        <w:tab/>
      </w:r>
      <w:r w:rsidR="007D62FD">
        <w:rPr>
          <w:rFonts w:hint="cs"/>
          <w:b/>
          <w:bCs/>
          <w:u w:val="single"/>
          <w:rtl/>
        </w:rPr>
        <w:t>היקף ההתקשרות ו</w:t>
      </w:r>
      <w:r w:rsidRPr="00A77B47">
        <w:rPr>
          <w:b/>
          <w:bCs/>
          <w:u w:val="single"/>
          <w:rtl/>
        </w:rPr>
        <w:t xml:space="preserve">התמורה  </w:t>
      </w:r>
    </w:p>
    <w:p w:rsidR="001676F7" w:rsidRPr="00A77B47" w:rsidRDefault="001676F7" w:rsidP="001676F7">
      <w:pPr>
        <w:spacing w:before="60" w:after="60" w:line="312" w:lineRule="auto"/>
        <w:ind w:left="651" w:hanging="651"/>
        <w:rPr>
          <w:rtl/>
        </w:rPr>
      </w:pPr>
      <w:r w:rsidRPr="00A77B47">
        <w:rPr>
          <w:rtl/>
        </w:rPr>
        <w:t>12.1.</w:t>
      </w:r>
      <w:r w:rsidRPr="00A77B47">
        <w:rPr>
          <w:rtl/>
        </w:rPr>
        <w:tab/>
      </w:r>
      <w:r w:rsidRPr="00A77B47">
        <w:rPr>
          <w:rFonts w:ascii="Book Antiqua" w:hAnsi="Book Antiqua" w:hint="cs"/>
          <w:rtl/>
        </w:rPr>
        <w:t xml:space="preserve">התמורה </w:t>
      </w:r>
      <w:r w:rsidRPr="00A77B47">
        <w:rPr>
          <w:rFonts w:ascii="Book Antiqua" w:hAnsi="Book Antiqua" w:hint="eastAsia"/>
          <w:rtl/>
        </w:rPr>
        <w:t>אשר</w:t>
      </w:r>
      <w:r w:rsidRPr="00A77B47">
        <w:rPr>
          <w:rFonts w:ascii="Book Antiqua" w:hAnsi="Book Antiqua"/>
          <w:rtl/>
        </w:rPr>
        <w:t xml:space="preserve"> </w:t>
      </w:r>
      <w:r w:rsidRPr="00A77B47">
        <w:rPr>
          <w:rFonts w:ascii="Book Antiqua" w:hAnsi="Book Antiqua" w:hint="cs"/>
          <w:rtl/>
        </w:rPr>
        <w:t>ת</w:t>
      </w:r>
      <w:r w:rsidRPr="00A77B47">
        <w:rPr>
          <w:rFonts w:ascii="Book Antiqua" w:hAnsi="Book Antiqua" w:hint="eastAsia"/>
          <w:rtl/>
        </w:rPr>
        <w:t>ש</w:t>
      </w:r>
      <w:r w:rsidRPr="00A77B47">
        <w:rPr>
          <w:rFonts w:ascii="Book Antiqua" w:hAnsi="Book Antiqua" w:hint="cs"/>
          <w:rtl/>
        </w:rPr>
        <w:t>ו</w:t>
      </w:r>
      <w:r w:rsidRPr="00A77B47">
        <w:rPr>
          <w:rFonts w:ascii="Book Antiqua" w:hAnsi="Book Antiqua" w:hint="eastAsia"/>
          <w:rtl/>
        </w:rPr>
        <w:t>לם</w:t>
      </w:r>
      <w:r w:rsidRPr="00A77B47">
        <w:rPr>
          <w:rFonts w:ascii="Book Antiqua" w:hAnsi="Book Antiqua"/>
          <w:rtl/>
        </w:rPr>
        <w:t xml:space="preserve"> </w:t>
      </w:r>
      <w:r w:rsidRPr="00A77B47">
        <w:rPr>
          <w:rFonts w:ascii="Book Antiqua" w:hAnsi="Book Antiqua" w:hint="eastAsia"/>
          <w:rtl/>
        </w:rPr>
        <w:t>לספק</w:t>
      </w:r>
      <w:r w:rsidRPr="00A77B47">
        <w:rPr>
          <w:rFonts w:ascii="Book Antiqua" w:hAnsi="Book Antiqua"/>
          <w:rtl/>
        </w:rPr>
        <w:t xml:space="preserve"> </w:t>
      </w:r>
      <w:r>
        <w:rPr>
          <w:rFonts w:ascii="Book Antiqua" w:hAnsi="Book Antiqua" w:hint="cs"/>
          <w:rtl/>
        </w:rPr>
        <w:t>תהיה אך ורק בגין עבודה שבוצעה על סמך הזמנת עבודה חתומה על ידי מורשי החתימה של המשרד שהועברה אליו מראש ובכתב ו</w:t>
      </w:r>
      <w:r w:rsidRPr="00A77B47">
        <w:rPr>
          <w:rFonts w:ascii="Book Antiqua" w:hAnsi="Book Antiqua" w:hint="cs"/>
          <w:rtl/>
        </w:rPr>
        <w:t>תי</w:t>
      </w:r>
      <w:r w:rsidRPr="00A77B47">
        <w:rPr>
          <w:rFonts w:ascii="Book Antiqua" w:hAnsi="Book Antiqua" w:hint="eastAsia"/>
          <w:rtl/>
        </w:rPr>
        <w:t>קבע</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פי</w:t>
      </w:r>
      <w:r w:rsidRPr="00A77B47">
        <w:rPr>
          <w:rFonts w:ascii="Book Antiqua" w:hAnsi="Book Antiqua"/>
          <w:rtl/>
        </w:rPr>
        <w:t xml:space="preserve"> </w:t>
      </w:r>
      <w:r w:rsidRPr="00A77B47">
        <w:rPr>
          <w:rFonts w:ascii="Book Antiqua" w:hAnsi="Book Antiqua" w:hint="eastAsia"/>
          <w:rtl/>
        </w:rPr>
        <w:t>שעות</w:t>
      </w:r>
      <w:r w:rsidRPr="00A77B47">
        <w:rPr>
          <w:rFonts w:ascii="Book Antiqua" w:hAnsi="Book Antiqua"/>
          <w:rtl/>
        </w:rPr>
        <w:t xml:space="preserve"> </w:t>
      </w:r>
      <w:r w:rsidRPr="00A77B47">
        <w:rPr>
          <w:rFonts w:ascii="Book Antiqua" w:hAnsi="Book Antiqua" w:hint="eastAsia"/>
          <w:rtl/>
        </w:rPr>
        <w:t>העבודה</w:t>
      </w:r>
      <w:r w:rsidRPr="00A77B47">
        <w:rPr>
          <w:rFonts w:ascii="Book Antiqua" w:hAnsi="Book Antiqua"/>
          <w:rtl/>
        </w:rPr>
        <w:t xml:space="preserve"> </w:t>
      </w:r>
      <w:r w:rsidRPr="00A77B47">
        <w:rPr>
          <w:rFonts w:ascii="Book Antiqua" w:hAnsi="Book Antiqua" w:hint="eastAsia"/>
          <w:rtl/>
        </w:rPr>
        <w:t>אשר</w:t>
      </w:r>
      <w:r w:rsidRPr="00A77B47">
        <w:rPr>
          <w:rFonts w:ascii="Book Antiqua" w:hAnsi="Book Antiqua"/>
          <w:rtl/>
        </w:rPr>
        <w:t xml:space="preserve"> </w:t>
      </w:r>
      <w:r w:rsidRPr="00A77B47">
        <w:rPr>
          <w:rFonts w:ascii="Book Antiqua" w:hAnsi="Book Antiqua" w:hint="eastAsia"/>
          <w:rtl/>
        </w:rPr>
        <w:t>הושקעו</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ידי</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בפועל</w:t>
      </w:r>
      <w:r w:rsidRPr="00A77B47">
        <w:rPr>
          <w:rFonts w:ascii="Book Antiqua" w:hAnsi="Book Antiqua" w:hint="cs"/>
          <w:rtl/>
        </w:rPr>
        <w:t xml:space="preserve"> בכל פרויקט ספציפי אשר יועבר אליו על ידי המזמין. </w:t>
      </w:r>
      <w:r w:rsidRPr="00A77B47">
        <w:rPr>
          <w:rFonts w:ascii="Book Antiqua" w:hAnsi="Book Antiqua" w:hint="eastAsia"/>
          <w:rtl/>
        </w:rPr>
        <w:t>בכל</w:t>
      </w:r>
      <w:r w:rsidRPr="00A77B47">
        <w:rPr>
          <w:rFonts w:ascii="Book Antiqua" w:hAnsi="Book Antiqua"/>
          <w:rtl/>
        </w:rPr>
        <w:t xml:space="preserve"> </w:t>
      </w:r>
      <w:r w:rsidRPr="00A77B47">
        <w:rPr>
          <w:rFonts w:ascii="Book Antiqua" w:hAnsi="Book Antiqua" w:hint="eastAsia"/>
          <w:rtl/>
        </w:rPr>
        <w:t>מקרה</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r w:rsidRPr="00A77B47">
        <w:rPr>
          <w:rFonts w:ascii="Book Antiqua" w:hAnsi="Book Antiqua" w:hint="eastAsia"/>
          <w:rtl/>
        </w:rPr>
        <w:t>לא</w:t>
      </w:r>
      <w:r w:rsidRPr="00A77B47">
        <w:rPr>
          <w:rFonts w:ascii="Book Antiqua" w:hAnsi="Book Antiqua"/>
          <w:rtl/>
        </w:rPr>
        <w:t xml:space="preserve"> </w:t>
      </w:r>
      <w:r w:rsidRPr="00A77B47">
        <w:rPr>
          <w:rFonts w:ascii="Book Antiqua" w:hAnsi="Book Antiqua" w:hint="eastAsia"/>
          <w:rtl/>
        </w:rPr>
        <w:t>ישלם</w:t>
      </w:r>
      <w:r w:rsidRPr="00A77B47">
        <w:rPr>
          <w:rFonts w:ascii="Book Antiqua" w:hAnsi="Book Antiqua"/>
          <w:rtl/>
        </w:rPr>
        <w:t xml:space="preserve"> </w:t>
      </w:r>
      <w:r w:rsidRPr="00A77B47">
        <w:rPr>
          <w:rFonts w:ascii="Book Antiqua" w:hAnsi="Book Antiqua" w:hint="eastAsia"/>
          <w:rtl/>
        </w:rPr>
        <w:t>לספק</w:t>
      </w:r>
      <w:r w:rsidRPr="00A77B47">
        <w:rPr>
          <w:rFonts w:ascii="Book Antiqua" w:hAnsi="Book Antiqua"/>
          <w:rtl/>
        </w:rPr>
        <w:t xml:space="preserve"> </w:t>
      </w:r>
      <w:r w:rsidRPr="00A77B47">
        <w:rPr>
          <w:rFonts w:ascii="Book Antiqua" w:hAnsi="Book Antiqua" w:hint="eastAsia"/>
          <w:rtl/>
        </w:rPr>
        <w:t>עבור</w:t>
      </w:r>
      <w:r w:rsidRPr="00A77B47">
        <w:rPr>
          <w:rFonts w:ascii="Book Antiqua" w:hAnsi="Book Antiqua"/>
          <w:rtl/>
        </w:rPr>
        <w:t xml:space="preserve"> </w:t>
      </w:r>
      <w:r w:rsidRPr="00A77B47">
        <w:rPr>
          <w:rFonts w:ascii="Book Antiqua" w:hAnsi="Book Antiqua" w:hint="eastAsia"/>
          <w:rtl/>
        </w:rPr>
        <w:t>שעות</w:t>
      </w:r>
      <w:r w:rsidRPr="00A77B47">
        <w:rPr>
          <w:rFonts w:ascii="Book Antiqua" w:hAnsi="Book Antiqua"/>
          <w:rtl/>
        </w:rPr>
        <w:t xml:space="preserve"> </w:t>
      </w:r>
      <w:r w:rsidRPr="00A77B47">
        <w:rPr>
          <w:rFonts w:ascii="Book Antiqua" w:hAnsi="Book Antiqua" w:hint="eastAsia"/>
          <w:rtl/>
        </w:rPr>
        <w:t>עבודה</w:t>
      </w:r>
      <w:r w:rsidRPr="00A77B47">
        <w:rPr>
          <w:rFonts w:ascii="Book Antiqua" w:hAnsi="Book Antiqua"/>
          <w:rtl/>
        </w:rPr>
        <w:t xml:space="preserve"> </w:t>
      </w:r>
      <w:r w:rsidRPr="00A77B47">
        <w:rPr>
          <w:rFonts w:ascii="Book Antiqua" w:hAnsi="Book Antiqua" w:hint="eastAsia"/>
          <w:rtl/>
        </w:rPr>
        <w:t>מעבר</w:t>
      </w:r>
      <w:r w:rsidRPr="00A77B47">
        <w:rPr>
          <w:rFonts w:ascii="Book Antiqua" w:hAnsi="Book Antiqua"/>
          <w:rtl/>
        </w:rPr>
        <w:t xml:space="preserve"> </w:t>
      </w:r>
      <w:r w:rsidRPr="00A77B47">
        <w:rPr>
          <w:rFonts w:ascii="Book Antiqua" w:hAnsi="Book Antiqua" w:hint="eastAsia"/>
          <w:rtl/>
        </w:rPr>
        <w:t>למסגרת</w:t>
      </w:r>
      <w:r w:rsidRPr="00A77B47">
        <w:rPr>
          <w:rFonts w:ascii="Book Antiqua" w:hAnsi="Book Antiqua"/>
          <w:rtl/>
        </w:rPr>
        <w:t xml:space="preserve"> </w:t>
      </w:r>
      <w:r w:rsidRPr="00A77B47">
        <w:rPr>
          <w:rFonts w:ascii="Book Antiqua" w:hAnsi="Book Antiqua" w:hint="eastAsia"/>
          <w:rtl/>
        </w:rPr>
        <w:t>שעות</w:t>
      </w:r>
      <w:r w:rsidRPr="00A77B47">
        <w:rPr>
          <w:rFonts w:ascii="Book Antiqua" w:hAnsi="Book Antiqua"/>
          <w:rtl/>
        </w:rPr>
        <w:t xml:space="preserve"> </w:t>
      </w:r>
      <w:r w:rsidRPr="00A77B47">
        <w:rPr>
          <w:rFonts w:ascii="Book Antiqua" w:hAnsi="Book Antiqua" w:hint="eastAsia"/>
          <w:rtl/>
        </w:rPr>
        <w:t>העבודה</w:t>
      </w:r>
      <w:r w:rsidRPr="00A77B47">
        <w:rPr>
          <w:rFonts w:ascii="Book Antiqua" w:hAnsi="Book Antiqua"/>
          <w:rtl/>
        </w:rPr>
        <w:t xml:space="preserve"> </w:t>
      </w:r>
      <w:r w:rsidRPr="00A77B47">
        <w:rPr>
          <w:rFonts w:ascii="Book Antiqua" w:hAnsi="Book Antiqua" w:hint="eastAsia"/>
          <w:rtl/>
        </w:rPr>
        <w:t>שנקבעה</w:t>
      </w:r>
      <w:r w:rsidRPr="00A77B47">
        <w:rPr>
          <w:rFonts w:ascii="Book Antiqua" w:hAnsi="Book Antiqua"/>
          <w:rtl/>
        </w:rPr>
        <w:t xml:space="preserve"> </w:t>
      </w:r>
      <w:r w:rsidRPr="00A77B47">
        <w:rPr>
          <w:rFonts w:ascii="Book Antiqua" w:hAnsi="Book Antiqua" w:hint="eastAsia"/>
          <w:rtl/>
        </w:rPr>
        <w:t>בהזמנת</w:t>
      </w:r>
      <w:r w:rsidRPr="00A77B47">
        <w:rPr>
          <w:rFonts w:ascii="Book Antiqua" w:hAnsi="Book Antiqua"/>
          <w:rtl/>
        </w:rPr>
        <w:t xml:space="preserve"> </w:t>
      </w:r>
      <w:r w:rsidRPr="00A77B47">
        <w:rPr>
          <w:rFonts w:ascii="Book Antiqua" w:hAnsi="Book Antiqua" w:hint="eastAsia"/>
          <w:rtl/>
        </w:rPr>
        <w:t>העבודה</w:t>
      </w:r>
      <w:r w:rsidRPr="00A77B47">
        <w:rPr>
          <w:rFonts w:ascii="Book Antiqua" w:hAnsi="Book Antiqua" w:hint="cs"/>
          <w:rtl/>
        </w:rPr>
        <w:t xml:space="preserve"> אשר הועברה לספק. </w:t>
      </w:r>
      <w:r>
        <w:rPr>
          <w:rFonts w:hint="cs"/>
          <w:rtl/>
        </w:rPr>
        <w:t>בכל מקרה שווי התמורה השנתי הכולל על סמך הזמנות העבודה לא יעלה על __________ ₪ כולל מע"מ. אין בסכום זה משום התחייבות לרכש בהיקף כלשהו.</w:t>
      </w:r>
    </w:p>
    <w:p w:rsidR="001676F7" w:rsidRPr="00A77B47" w:rsidRDefault="001676F7" w:rsidP="001676F7">
      <w:pPr>
        <w:spacing w:before="240" w:after="60" w:line="312" w:lineRule="auto"/>
        <w:ind w:left="651"/>
        <w:rPr>
          <w:rtl/>
        </w:rPr>
      </w:pPr>
      <w:r w:rsidRPr="00A77B47">
        <w:rPr>
          <w:rFonts w:hint="cs"/>
          <w:rtl/>
        </w:rPr>
        <w:t xml:space="preserve">בגין כל שעת עבודה כאמור ישלם המזמין לספק את התעריף אשר נקבע </w:t>
      </w:r>
      <w:r w:rsidRPr="00A77B47">
        <w:rPr>
          <w:rtl/>
        </w:rPr>
        <w:t>על ידי החשב הכללי ב</w:t>
      </w:r>
      <w:r w:rsidRPr="00A77B47">
        <w:rPr>
          <w:rFonts w:hint="cs"/>
          <w:rtl/>
        </w:rPr>
        <w:t xml:space="preserve">הודעת תכ"מ מס' 13.9.2.1 "תעריפי התקשרות עם נותן שירותים חיצוניים" ובכפוף להוראת תכ"מ מס' 13.9.2 "התקשרות עם נותני שירותים חיצוניים". </w:t>
      </w:r>
    </w:p>
    <w:p w:rsidR="007D62FD" w:rsidRDefault="001676F7" w:rsidP="001676F7">
      <w:pPr>
        <w:spacing w:before="240" w:after="60" w:line="312" w:lineRule="auto"/>
        <w:ind w:left="651"/>
        <w:rPr>
          <w:rtl/>
        </w:rPr>
      </w:pPr>
      <w:r w:rsidRPr="00A77B47">
        <w:rPr>
          <w:rFonts w:hint="cs"/>
          <w:rtl/>
        </w:rPr>
        <w:t>התמורה כאמור תשולם בהתאם לסוג היועץ אשר ייתן את השירותים</w:t>
      </w:r>
      <w:r w:rsidR="007D62FD">
        <w:rPr>
          <w:rFonts w:hint="cs"/>
          <w:rtl/>
        </w:rPr>
        <w:t xml:space="preserve"> בתקרת תעריף יועץ 2</w:t>
      </w:r>
      <w:r w:rsidRPr="00A77B47">
        <w:rPr>
          <w:rFonts w:hint="cs"/>
          <w:rtl/>
        </w:rPr>
        <w:t xml:space="preserve"> ובניכוי שיעור ההנחה ה</w:t>
      </w:r>
      <w:r w:rsidRPr="00A77B47">
        <w:rPr>
          <w:rFonts w:hint="cs"/>
          <w:b/>
          <w:bCs/>
          <w:rtl/>
        </w:rPr>
        <w:t>קבוע</w:t>
      </w:r>
      <w:r w:rsidRPr="00A77B47">
        <w:rPr>
          <w:rFonts w:hint="cs"/>
          <w:rtl/>
        </w:rPr>
        <w:t xml:space="preserve"> אשר הוצע על ידי הספק בהצעתו למכרז</w:t>
      </w:r>
      <w:r w:rsidR="007D62FD">
        <w:rPr>
          <w:rFonts w:hint="cs"/>
          <w:rtl/>
        </w:rPr>
        <w:t xml:space="preserve"> ובניכוי הנחה בגין התקשרות מתמשכת</w:t>
      </w:r>
      <w:r w:rsidRPr="00A77B47">
        <w:rPr>
          <w:rFonts w:hint="cs"/>
          <w:rtl/>
        </w:rPr>
        <w:t xml:space="preserve">. </w:t>
      </w:r>
    </w:p>
    <w:p w:rsidR="001676F7" w:rsidRPr="00A77B47" w:rsidRDefault="007D62FD" w:rsidP="001676F7">
      <w:pPr>
        <w:spacing w:before="240" w:after="60" w:line="312" w:lineRule="auto"/>
        <w:ind w:left="651"/>
        <w:rPr>
          <w:rtl/>
        </w:rPr>
      </w:pPr>
      <w:r>
        <w:rPr>
          <w:rFonts w:hint="cs"/>
          <w:rtl/>
        </w:rPr>
        <w:t>בהתאם לאמור לעיל, התעריף שנקבע בגין עבודתו של מר ___________ הינו ______ ₪ לשעה כולל מע"מ.</w:t>
      </w:r>
    </w:p>
    <w:p w:rsidR="001676F7" w:rsidRPr="00A77B47" w:rsidRDefault="001676F7" w:rsidP="001676F7">
      <w:pPr>
        <w:spacing w:before="240" w:after="60" w:line="312" w:lineRule="auto"/>
        <w:ind w:left="651" w:hanging="651"/>
        <w:rPr>
          <w:rtl/>
        </w:rPr>
      </w:pPr>
      <w:r w:rsidRPr="00A77B47">
        <w:rPr>
          <w:rtl/>
        </w:rPr>
        <w:t>12.2.</w:t>
      </w:r>
      <w:r w:rsidRPr="00A77B47">
        <w:rPr>
          <w:rtl/>
        </w:rPr>
        <w:tab/>
        <w:t>מוסכם בין הצדדים כי פרט לתמורה המפורטת לעיל, לא ישלם המזמין, בין במהלך תקופת ההסכם ובין לאחריה, כל סכום נוסף לספק ו/או לכל גורם אחר כלשהו.</w:t>
      </w:r>
    </w:p>
    <w:p w:rsidR="001676F7" w:rsidRPr="00A77B47" w:rsidRDefault="001676F7" w:rsidP="001676F7">
      <w:pPr>
        <w:spacing w:before="60" w:after="60" w:line="312" w:lineRule="auto"/>
        <w:ind w:left="651" w:hanging="651"/>
        <w:rPr>
          <w:rtl/>
        </w:rPr>
      </w:pPr>
      <w:r w:rsidRPr="00A77B47">
        <w:rPr>
          <w:rtl/>
        </w:rPr>
        <w:t>12.3.</w:t>
      </w:r>
      <w:r w:rsidRPr="00A77B47">
        <w:rPr>
          <w:rtl/>
        </w:rPr>
        <w:tab/>
      </w:r>
      <w:r w:rsidRPr="00A77B47">
        <w:rPr>
          <w:rFonts w:hint="cs"/>
          <w:rtl/>
        </w:rPr>
        <w:t>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w:t>
      </w:r>
      <w:r w:rsidR="0019271F">
        <w:rPr>
          <w:rFonts w:hint="cs"/>
          <w:rtl/>
        </w:rPr>
        <w:t>0.</w:t>
      </w:r>
      <w:r w:rsidRPr="00A77B47">
        <w:rPr>
          <w:rFonts w:hint="cs"/>
          <w:rtl/>
        </w:rPr>
        <w:t>3 "ביצוע תשלומים בגין התחייבויות" או בכל מועד נדחה אחר אשר יקבע מעת לעת על ידי החשב הכללי.</w:t>
      </w:r>
    </w:p>
    <w:p w:rsidR="001676F7" w:rsidRPr="00A77B47" w:rsidRDefault="001676F7" w:rsidP="001676F7">
      <w:pPr>
        <w:spacing w:after="60" w:line="312" w:lineRule="auto"/>
        <w:ind w:left="651" w:hanging="651"/>
        <w:rPr>
          <w:rFonts w:ascii="Book Antiqua" w:hAnsi="Book Antiqua"/>
          <w:sz w:val="28"/>
          <w:szCs w:val="28"/>
          <w:rtl/>
        </w:rPr>
      </w:pPr>
    </w:p>
    <w:p w:rsidR="001676F7" w:rsidRPr="00A77B47" w:rsidRDefault="001676F7" w:rsidP="001676F7">
      <w:pPr>
        <w:keepLines/>
        <w:widowControl w:val="0"/>
        <w:spacing w:before="60" w:after="60" w:line="312" w:lineRule="auto"/>
        <w:rPr>
          <w:b/>
          <w:bCs/>
          <w:u w:val="single"/>
          <w:rtl/>
        </w:rPr>
      </w:pPr>
      <w:r w:rsidRPr="00A77B47">
        <w:rPr>
          <w:rtl/>
        </w:rPr>
        <w:t xml:space="preserve">13.  </w:t>
      </w:r>
      <w:r w:rsidRPr="00A77B47">
        <w:rPr>
          <w:rtl/>
        </w:rPr>
        <w:tab/>
      </w:r>
      <w:r w:rsidRPr="00A77B47">
        <w:rPr>
          <w:b/>
          <w:bCs/>
          <w:u w:val="single"/>
          <w:rtl/>
        </w:rPr>
        <w:t>בעלות וזכויות בעבודות</w:t>
      </w:r>
    </w:p>
    <w:p w:rsidR="001676F7" w:rsidRPr="00A77B47" w:rsidRDefault="001676F7" w:rsidP="001676F7">
      <w:pPr>
        <w:spacing w:before="240" w:after="60" w:line="312" w:lineRule="auto"/>
        <w:ind w:left="651" w:hanging="709"/>
        <w:rPr>
          <w:rtl/>
        </w:rPr>
      </w:pPr>
      <w:r w:rsidRPr="00A77B47">
        <w:rPr>
          <w:rtl/>
        </w:rPr>
        <w:t>13.1.</w:t>
      </w:r>
      <w:r w:rsidRPr="00A77B47">
        <w:rPr>
          <w:rtl/>
        </w:rPr>
        <w:tab/>
        <w:t xml:space="preserve">התכנים המקצועיים והיישומים אשר יוכנו על ידי הספק עבור המזמין במסגרת </w:t>
      </w:r>
      <w:r w:rsidRPr="00A77B47">
        <w:rPr>
          <w:rFonts w:hint="cs"/>
          <w:rtl/>
        </w:rPr>
        <w:t xml:space="preserve">מתן </w:t>
      </w:r>
      <w:r w:rsidRPr="00A77B47">
        <w:rPr>
          <w:rtl/>
        </w:rPr>
        <w:t xml:space="preserve">השירותים, לרבות זכויות יוצרים בכל מסמך, קובץ מגנטי או כל תוצר אחר אשר יערוך הספק עבור המזמין במהלך מתן </w:t>
      </w:r>
      <w:r w:rsidRPr="00A77B47">
        <w:rPr>
          <w:rFonts w:hint="cs"/>
          <w:rtl/>
        </w:rPr>
        <w:t>ה</w:t>
      </w:r>
      <w:r w:rsidRPr="00A77B47">
        <w:rPr>
          <w:rtl/>
        </w:rPr>
        <w:t>שירותי</w:t>
      </w:r>
      <w:r w:rsidRPr="00A77B47">
        <w:rPr>
          <w:rFonts w:hint="cs"/>
          <w:rtl/>
        </w:rPr>
        <w:t>ם</w:t>
      </w:r>
      <w:r w:rsidRPr="00A77B47">
        <w:rPr>
          <w:rtl/>
        </w:rPr>
        <w:t xml:space="preserve"> (להלן: "</w:t>
      </w:r>
      <w:r w:rsidRPr="00A77B47">
        <w:rPr>
          <w:b/>
          <w:bCs/>
          <w:rtl/>
        </w:rPr>
        <w:t>התוצרים</w:t>
      </w:r>
      <w:r w:rsidRPr="00A77B47">
        <w:rPr>
          <w:rtl/>
        </w:rPr>
        <w:t xml:space="preserve">"), יהיו </w:t>
      </w:r>
      <w:r w:rsidRPr="00A77B47">
        <w:rPr>
          <w:b/>
          <w:bCs/>
          <w:u w:val="single"/>
          <w:rtl/>
        </w:rPr>
        <w:t>קניינו הגמור של המזמין</w:t>
      </w:r>
      <w:r w:rsidRPr="00A77B47">
        <w:rPr>
          <w:rtl/>
        </w:rPr>
        <w:t xml:space="preserve">. </w:t>
      </w:r>
    </w:p>
    <w:p w:rsidR="001676F7" w:rsidRPr="00A77B47" w:rsidRDefault="001676F7" w:rsidP="001676F7">
      <w:pPr>
        <w:spacing w:after="60" w:line="312" w:lineRule="auto"/>
        <w:ind w:left="651"/>
        <w:rPr>
          <w:rtl/>
        </w:rPr>
      </w:pPr>
      <w:r w:rsidRPr="00A77B47">
        <w:rPr>
          <w:rtl/>
        </w:rPr>
        <w:lastRenderedPageBreak/>
        <w:t xml:space="preserve">הספק מתחייב שלא לעשות בתוצרים כל שימוש, בעצמו או באמצעות מי מטעמו, ללא קבלת אישור מראש ובכתב של המזמין. </w:t>
      </w:r>
    </w:p>
    <w:p w:rsidR="001676F7" w:rsidRPr="00A77B47" w:rsidRDefault="001676F7" w:rsidP="001676F7">
      <w:pPr>
        <w:spacing w:after="60" w:line="312" w:lineRule="auto"/>
        <w:ind w:left="651"/>
        <w:rPr>
          <w:rtl/>
        </w:rPr>
      </w:pPr>
      <w:r w:rsidRPr="00A77B47">
        <w:rPr>
          <w:rtl/>
        </w:rPr>
        <w:t xml:space="preserve">סעיף זה יישאר בתוקף גם לאחר תום תקופת ההתקשרות בין הצדדים. </w:t>
      </w:r>
    </w:p>
    <w:p w:rsidR="001676F7" w:rsidRPr="00A77B47" w:rsidRDefault="001676F7" w:rsidP="001676F7">
      <w:pPr>
        <w:spacing w:before="60" w:after="60" w:line="312" w:lineRule="auto"/>
        <w:ind w:left="651" w:hanging="709"/>
        <w:rPr>
          <w:rtl/>
        </w:rPr>
      </w:pPr>
      <w:r w:rsidRPr="00A77B47">
        <w:rPr>
          <w:rtl/>
        </w:rPr>
        <w:t>13.2.</w:t>
      </w:r>
      <w:r w:rsidRPr="00A77B47">
        <w:rPr>
          <w:rtl/>
        </w:rPr>
        <w:tab/>
        <w:t>ככל שסיפק הספק תוצרים אשר היו מוכנים מראש וזכויות היוצרים בהם שייכות לצד ג', ימסור הספק למזמין</w:t>
      </w:r>
      <w:r w:rsidRPr="00A77B47">
        <w:rPr>
          <w:rFonts w:hint="cs"/>
          <w:rtl/>
        </w:rPr>
        <w:t>,</w:t>
      </w:r>
      <w:r w:rsidRPr="00A77B47">
        <w:rPr>
          <w:rtl/>
        </w:rPr>
        <w:t xml:space="preserve"> על חשבונו של הספק ועל אחריותו המלאה</w:t>
      </w:r>
      <w:r w:rsidRPr="00A77B47">
        <w:rPr>
          <w:rFonts w:hint="cs"/>
          <w:rtl/>
        </w:rPr>
        <w:t>,</w:t>
      </w:r>
      <w:r w:rsidRPr="00A77B47">
        <w:rPr>
          <w:rtl/>
        </w:rPr>
        <w:t xml:space="preserve"> רישיונות שימוש כדין בתוצרים ללא כל הגבלת זמן. </w:t>
      </w:r>
    </w:p>
    <w:p w:rsidR="001676F7" w:rsidRPr="00A77B47" w:rsidRDefault="001676F7" w:rsidP="001676F7">
      <w:pPr>
        <w:spacing w:before="60" w:after="60" w:line="312" w:lineRule="auto"/>
        <w:ind w:left="651" w:hanging="709"/>
        <w:rPr>
          <w:rtl/>
        </w:rPr>
      </w:pPr>
      <w:r w:rsidRPr="00A77B47">
        <w:rPr>
          <w:rtl/>
        </w:rPr>
        <w:t>13.3.</w:t>
      </w:r>
      <w:r w:rsidRPr="00A77B47">
        <w:rPr>
          <w:rtl/>
        </w:rPr>
        <w:tab/>
        <w:t>המזמין יהיה זכאי לדרוש מהספק והספק מתחייב להעביר לידי המזמין כל תכנית, מסמך או כל מידע אחר הקשור במתן השירותים ואשר הוכן עבור המזמין על ידי הספק, עובדי</w:t>
      </w:r>
      <w:r w:rsidRPr="00A77B47">
        <w:rPr>
          <w:rFonts w:hint="cs"/>
          <w:rtl/>
        </w:rPr>
        <w:t>ו</w:t>
      </w:r>
      <w:r w:rsidRPr="00A77B47">
        <w:rPr>
          <w:rtl/>
        </w:rPr>
        <w:t xml:space="preserve"> וכל ספק שירותים אחר, אשר הועסק על ידי הספק במסגרת ביצוע השירותים. </w:t>
      </w:r>
    </w:p>
    <w:p w:rsidR="001676F7" w:rsidRPr="00A77B47" w:rsidRDefault="001676F7" w:rsidP="001676F7">
      <w:pPr>
        <w:spacing w:before="60" w:after="60" w:line="312" w:lineRule="auto"/>
        <w:ind w:left="651"/>
        <w:rPr>
          <w:rtl/>
        </w:rPr>
      </w:pPr>
      <w:r w:rsidRPr="00A77B47">
        <w:rPr>
          <w:rtl/>
        </w:rPr>
        <w:t>סעיף זה יישאר בתוקף גם לאחר תום תקופת ההתקשרות בין הצדדים.</w:t>
      </w:r>
    </w:p>
    <w:p w:rsidR="001676F7" w:rsidRPr="00A77B47" w:rsidRDefault="001676F7" w:rsidP="001676F7">
      <w:pPr>
        <w:spacing w:before="60" w:after="60" w:line="312" w:lineRule="auto"/>
        <w:ind w:left="651" w:hanging="709"/>
        <w:rPr>
          <w:rtl/>
        </w:rPr>
      </w:pPr>
      <w:r w:rsidRPr="00A77B47">
        <w:rPr>
          <w:rtl/>
        </w:rPr>
        <w:t>13.4.</w:t>
      </w:r>
      <w:r w:rsidRPr="00A77B47">
        <w:rPr>
          <w:rtl/>
        </w:rPr>
        <w:tab/>
        <w:t>המזמין יהיה רשאי להשתמש כראות עיניו ולפי שיקול דעתו הבלעדי, במהלך תקופת הסכם זה ולאחריה, בתוצרים ובכל חומר, ידע, מסמך או פרטים אחרים שנמסרו למזמין על ידי הספק</w:t>
      </w:r>
      <w:r w:rsidRPr="00A77B47">
        <w:rPr>
          <w:rFonts w:hint="cs"/>
          <w:rtl/>
        </w:rPr>
        <w:t xml:space="preserve">, וזאת ללא כל דרישה ו/או טענה מצד הספק. </w:t>
      </w:r>
    </w:p>
    <w:p w:rsidR="001676F7" w:rsidRPr="00A77B47" w:rsidRDefault="001676F7" w:rsidP="001676F7">
      <w:pPr>
        <w:spacing w:before="60" w:after="60" w:line="312" w:lineRule="auto"/>
        <w:ind w:left="651" w:hanging="709"/>
        <w:rPr>
          <w:rtl/>
        </w:rPr>
      </w:pPr>
      <w:r w:rsidRPr="00A77B47">
        <w:rPr>
          <w:rFonts w:hint="cs"/>
          <w:rtl/>
        </w:rPr>
        <w:tab/>
      </w:r>
      <w:r w:rsidRPr="00A77B47">
        <w:rPr>
          <w:rtl/>
        </w:rPr>
        <w:t xml:space="preserve">המזמין יהיה רשאי למסור את החומר האמור, כולו או מקצתו, למי שימצא לנכון, ויהיה רשאי הוא לפרסמו או את חלקו בכל דרך שיבחר. </w:t>
      </w:r>
    </w:p>
    <w:p w:rsidR="001676F7" w:rsidRPr="00A77B47" w:rsidRDefault="001676F7" w:rsidP="001676F7">
      <w:pPr>
        <w:spacing w:before="60" w:after="60" w:line="312" w:lineRule="auto"/>
        <w:ind w:left="651" w:hanging="709"/>
        <w:rPr>
          <w:sz w:val="28"/>
          <w:rtl/>
        </w:rPr>
      </w:pPr>
      <w:r w:rsidRPr="00A77B47">
        <w:rPr>
          <w:rtl/>
        </w:rPr>
        <w:t>13.4.</w:t>
      </w:r>
      <w:r w:rsidRPr="00A77B47">
        <w:rPr>
          <w:rtl/>
        </w:rPr>
        <w:tab/>
        <w:t xml:space="preserve">הספק מתחייב שלא להפר כל זכות יוצרים, פטנט או סוד מסחרי כלשהו במהלך ביצוע התחייבויותיו לפי חוזה זה. </w:t>
      </w:r>
    </w:p>
    <w:p w:rsidR="001676F7" w:rsidRPr="00A77B47" w:rsidRDefault="001676F7" w:rsidP="001676F7">
      <w:pPr>
        <w:spacing w:before="60" w:after="60" w:line="312" w:lineRule="auto"/>
        <w:ind w:left="651"/>
      </w:pPr>
      <w:r w:rsidRPr="00A77B47">
        <w:rPr>
          <w:sz w:val="28"/>
          <w:rtl/>
        </w:rPr>
        <w:t xml:space="preserve">אם יידרש המזמין לשלם לצד שלישי פיצויים כלשהם עקב הפרת זכויות יוצרים על ידי הספק, מתחייב הספק להחזיר למזמין ו/או לשפותו במלוא הסכום שישולם על ידי המזמין בצירוף כל הוצאה אשר הוצאה על ידי המזמין, לרבות הוצאות משפטיות, ואותו סכום יראוהו כחוב </w:t>
      </w:r>
      <w:r w:rsidRPr="00A77B47">
        <w:rPr>
          <w:rFonts w:hint="cs"/>
          <w:sz w:val="28"/>
          <w:rtl/>
        </w:rPr>
        <w:t xml:space="preserve">קצוב </w:t>
      </w:r>
      <w:r w:rsidRPr="00A77B47">
        <w:rPr>
          <w:sz w:val="28"/>
          <w:rtl/>
        </w:rPr>
        <w:t>המגיע למזמין מ</w:t>
      </w:r>
      <w:r w:rsidRPr="00A77B47">
        <w:rPr>
          <w:rFonts w:hint="cs"/>
          <w:sz w:val="28"/>
          <w:rtl/>
        </w:rPr>
        <w:t>ה</w:t>
      </w:r>
      <w:r w:rsidRPr="00A77B47">
        <w:rPr>
          <w:sz w:val="28"/>
          <w:rtl/>
        </w:rPr>
        <w:t>ספק לפי הסכם זה.</w:t>
      </w:r>
    </w:p>
    <w:p w:rsidR="001676F7" w:rsidRPr="00A77B47" w:rsidRDefault="001676F7" w:rsidP="001676F7">
      <w:pPr>
        <w:spacing w:before="60" w:after="60" w:line="312" w:lineRule="auto"/>
        <w:ind w:left="651" w:hanging="709"/>
        <w:rPr>
          <w:rtl/>
        </w:rPr>
      </w:pPr>
      <w:r w:rsidRPr="00A77B47">
        <w:rPr>
          <w:rtl/>
        </w:rPr>
        <w:t>13.5.</w:t>
      </w:r>
      <w:r w:rsidRPr="00A77B47">
        <w:rPr>
          <w:rtl/>
        </w:rPr>
        <w:tab/>
        <w:t>הספק יעגן את זכויות הקניין של המזמין בתוצרים בהתקשרויותיו עם עובדיו</w:t>
      </w:r>
      <w:r w:rsidRPr="00A77B47">
        <w:rPr>
          <w:rFonts w:hint="cs"/>
          <w:rtl/>
        </w:rPr>
        <w:t xml:space="preserve"> </w:t>
      </w:r>
      <w:r w:rsidRPr="00A77B47">
        <w:rPr>
          <w:rtl/>
        </w:rPr>
        <w:t>וכל ספק אחר שיועסק על ידו בביצוע השירותים.</w:t>
      </w:r>
    </w:p>
    <w:p w:rsidR="001676F7" w:rsidRPr="00A77B47" w:rsidRDefault="001676F7" w:rsidP="001676F7">
      <w:pPr>
        <w:pStyle w:val="13"/>
        <w:tabs>
          <w:tab w:val="left" w:pos="652"/>
        </w:tabs>
        <w:spacing w:line="312" w:lineRule="auto"/>
        <w:ind w:left="1440" w:hanging="1440"/>
        <w:rPr>
          <w:b w:val="0"/>
          <w:bCs w:val="0"/>
          <w:szCs w:val="24"/>
          <w:rtl/>
        </w:rPr>
      </w:pPr>
      <w:bookmarkStart w:id="39" w:name="_Toc511577853"/>
      <w:r w:rsidRPr="004468DB">
        <w:rPr>
          <w:b w:val="0"/>
          <w:bCs w:val="0"/>
          <w:szCs w:val="24"/>
          <w:u w:val="none"/>
          <w:rtl/>
        </w:rPr>
        <w:t>14.</w:t>
      </w:r>
      <w:r w:rsidRPr="00A77B47">
        <w:rPr>
          <w:szCs w:val="24"/>
          <w:u w:val="none"/>
          <w:rtl/>
        </w:rPr>
        <w:tab/>
      </w:r>
      <w:r w:rsidRPr="004468DB">
        <w:rPr>
          <w:rFonts w:ascii="Times New Roman" w:hAnsi="Times New Roman"/>
          <w:kern w:val="0"/>
          <w:sz w:val="24"/>
          <w:szCs w:val="24"/>
          <w:rtl/>
          <w:lang w:eastAsia="he-IL"/>
        </w:rPr>
        <w:t>ניגוד עניינים</w:t>
      </w:r>
      <w:bookmarkEnd w:id="39"/>
      <w:r w:rsidRPr="00A77B47">
        <w:rPr>
          <w:b w:val="0"/>
          <w:bCs w:val="0"/>
          <w:szCs w:val="24"/>
          <w:rtl/>
        </w:rPr>
        <w:t xml:space="preserve"> </w:t>
      </w:r>
    </w:p>
    <w:p w:rsidR="001676F7" w:rsidRPr="00A77B47" w:rsidRDefault="001676F7" w:rsidP="001676F7">
      <w:pPr>
        <w:spacing w:line="312" w:lineRule="auto"/>
        <w:ind w:left="720" w:hanging="720"/>
        <w:rPr>
          <w:rtl/>
        </w:rPr>
      </w:pPr>
      <w:r w:rsidRPr="00A77B47">
        <w:rPr>
          <w:rtl/>
        </w:rPr>
        <w:t>14.1.</w:t>
      </w:r>
      <w:r w:rsidRPr="00A77B47">
        <w:rPr>
          <w:rtl/>
        </w:rPr>
        <w:tab/>
        <w:t>הספק מצהיר בזאת כי הוא</w:t>
      </w:r>
      <w:r w:rsidRPr="00A77B47">
        <w:rPr>
          <w:rFonts w:hint="cs"/>
          <w:rtl/>
        </w:rPr>
        <w:t>,</w:t>
      </w:r>
      <w:r w:rsidRPr="00A77B47">
        <w:rPr>
          <w:rtl/>
        </w:rPr>
        <w:t xml:space="preserve"> ולמיטב ידיעתו מי מבין עובדיו</w:t>
      </w:r>
      <w:r w:rsidRPr="00A77B47">
        <w:rPr>
          <w:rFonts w:hint="cs"/>
          <w:rtl/>
        </w:rPr>
        <w:t>,</w:t>
      </w:r>
      <w:r w:rsidRPr="00A77B47">
        <w:rPr>
          <w:rtl/>
        </w:rPr>
        <w:t xml:space="preserve"> אינו מצוי בניגוד עניינים ו/או בחשש סביר לניגוד עניינים בין ביצוע השירותים לפי הסכם זה לבין ענייניו האחרים או תפקידים אחרים אותם הוא ממלא. </w:t>
      </w:r>
    </w:p>
    <w:p w:rsidR="001676F7" w:rsidRPr="00A77B47" w:rsidRDefault="001676F7" w:rsidP="00D32BD1">
      <w:pPr>
        <w:spacing w:line="312" w:lineRule="auto"/>
        <w:ind w:left="720" w:hanging="720"/>
        <w:rPr>
          <w:rtl/>
        </w:rPr>
      </w:pPr>
      <w:r w:rsidRPr="00A77B47">
        <w:rPr>
          <w:rFonts w:hint="cs"/>
          <w:rtl/>
        </w:rPr>
        <w:tab/>
      </w:r>
      <w:r w:rsidRPr="00A77B47">
        <w:rPr>
          <w:rtl/>
        </w:rPr>
        <w:t xml:space="preserve">על </w:t>
      </w:r>
      <w:r w:rsidRPr="00A77B47">
        <w:rPr>
          <w:rFonts w:hint="cs"/>
          <w:rtl/>
        </w:rPr>
        <w:t xml:space="preserve">הספק לחתום על </w:t>
      </w:r>
      <w:r w:rsidRPr="00A77B47">
        <w:rPr>
          <w:rtl/>
        </w:rPr>
        <w:t>הצהרה כי הוא אינו מצוי במצב של ניגוד עניינים ו/או חשש</w:t>
      </w:r>
      <w:r w:rsidRPr="00A77B47">
        <w:rPr>
          <w:rFonts w:hint="cs"/>
          <w:rtl/>
        </w:rPr>
        <w:t xml:space="preserve"> </w:t>
      </w:r>
      <w:r w:rsidRPr="00A77B47">
        <w:rPr>
          <w:rtl/>
        </w:rPr>
        <w:t xml:space="preserve">לניגוד עניינים </w:t>
      </w:r>
      <w:r w:rsidRPr="00A77B47">
        <w:rPr>
          <w:rFonts w:hint="cs"/>
          <w:rtl/>
        </w:rPr>
        <w:t xml:space="preserve">כאמור </w:t>
      </w:r>
      <w:r w:rsidRPr="00A77B47">
        <w:rPr>
          <w:rtl/>
        </w:rPr>
        <w:t>(בנוסח המופיע כ</w:t>
      </w:r>
      <w:r w:rsidR="00D32BD1" w:rsidRPr="00D32BD1">
        <w:rPr>
          <w:rtl/>
        </w:rPr>
        <w:fldChar w:fldCharType="begin"/>
      </w:r>
      <w:r w:rsidR="00D32BD1" w:rsidRPr="00D32BD1">
        <w:rPr>
          <w:rtl/>
        </w:rPr>
        <w:instrText xml:space="preserve"> </w:instrText>
      </w:r>
      <w:r w:rsidR="00D32BD1" w:rsidRPr="00D32BD1">
        <w:instrText>REF</w:instrText>
      </w:r>
      <w:r w:rsidR="00D32BD1" w:rsidRPr="00D32BD1">
        <w:rPr>
          <w:rtl/>
        </w:rPr>
        <w:instrText xml:space="preserve"> _</w:instrText>
      </w:r>
      <w:r w:rsidR="00D32BD1" w:rsidRPr="00D32BD1">
        <w:instrText>Ref511565309 \h</w:instrText>
      </w:r>
      <w:r w:rsidR="00D32BD1" w:rsidRPr="00D32BD1">
        <w:rPr>
          <w:rtl/>
        </w:rPr>
        <w:instrText xml:space="preserve"> </w:instrText>
      </w:r>
      <w:r w:rsidR="00D32BD1">
        <w:rPr>
          <w:rtl/>
        </w:rPr>
        <w:instrText xml:space="preserve"> \* </w:instrText>
      </w:r>
      <w:r w:rsidR="00D32BD1">
        <w:instrText>MERGEFORMAT</w:instrText>
      </w:r>
      <w:r w:rsidR="00D32BD1">
        <w:rPr>
          <w:rtl/>
        </w:rPr>
        <w:instrText xml:space="preserve"> </w:instrText>
      </w:r>
      <w:r w:rsidR="00D32BD1" w:rsidRPr="00D32BD1">
        <w:rPr>
          <w:rtl/>
        </w:rPr>
      </w:r>
      <w:r w:rsidR="00D32BD1" w:rsidRPr="00D32BD1">
        <w:rPr>
          <w:rtl/>
        </w:rPr>
        <w:fldChar w:fldCharType="separate"/>
      </w:r>
      <w:r w:rsidR="00D32BD1" w:rsidRPr="00D32BD1">
        <w:rPr>
          <w:rtl/>
        </w:rPr>
        <w:t>נספח ט'</w:t>
      </w:r>
      <w:r w:rsidR="00D32BD1" w:rsidRPr="00D32BD1">
        <w:rPr>
          <w:rtl/>
        </w:rPr>
        <w:fldChar w:fldCharType="end"/>
      </w:r>
      <w:r w:rsidRPr="00A77B47">
        <w:rPr>
          <w:rtl/>
        </w:rPr>
        <w:t xml:space="preserve">). </w:t>
      </w:r>
    </w:p>
    <w:p w:rsidR="001676F7" w:rsidRPr="00A77B47" w:rsidRDefault="001676F7" w:rsidP="001676F7">
      <w:pPr>
        <w:spacing w:line="312" w:lineRule="auto"/>
        <w:ind w:left="720" w:hanging="720"/>
        <w:rPr>
          <w:rtl/>
        </w:rPr>
      </w:pPr>
      <w:r w:rsidRPr="00A77B47">
        <w:rPr>
          <w:rtl/>
        </w:rPr>
        <w:t>14.2.</w:t>
      </w:r>
      <w:r w:rsidRPr="00A77B47">
        <w:rPr>
          <w:rtl/>
        </w:rPr>
        <w:tab/>
        <w:t xml:space="preserve">על הספק להודיע למזמין באופן מיידי על כל סיבה שבגללה הוא ו/או עובדיו ו/או מי מטעמו עלולים להימצא במצב של ניגוד עניינים כאמור לעיל ולפעול בהתאם להנחיות שינתנו לו על ידי המזמין. </w:t>
      </w:r>
    </w:p>
    <w:p w:rsidR="001676F7" w:rsidRPr="00A77B47" w:rsidRDefault="001676F7" w:rsidP="004468DB">
      <w:pPr>
        <w:spacing w:line="312" w:lineRule="auto"/>
        <w:ind w:left="720" w:hanging="720"/>
        <w:rPr>
          <w:rtl/>
        </w:rPr>
      </w:pPr>
      <w:r w:rsidRPr="00A77B47">
        <w:rPr>
          <w:rtl/>
        </w:rPr>
        <w:t>14.3.</w:t>
      </w:r>
      <w:r w:rsidRPr="00A77B47">
        <w:rPr>
          <w:rtl/>
        </w:rPr>
        <w:tab/>
        <w:t>במהלך תקופת ההתקשרות, הספק לא יעניק לצד שלישי כלשהו שירות, הקשור במישרין ו/או בעקיפין למתן ה</w:t>
      </w:r>
      <w:r w:rsidR="004468DB">
        <w:rPr>
          <w:rtl/>
        </w:rPr>
        <w:t xml:space="preserve">שירותים למזמין בהתאם להסכם זה. </w:t>
      </w:r>
    </w:p>
    <w:p w:rsidR="001676F7" w:rsidRPr="00B4597D" w:rsidRDefault="001676F7" w:rsidP="001676F7">
      <w:pPr>
        <w:pStyle w:val="13"/>
        <w:tabs>
          <w:tab w:val="left" w:pos="652"/>
        </w:tabs>
        <w:spacing w:line="312" w:lineRule="auto"/>
        <w:rPr>
          <w:b w:val="0"/>
          <w:bCs w:val="0"/>
          <w:szCs w:val="24"/>
          <w:u w:val="none"/>
          <w:rtl/>
        </w:rPr>
      </w:pPr>
      <w:bookmarkStart w:id="40" w:name="_Toc511577854"/>
      <w:r w:rsidRPr="004468DB">
        <w:rPr>
          <w:b w:val="0"/>
          <w:bCs w:val="0"/>
          <w:szCs w:val="24"/>
          <w:u w:val="none"/>
          <w:rtl/>
        </w:rPr>
        <w:lastRenderedPageBreak/>
        <w:t>1</w:t>
      </w:r>
      <w:r w:rsidRPr="00F0772F">
        <w:rPr>
          <w:b w:val="0"/>
          <w:bCs w:val="0"/>
          <w:szCs w:val="24"/>
          <w:u w:val="none"/>
          <w:rtl/>
        </w:rPr>
        <w:t>5.</w:t>
      </w:r>
      <w:r w:rsidRPr="00B4597D">
        <w:rPr>
          <w:b w:val="0"/>
          <w:bCs w:val="0"/>
          <w:szCs w:val="24"/>
          <w:u w:val="none"/>
          <w:rtl/>
        </w:rPr>
        <w:tab/>
      </w:r>
      <w:r w:rsidRPr="00F0772F">
        <w:rPr>
          <w:rFonts w:ascii="Times New Roman" w:hAnsi="Times New Roman"/>
          <w:kern w:val="0"/>
          <w:sz w:val="24"/>
          <w:szCs w:val="24"/>
          <w:rtl/>
          <w:lang w:eastAsia="he-IL"/>
        </w:rPr>
        <w:t>קיזוז</w:t>
      </w:r>
      <w:bookmarkEnd w:id="40"/>
      <w:r w:rsidRPr="00F0772F">
        <w:rPr>
          <w:rFonts w:ascii="Times New Roman" w:hAnsi="Times New Roman"/>
          <w:kern w:val="0"/>
          <w:sz w:val="24"/>
          <w:szCs w:val="24"/>
          <w:rtl/>
          <w:lang w:eastAsia="he-IL"/>
        </w:rPr>
        <w:t xml:space="preserve"> </w:t>
      </w:r>
    </w:p>
    <w:p w:rsidR="001676F7" w:rsidRPr="00B4597D" w:rsidRDefault="001676F7" w:rsidP="00D32BD1">
      <w:pPr>
        <w:pStyle w:val="13"/>
        <w:tabs>
          <w:tab w:val="left" w:pos="652"/>
        </w:tabs>
        <w:spacing w:before="60" w:line="312" w:lineRule="auto"/>
        <w:ind w:left="656" w:right="0" w:hanging="656"/>
        <w:rPr>
          <w:b w:val="0"/>
          <w:bCs w:val="0"/>
          <w:szCs w:val="24"/>
          <w:u w:val="none"/>
          <w:rtl/>
        </w:rPr>
      </w:pPr>
      <w:bookmarkStart w:id="41" w:name="_Toc511577855"/>
      <w:r w:rsidRPr="00B4597D">
        <w:rPr>
          <w:b w:val="0"/>
          <w:bCs w:val="0"/>
          <w:szCs w:val="24"/>
          <w:u w:val="none"/>
          <w:rtl/>
        </w:rPr>
        <w:t>15.1.</w:t>
      </w:r>
      <w:r w:rsidRPr="00B4597D">
        <w:rPr>
          <w:b w:val="0"/>
          <w:bCs w:val="0"/>
          <w:szCs w:val="24"/>
          <w:u w:val="none"/>
          <w:rtl/>
        </w:rPr>
        <w:tab/>
        <w:t>המזמין יהיה רשאי לקזז מכל תשלום המגיע ממנו לספק כל סכום אשר חייב לו הספק בהתאם להוראות הסכם זה.</w:t>
      </w:r>
      <w:bookmarkEnd w:id="41"/>
      <w:r w:rsidRPr="00B4597D">
        <w:rPr>
          <w:b w:val="0"/>
          <w:bCs w:val="0"/>
          <w:szCs w:val="24"/>
          <w:u w:val="none"/>
          <w:rtl/>
        </w:rPr>
        <w:t xml:space="preserve"> </w:t>
      </w:r>
    </w:p>
    <w:p w:rsidR="001676F7" w:rsidRPr="00B4597D" w:rsidRDefault="001676F7" w:rsidP="00D32BD1">
      <w:pPr>
        <w:pStyle w:val="13"/>
        <w:tabs>
          <w:tab w:val="left" w:pos="652"/>
        </w:tabs>
        <w:spacing w:before="60" w:line="312" w:lineRule="auto"/>
        <w:ind w:left="656" w:right="0" w:hanging="656"/>
        <w:rPr>
          <w:b w:val="0"/>
          <w:bCs w:val="0"/>
          <w:szCs w:val="24"/>
          <w:u w:val="none"/>
          <w:rtl/>
        </w:rPr>
      </w:pPr>
      <w:bookmarkStart w:id="42" w:name="_Toc511577856"/>
      <w:r w:rsidRPr="00B4597D">
        <w:rPr>
          <w:b w:val="0"/>
          <w:bCs w:val="0"/>
          <w:szCs w:val="24"/>
          <w:u w:val="none"/>
          <w:rtl/>
        </w:rPr>
        <w:t>15.2.</w:t>
      </w:r>
      <w:r w:rsidRPr="00B4597D">
        <w:rPr>
          <w:b w:val="0"/>
          <w:bCs w:val="0"/>
          <w:szCs w:val="24"/>
          <w:u w:val="none"/>
          <w:rtl/>
        </w:rPr>
        <w:tab/>
        <w:t>בטרם ייעשה המזמין שימוש בזכותו לקיזוז כאמור, ייתן המזמין לספק הודעה בכתב מראש בדבר כוונתו לערוך הקיזוז.</w:t>
      </w:r>
      <w:bookmarkEnd w:id="42"/>
    </w:p>
    <w:p w:rsidR="001676F7" w:rsidRPr="00B4597D" w:rsidRDefault="001676F7" w:rsidP="004468DB">
      <w:pPr>
        <w:pStyle w:val="13"/>
        <w:tabs>
          <w:tab w:val="left" w:pos="707"/>
        </w:tabs>
        <w:spacing w:line="312" w:lineRule="auto"/>
        <w:ind w:left="567" w:hanging="567"/>
        <w:rPr>
          <w:b w:val="0"/>
          <w:bCs w:val="0"/>
          <w:szCs w:val="24"/>
          <w:u w:val="none"/>
          <w:rtl/>
        </w:rPr>
      </w:pPr>
      <w:bookmarkStart w:id="43" w:name="_Toc511577857"/>
      <w:r w:rsidRPr="004468DB">
        <w:rPr>
          <w:b w:val="0"/>
          <w:bCs w:val="0"/>
          <w:szCs w:val="24"/>
          <w:u w:val="none"/>
          <w:rtl/>
        </w:rPr>
        <w:t>16.</w:t>
      </w:r>
      <w:r w:rsidRPr="00A77B47">
        <w:rPr>
          <w:szCs w:val="24"/>
          <w:u w:val="none"/>
          <w:rtl/>
        </w:rPr>
        <w:tab/>
      </w:r>
      <w:r w:rsidRPr="00F0772F">
        <w:rPr>
          <w:rFonts w:ascii="Times New Roman" w:hAnsi="Times New Roman"/>
          <w:kern w:val="0"/>
          <w:sz w:val="24"/>
          <w:szCs w:val="24"/>
          <w:rtl/>
          <w:lang w:eastAsia="he-IL"/>
        </w:rPr>
        <w:t>ויתור</w:t>
      </w:r>
      <w:bookmarkEnd w:id="43"/>
    </w:p>
    <w:p w:rsidR="001676F7" w:rsidRPr="00B4597D" w:rsidRDefault="001676F7" w:rsidP="00D32BD1">
      <w:pPr>
        <w:pStyle w:val="13"/>
        <w:tabs>
          <w:tab w:val="left" w:pos="652"/>
        </w:tabs>
        <w:spacing w:before="60" w:line="312" w:lineRule="auto"/>
        <w:ind w:left="645" w:right="0" w:hanging="645"/>
        <w:rPr>
          <w:b w:val="0"/>
          <w:bCs w:val="0"/>
          <w:szCs w:val="24"/>
          <w:u w:val="none"/>
          <w:rtl/>
        </w:rPr>
      </w:pPr>
      <w:bookmarkStart w:id="44" w:name="_Toc511577858"/>
      <w:r w:rsidRPr="00B4597D">
        <w:rPr>
          <w:b w:val="0"/>
          <w:bCs w:val="0"/>
          <w:szCs w:val="24"/>
          <w:u w:val="none"/>
          <w:rtl/>
        </w:rPr>
        <w:t>16.1.</w:t>
      </w:r>
      <w:r w:rsidRPr="00B4597D">
        <w:rPr>
          <w:b w:val="0"/>
          <w:bCs w:val="0"/>
          <w:szCs w:val="24"/>
          <w:u w:val="none"/>
          <w:rtl/>
        </w:rPr>
        <w:tab/>
      </w:r>
      <w:r w:rsidRPr="00B4597D">
        <w:rPr>
          <w:b w:val="0"/>
          <w:bCs w:val="0"/>
          <w:szCs w:val="24"/>
          <w:u w:val="none"/>
          <w:rtl/>
        </w:rPr>
        <w:tab/>
        <w:t>כל ויתור או אורכה או הנחה או הימנעות או שיהוי (להלן: "ויתור")</w:t>
      </w:r>
      <w:r w:rsidRPr="00B4597D">
        <w:rPr>
          <w:b w:val="0"/>
          <w:bCs w:val="0"/>
          <w:szCs w:val="24"/>
          <w:u w:val="none"/>
        </w:rPr>
        <w:t xml:space="preserve"> </w:t>
      </w:r>
      <w:r w:rsidRPr="00B4597D">
        <w:rPr>
          <w:b w:val="0"/>
          <w:bCs w:val="0"/>
          <w:szCs w:val="24"/>
          <w:u w:val="none"/>
          <w:rtl/>
        </w:rPr>
        <w:t>מצדו של המזמין במימוש כל זכות מזכויותיו על פי הסכם זה לא יהא בר תוקף אלא אם כן נעשה ונחתם בכתב כדין על ידי מורשי החתימה מטעם המזמין.</w:t>
      </w:r>
      <w:bookmarkEnd w:id="44"/>
      <w:r w:rsidRPr="00B4597D">
        <w:rPr>
          <w:b w:val="0"/>
          <w:bCs w:val="0"/>
          <w:szCs w:val="24"/>
          <w:u w:val="none"/>
          <w:rtl/>
        </w:rPr>
        <w:t xml:space="preserve"> </w:t>
      </w:r>
    </w:p>
    <w:p w:rsidR="001676F7" w:rsidRPr="00B4597D" w:rsidRDefault="001676F7" w:rsidP="00D32BD1">
      <w:pPr>
        <w:pStyle w:val="13"/>
        <w:tabs>
          <w:tab w:val="left" w:pos="652"/>
        </w:tabs>
        <w:spacing w:before="60" w:line="312" w:lineRule="auto"/>
        <w:ind w:left="567" w:right="0" w:hanging="567"/>
        <w:rPr>
          <w:b w:val="0"/>
          <w:bCs w:val="0"/>
          <w:szCs w:val="24"/>
          <w:u w:val="none"/>
          <w:rtl/>
        </w:rPr>
      </w:pPr>
      <w:bookmarkStart w:id="45" w:name="_Toc511577859"/>
      <w:r w:rsidRPr="00B4597D">
        <w:rPr>
          <w:b w:val="0"/>
          <w:bCs w:val="0"/>
          <w:szCs w:val="24"/>
          <w:u w:val="none"/>
          <w:rtl/>
        </w:rPr>
        <w:t>16.2.</w:t>
      </w:r>
      <w:r w:rsidRPr="00B4597D">
        <w:rPr>
          <w:b w:val="0"/>
          <w:bCs w:val="0"/>
          <w:szCs w:val="24"/>
          <w:u w:val="none"/>
          <w:rtl/>
        </w:rPr>
        <w:tab/>
      </w:r>
      <w:r w:rsidRPr="00B4597D">
        <w:rPr>
          <w:b w:val="0"/>
          <w:bCs w:val="0"/>
          <w:szCs w:val="24"/>
          <w:u w:val="none"/>
          <w:rtl/>
        </w:rPr>
        <w:tab/>
        <w:t>ויתור כאמור לא ייחשב כויתור על כל הפרה לאחר מכן של אותה זכות או זכות אחרת.</w:t>
      </w:r>
      <w:bookmarkEnd w:id="45"/>
      <w:r w:rsidRPr="00B4597D">
        <w:rPr>
          <w:b w:val="0"/>
          <w:bCs w:val="0"/>
          <w:szCs w:val="24"/>
          <w:u w:val="none"/>
          <w:rtl/>
        </w:rPr>
        <w:t xml:space="preserve"> </w:t>
      </w:r>
    </w:p>
    <w:p w:rsidR="001676F7" w:rsidRPr="00A77B47" w:rsidRDefault="001676F7" w:rsidP="00D32BD1">
      <w:pPr>
        <w:tabs>
          <w:tab w:val="left" w:pos="652"/>
        </w:tabs>
        <w:spacing w:before="240" w:after="60" w:line="312" w:lineRule="auto"/>
        <w:rPr>
          <w:rtl/>
        </w:rPr>
      </w:pPr>
      <w:r w:rsidRPr="00A77B47">
        <w:rPr>
          <w:rtl/>
        </w:rPr>
        <w:t>17.</w:t>
      </w:r>
      <w:r w:rsidRPr="00A77B47">
        <w:rPr>
          <w:rtl/>
        </w:rPr>
        <w:tab/>
      </w:r>
      <w:r w:rsidRPr="00A77B47">
        <w:rPr>
          <w:b/>
          <w:bCs/>
          <w:u w:val="single"/>
          <w:rtl/>
        </w:rPr>
        <w:t>פרשנות</w:t>
      </w:r>
      <w:r w:rsidRPr="00A77B47">
        <w:rPr>
          <w:rtl/>
        </w:rPr>
        <w:t xml:space="preserve"> </w:t>
      </w:r>
    </w:p>
    <w:p w:rsidR="001676F7" w:rsidRPr="00A77B47" w:rsidRDefault="001676F7" w:rsidP="00D32BD1">
      <w:pPr>
        <w:spacing w:before="60" w:after="60" w:line="312" w:lineRule="auto"/>
        <w:ind w:left="652" w:hanging="652"/>
        <w:rPr>
          <w:rtl/>
        </w:rPr>
      </w:pPr>
      <w:r w:rsidRPr="00A77B47">
        <w:rPr>
          <w:rtl/>
        </w:rPr>
        <w:t>17.1.</w:t>
      </w:r>
      <w:r w:rsidRPr="00A77B47">
        <w:rPr>
          <w:rtl/>
        </w:rPr>
        <w:tab/>
        <w:t>הסכם זה ממצה את כל אשר הוסכם בין הצדדים והוא מבטל כל חוזה, הסדר, זיכרון דברים, מצג או הבטחה קודמים.</w:t>
      </w:r>
    </w:p>
    <w:p w:rsidR="001676F7" w:rsidRPr="00A77B47" w:rsidRDefault="001676F7" w:rsidP="00D32BD1">
      <w:pPr>
        <w:spacing w:before="60" w:after="60" w:line="312" w:lineRule="auto"/>
        <w:ind w:left="652" w:hanging="652"/>
        <w:rPr>
          <w:rtl/>
        </w:rPr>
      </w:pPr>
      <w:r w:rsidRPr="00A77B47">
        <w:rPr>
          <w:rtl/>
        </w:rPr>
        <w:t>17.2.</w:t>
      </w:r>
      <w:r w:rsidRPr="00A77B47">
        <w:rPr>
          <w:rtl/>
        </w:rPr>
        <w:tab/>
        <w:t xml:space="preserve">כותרות הסעיפים הוכנסו מטעמי נוחות בלבד ולא  יהיה בהם כל משקל פרשני. </w:t>
      </w:r>
    </w:p>
    <w:p w:rsidR="001676F7" w:rsidRPr="00A77B47" w:rsidRDefault="001676F7" w:rsidP="00D32BD1">
      <w:pPr>
        <w:spacing w:before="60" w:after="60" w:line="312" w:lineRule="auto"/>
        <w:ind w:left="652" w:hanging="652"/>
        <w:rPr>
          <w:rtl/>
        </w:rPr>
      </w:pPr>
      <w:r w:rsidRPr="00A77B47">
        <w:rPr>
          <w:rtl/>
        </w:rPr>
        <w:t>17.3.</w:t>
      </w:r>
      <w:r w:rsidRPr="00A77B47">
        <w:rPr>
          <w:rtl/>
        </w:rPr>
        <w:tab/>
        <w:t xml:space="preserve">כל שינוי או תיקון להסכם יהיה בר תוקף בהסכמת שני הצדדים בכתב. </w:t>
      </w:r>
    </w:p>
    <w:p w:rsidR="001676F7" w:rsidRPr="00A77B47" w:rsidRDefault="001676F7" w:rsidP="001676F7">
      <w:pPr>
        <w:tabs>
          <w:tab w:val="left" w:pos="652"/>
        </w:tabs>
        <w:spacing w:after="60" w:line="312" w:lineRule="auto"/>
        <w:rPr>
          <w:rtl/>
        </w:rPr>
      </w:pPr>
      <w:r w:rsidRPr="00A77B47">
        <w:rPr>
          <w:rtl/>
        </w:rPr>
        <w:t>18.</w:t>
      </w:r>
      <w:r w:rsidRPr="00A77B47">
        <w:rPr>
          <w:rtl/>
        </w:rPr>
        <w:tab/>
      </w:r>
      <w:r w:rsidRPr="00A77B47">
        <w:rPr>
          <w:b/>
          <w:bCs/>
          <w:u w:val="single"/>
          <w:rtl/>
        </w:rPr>
        <w:t>שמירת סודיות</w:t>
      </w:r>
      <w:r w:rsidRPr="00A77B47">
        <w:rPr>
          <w:rtl/>
        </w:rPr>
        <w:t xml:space="preserve"> </w:t>
      </w:r>
    </w:p>
    <w:p w:rsidR="001676F7" w:rsidRPr="00A77B47" w:rsidRDefault="001676F7" w:rsidP="001676F7">
      <w:pPr>
        <w:pStyle w:val="RonnyBase"/>
        <w:spacing w:before="60" w:after="60" w:line="312" w:lineRule="auto"/>
        <w:ind w:left="652" w:hanging="652"/>
        <w:rPr>
          <w:sz w:val="24"/>
          <w:szCs w:val="24"/>
          <w:rtl/>
        </w:rPr>
      </w:pPr>
      <w:r w:rsidRPr="00A77B47">
        <w:rPr>
          <w:sz w:val="24"/>
          <w:szCs w:val="24"/>
          <w:rtl/>
        </w:rPr>
        <w:t>18.1.</w:t>
      </w:r>
      <w:r w:rsidRPr="00A77B47">
        <w:rPr>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w:t>
      </w:r>
      <w:r w:rsidR="00B4597D">
        <w:rPr>
          <w:rFonts w:hint="cs"/>
          <w:sz w:val="24"/>
          <w:szCs w:val="24"/>
          <w:rtl/>
        </w:rPr>
        <w:t xml:space="preserve">ככל שנדרש, </w:t>
      </w:r>
      <w:r w:rsidRPr="00A77B47">
        <w:rPr>
          <w:sz w:val="24"/>
          <w:szCs w:val="24"/>
          <w:rtl/>
        </w:rPr>
        <w:t xml:space="preserve">הספק מתחייב לחתום ולהחתים את עובדיו המועסקים על ידו ו/או כל מי מטעמו על הצהרת סודיות על פי הטופס המצורף כנספח ד' להסכם המצורף בזה. </w:t>
      </w:r>
    </w:p>
    <w:p w:rsidR="001676F7" w:rsidRPr="00A77B47" w:rsidRDefault="001676F7" w:rsidP="00D32BD1">
      <w:pPr>
        <w:pStyle w:val="RonnyBase"/>
        <w:spacing w:before="60" w:after="60" w:line="312" w:lineRule="auto"/>
        <w:ind w:left="652" w:hanging="652"/>
        <w:rPr>
          <w:sz w:val="24"/>
          <w:szCs w:val="24"/>
          <w:rtl/>
        </w:rPr>
      </w:pPr>
      <w:r w:rsidRPr="00A77B47">
        <w:rPr>
          <w:sz w:val="24"/>
          <w:szCs w:val="24"/>
          <w:rtl/>
        </w:rPr>
        <w:t>18.2.</w:t>
      </w:r>
      <w:r w:rsidRPr="00A77B47">
        <w:rPr>
          <w:sz w:val="24"/>
          <w:szCs w:val="24"/>
          <w:rtl/>
        </w:rPr>
        <w:tab/>
        <w:t xml:space="preserve">הספק, עובדיו וכל מי מטעמו יצהירו כי ידוע להם כי אי מילוי ההתחייבויות על פי סעיף זה מהווה עבירה ובין היתר על פי סעיף 118 ו-119 לחוק העונשין, התשל"ז-1977, סעיף 142 לחוק מס ערך מוסף, התשל"ו-1975, סעיף 231א לפקודת המכס, סעיפים 231, 232 ו-234 לפקודת מס הכנסה [נוסח חדש], סעיף 105 לחוק מיסוי מקרקעין (שבח, מכירה ורכישה), התשכ"ג-1963, סעיף 50 לחוק מס רכוש וקרן פיצויים, התשכ"א-1961, סעיף 19ב לחוק מס קניה (טובין ושירותים), תשי"ב-1952 וסעיף 23ב לחוק הגנת הפרטיות, התשמ"א-1981. </w:t>
      </w:r>
    </w:p>
    <w:p w:rsidR="001676F7" w:rsidRPr="00A77B47" w:rsidRDefault="001676F7" w:rsidP="001676F7">
      <w:pPr>
        <w:tabs>
          <w:tab w:val="left" w:pos="652"/>
        </w:tabs>
        <w:spacing w:before="240" w:after="60" w:line="312" w:lineRule="auto"/>
        <w:rPr>
          <w:b/>
          <w:bCs/>
          <w:rtl/>
        </w:rPr>
      </w:pPr>
      <w:r w:rsidRPr="004468DB">
        <w:rPr>
          <w:rtl/>
        </w:rPr>
        <w:t>19</w:t>
      </w:r>
      <w:r w:rsidRPr="00A77B47">
        <w:rPr>
          <w:rtl/>
        </w:rPr>
        <w:t>.</w:t>
      </w:r>
      <w:r w:rsidRPr="00A77B47">
        <w:rPr>
          <w:b/>
          <w:bCs/>
          <w:rtl/>
        </w:rPr>
        <w:t xml:space="preserve"> </w:t>
      </w:r>
      <w:r w:rsidRPr="00A77B47">
        <w:rPr>
          <w:b/>
          <w:bCs/>
          <w:rtl/>
        </w:rPr>
        <w:tab/>
      </w:r>
      <w:r w:rsidRPr="00A77B47">
        <w:rPr>
          <w:b/>
          <w:bCs/>
          <w:u w:val="single"/>
          <w:rtl/>
        </w:rPr>
        <w:t>סמכות השיפוט</w:t>
      </w:r>
      <w:r w:rsidRPr="00A77B47">
        <w:rPr>
          <w:b/>
          <w:bCs/>
          <w:rtl/>
        </w:rPr>
        <w:t xml:space="preserve"> </w:t>
      </w:r>
    </w:p>
    <w:p w:rsidR="001676F7" w:rsidRPr="00A77B47" w:rsidRDefault="001676F7" w:rsidP="001676F7">
      <w:pPr>
        <w:pStyle w:val="a7"/>
        <w:tabs>
          <w:tab w:val="clear" w:pos="4153"/>
          <w:tab w:val="clear" w:pos="8306"/>
          <w:tab w:val="left" w:pos="652"/>
        </w:tabs>
        <w:spacing w:before="60" w:after="60" w:line="312" w:lineRule="auto"/>
        <w:ind w:left="652"/>
        <w:rPr>
          <w:rtl/>
        </w:rPr>
      </w:pPr>
      <w:r w:rsidRPr="00A77B47">
        <w:rPr>
          <w:rtl/>
        </w:rPr>
        <w:t>סמכות השיפוט בכל הקשור לנושאים והעניינים הנובעים או הקשורים בהסכם זה תהא לבתי המשפט המוסמכים בירושלים בלבד.</w:t>
      </w:r>
    </w:p>
    <w:p w:rsidR="001676F7" w:rsidRPr="00A77B47" w:rsidRDefault="001676F7" w:rsidP="001676F7">
      <w:pPr>
        <w:tabs>
          <w:tab w:val="left" w:pos="652"/>
        </w:tabs>
        <w:spacing w:before="240" w:after="60" w:line="312" w:lineRule="auto"/>
        <w:rPr>
          <w:b/>
          <w:bCs/>
          <w:rtl/>
        </w:rPr>
      </w:pPr>
      <w:r w:rsidRPr="004468DB">
        <w:rPr>
          <w:rtl/>
        </w:rPr>
        <w:t>20</w:t>
      </w:r>
      <w:r w:rsidRPr="00A77B47">
        <w:rPr>
          <w:rtl/>
        </w:rPr>
        <w:t>.</w:t>
      </w:r>
      <w:r w:rsidRPr="00A77B47">
        <w:rPr>
          <w:b/>
          <w:bCs/>
          <w:rtl/>
        </w:rPr>
        <w:t xml:space="preserve"> </w:t>
      </w:r>
      <w:r w:rsidRPr="00A77B47">
        <w:rPr>
          <w:b/>
          <w:bCs/>
          <w:rtl/>
        </w:rPr>
        <w:tab/>
      </w:r>
      <w:r w:rsidRPr="00A77B47">
        <w:rPr>
          <w:b/>
          <w:bCs/>
          <w:u w:val="single"/>
          <w:rtl/>
        </w:rPr>
        <w:t>כתובת הצדדים והודעות</w:t>
      </w:r>
    </w:p>
    <w:p w:rsidR="001676F7" w:rsidRPr="00A77B47" w:rsidRDefault="001676F7" w:rsidP="00B4597D">
      <w:pPr>
        <w:tabs>
          <w:tab w:val="left" w:pos="652"/>
        </w:tabs>
        <w:spacing w:before="60" w:after="60" w:line="312" w:lineRule="auto"/>
        <w:ind w:left="645" w:hanging="645"/>
        <w:rPr>
          <w:b/>
          <w:bCs/>
          <w:rtl/>
        </w:rPr>
      </w:pPr>
      <w:r w:rsidRPr="00A77B47">
        <w:rPr>
          <w:rtl/>
        </w:rPr>
        <w:t>20.1.</w:t>
      </w:r>
      <w:r w:rsidRPr="00A77B47">
        <w:rPr>
          <w:rtl/>
        </w:rPr>
        <w:tab/>
        <w:t>כל הודעה של צד בקשר עם הסכם זה, תשלח בדואר רשום למשרדו של הצד השני לפי הכתובות המצוינות במבוא להסכם זה או תימסר ביד במשרדו של הצד השני או תשוגר ב</w:t>
      </w:r>
      <w:r w:rsidR="00B4597D">
        <w:rPr>
          <w:rFonts w:hint="cs"/>
          <w:rtl/>
        </w:rPr>
        <w:t>דואר אלקטרוני</w:t>
      </w:r>
      <w:r w:rsidRPr="00A77B47">
        <w:rPr>
          <w:rtl/>
        </w:rPr>
        <w:t>.</w:t>
      </w:r>
    </w:p>
    <w:p w:rsidR="001676F7" w:rsidRPr="00A77B47" w:rsidRDefault="001676F7" w:rsidP="001676F7">
      <w:pPr>
        <w:tabs>
          <w:tab w:val="left" w:pos="652"/>
        </w:tabs>
        <w:spacing w:before="60" w:after="60" w:line="312" w:lineRule="auto"/>
        <w:ind w:left="645" w:hanging="645"/>
        <w:rPr>
          <w:rtl/>
        </w:rPr>
      </w:pPr>
      <w:r w:rsidRPr="00A77B47">
        <w:rPr>
          <w:rtl/>
        </w:rPr>
        <w:t>20.2.</w:t>
      </w:r>
      <w:r w:rsidRPr="00A77B47">
        <w:rPr>
          <w:b/>
          <w:bCs/>
          <w:rtl/>
        </w:rPr>
        <w:tab/>
      </w:r>
      <w:r w:rsidRPr="00A77B47">
        <w:rPr>
          <w:rtl/>
        </w:rPr>
        <w:t>הודעה שנשלחה בדואר רשום תחשב כהודעה שנמסרה ביד כעבור 72 שעות ממועד מסירתה כדין בדואר.</w:t>
      </w:r>
    </w:p>
    <w:p w:rsidR="001676F7" w:rsidRPr="00A77B47" w:rsidRDefault="001676F7" w:rsidP="00680555">
      <w:pPr>
        <w:keepLines/>
        <w:widowControl w:val="0"/>
        <w:tabs>
          <w:tab w:val="left" w:pos="656"/>
        </w:tabs>
        <w:spacing w:before="240" w:after="60" w:line="312" w:lineRule="auto"/>
        <w:rPr>
          <w:rtl/>
        </w:rPr>
      </w:pPr>
      <w:r w:rsidRPr="00A77B47">
        <w:rPr>
          <w:rtl/>
        </w:rPr>
        <w:t>21.</w:t>
      </w:r>
      <w:r w:rsidRPr="00A77B47">
        <w:rPr>
          <w:rtl/>
        </w:rPr>
        <w:tab/>
        <w:t xml:space="preserve">סעיף תקציבי לביצוע הסכם זה מס' </w:t>
      </w:r>
      <w:r w:rsidR="00680555" w:rsidRPr="00680555">
        <w:rPr>
          <w:rtl/>
        </w:rPr>
        <w:t>37010210</w:t>
      </w:r>
      <w:r w:rsidRPr="00A77B47">
        <w:rPr>
          <w:rtl/>
        </w:rPr>
        <w:t xml:space="preserve">. </w:t>
      </w:r>
    </w:p>
    <w:p w:rsidR="001676F7" w:rsidRPr="00A77B47" w:rsidRDefault="001676F7" w:rsidP="001676F7">
      <w:pPr>
        <w:tabs>
          <w:tab w:val="left" w:pos="652"/>
        </w:tabs>
        <w:spacing w:before="60" w:after="60" w:line="312" w:lineRule="auto"/>
        <w:ind w:left="645" w:hanging="645"/>
        <w:rPr>
          <w:b/>
          <w:bCs/>
          <w:rtl/>
        </w:rPr>
      </w:pPr>
    </w:p>
    <w:p w:rsidR="001676F7" w:rsidRPr="00A77B47" w:rsidRDefault="001676F7" w:rsidP="001676F7">
      <w:pPr>
        <w:tabs>
          <w:tab w:val="left" w:pos="652"/>
        </w:tabs>
        <w:spacing w:before="60" w:after="60" w:line="312" w:lineRule="auto"/>
        <w:ind w:left="645" w:hanging="645"/>
        <w:rPr>
          <w:b/>
          <w:bCs/>
          <w:rtl/>
        </w:rPr>
      </w:pPr>
    </w:p>
    <w:p w:rsidR="001676F7" w:rsidRPr="00A77B47" w:rsidRDefault="001676F7" w:rsidP="001676F7">
      <w:pPr>
        <w:spacing w:line="312" w:lineRule="auto"/>
        <w:jc w:val="center"/>
        <w:rPr>
          <w:b/>
          <w:bCs/>
          <w:rtl/>
        </w:rPr>
      </w:pPr>
      <w:r w:rsidRPr="00A77B47">
        <w:rPr>
          <w:b/>
          <w:bCs/>
          <w:rtl/>
        </w:rPr>
        <w:t>ולראיה באו הצדדים על החתום:</w:t>
      </w:r>
    </w:p>
    <w:p w:rsidR="001676F7" w:rsidRPr="00A77B47" w:rsidRDefault="001676F7" w:rsidP="001676F7">
      <w:pPr>
        <w:spacing w:line="312" w:lineRule="auto"/>
        <w:rPr>
          <w:color w:val="0000FF"/>
          <w:rtl/>
        </w:rPr>
      </w:pPr>
    </w:p>
    <w:tbl>
      <w:tblPr>
        <w:bidiVisual/>
        <w:tblW w:w="0" w:type="auto"/>
        <w:tblInd w:w="-106" w:type="dxa"/>
        <w:tblBorders>
          <w:top w:val="single" w:sz="4" w:space="0" w:color="auto"/>
        </w:tblBorders>
        <w:tblLook w:val="01E0" w:firstRow="1" w:lastRow="1" w:firstColumn="1" w:lastColumn="1" w:noHBand="0" w:noVBand="0"/>
      </w:tblPr>
      <w:tblGrid>
        <w:gridCol w:w="2843"/>
        <w:gridCol w:w="2843"/>
        <w:gridCol w:w="2843"/>
      </w:tblGrid>
      <w:tr w:rsidR="001676F7" w:rsidRPr="00A77B47" w:rsidTr="00FC69D8">
        <w:tc>
          <w:tcPr>
            <w:tcW w:w="2843" w:type="dxa"/>
            <w:tcBorders>
              <w:top w:val="nil"/>
              <w:bottom w:val="nil"/>
            </w:tcBorders>
          </w:tcPr>
          <w:p w:rsidR="001676F7" w:rsidRPr="00A77B47" w:rsidRDefault="001676F7" w:rsidP="00FC69D8">
            <w:pPr>
              <w:jc w:val="center"/>
              <w:rPr>
                <w:color w:val="0000FF"/>
              </w:rPr>
            </w:pPr>
          </w:p>
        </w:tc>
        <w:tc>
          <w:tcPr>
            <w:tcW w:w="2843" w:type="dxa"/>
            <w:tcBorders>
              <w:top w:val="nil"/>
              <w:bottom w:val="nil"/>
            </w:tcBorders>
          </w:tcPr>
          <w:p w:rsidR="001676F7" w:rsidRPr="00A77B47" w:rsidRDefault="001676F7" w:rsidP="00FC69D8">
            <w:pPr>
              <w:jc w:val="center"/>
              <w:rPr>
                <w:color w:val="0000FF"/>
              </w:rPr>
            </w:pPr>
          </w:p>
        </w:tc>
        <w:tc>
          <w:tcPr>
            <w:tcW w:w="2843" w:type="dxa"/>
            <w:tcBorders>
              <w:top w:val="nil"/>
              <w:bottom w:val="nil"/>
            </w:tcBorders>
          </w:tcPr>
          <w:p w:rsidR="001676F7" w:rsidRPr="00A77B47" w:rsidRDefault="001676F7" w:rsidP="00FC69D8">
            <w:pPr>
              <w:jc w:val="center"/>
              <w:rPr>
                <w:color w:val="0000FF"/>
              </w:rPr>
            </w:pPr>
          </w:p>
        </w:tc>
      </w:tr>
      <w:tr w:rsidR="001676F7" w:rsidRPr="00A77B47" w:rsidTr="00FC69D8">
        <w:tc>
          <w:tcPr>
            <w:tcW w:w="2843" w:type="dxa"/>
            <w:tcBorders>
              <w:top w:val="nil"/>
            </w:tcBorders>
          </w:tcPr>
          <w:p w:rsidR="001676F7" w:rsidRPr="00A77B47" w:rsidRDefault="007D62FD" w:rsidP="007D62FD">
            <w:pPr>
              <w:jc w:val="center"/>
            </w:pPr>
            <w:r w:rsidRPr="00A77B47">
              <w:rPr>
                <w:rtl/>
              </w:rPr>
              <w:t>מנ</w:t>
            </w:r>
            <w:r>
              <w:rPr>
                <w:rFonts w:hint="cs"/>
                <w:rtl/>
              </w:rPr>
              <w:t>כ"</w:t>
            </w:r>
            <w:r w:rsidRPr="00A77B47">
              <w:rPr>
                <w:rtl/>
              </w:rPr>
              <w:t xml:space="preserve">ל </w:t>
            </w:r>
            <w:r w:rsidR="001676F7">
              <w:rPr>
                <w:rtl/>
              </w:rPr>
              <w:t>משרד התיירות</w:t>
            </w:r>
            <w:r w:rsidR="001676F7" w:rsidRPr="00A77B47">
              <w:rPr>
                <w:rFonts w:hint="cs"/>
                <w:rtl/>
              </w:rPr>
              <w:t xml:space="preserve"> או סמנכ"ל למינהל ומשאבי אנוש ב</w:t>
            </w:r>
            <w:r w:rsidR="001676F7">
              <w:rPr>
                <w:rFonts w:hint="cs"/>
                <w:rtl/>
              </w:rPr>
              <w:t>משרד התיירות</w:t>
            </w:r>
          </w:p>
        </w:tc>
        <w:tc>
          <w:tcPr>
            <w:tcW w:w="2843" w:type="dxa"/>
            <w:tcBorders>
              <w:top w:val="nil"/>
            </w:tcBorders>
          </w:tcPr>
          <w:p w:rsidR="001676F7" w:rsidRPr="00A77B47" w:rsidRDefault="001676F7" w:rsidP="00FC69D8">
            <w:pPr>
              <w:jc w:val="center"/>
            </w:pPr>
          </w:p>
        </w:tc>
        <w:tc>
          <w:tcPr>
            <w:tcW w:w="2843" w:type="dxa"/>
            <w:tcBorders>
              <w:top w:val="nil"/>
            </w:tcBorders>
          </w:tcPr>
          <w:p w:rsidR="001676F7" w:rsidRPr="00A77B47" w:rsidRDefault="001676F7" w:rsidP="00FC69D8">
            <w:pPr>
              <w:jc w:val="center"/>
            </w:pPr>
            <w:r w:rsidRPr="00A77B47">
              <w:rPr>
                <w:rtl/>
              </w:rPr>
              <w:t>הספק</w:t>
            </w:r>
          </w:p>
        </w:tc>
      </w:tr>
      <w:tr w:rsidR="001676F7" w:rsidRPr="00A77B47" w:rsidTr="00FC69D8">
        <w:tc>
          <w:tcPr>
            <w:tcW w:w="2843" w:type="dxa"/>
            <w:tcBorders>
              <w:bottom w:val="single" w:sz="4" w:space="0" w:color="auto"/>
            </w:tcBorders>
          </w:tcPr>
          <w:p w:rsidR="001676F7" w:rsidRPr="00A77B47" w:rsidRDefault="001676F7" w:rsidP="00FC69D8">
            <w:pPr>
              <w:jc w:val="center"/>
            </w:pPr>
          </w:p>
        </w:tc>
        <w:tc>
          <w:tcPr>
            <w:tcW w:w="2843" w:type="dxa"/>
            <w:tcBorders>
              <w:top w:val="nil"/>
              <w:bottom w:val="nil"/>
            </w:tcBorders>
          </w:tcPr>
          <w:p w:rsidR="001676F7" w:rsidRPr="00A77B47" w:rsidRDefault="001676F7" w:rsidP="00FC69D8">
            <w:pPr>
              <w:jc w:val="center"/>
            </w:pPr>
          </w:p>
        </w:tc>
        <w:tc>
          <w:tcPr>
            <w:tcW w:w="2843" w:type="dxa"/>
            <w:tcBorders>
              <w:bottom w:val="single" w:sz="4" w:space="0" w:color="auto"/>
            </w:tcBorders>
          </w:tcPr>
          <w:p w:rsidR="001676F7" w:rsidRPr="00A77B47" w:rsidRDefault="001676F7" w:rsidP="00FC69D8">
            <w:pPr>
              <w:jc w:val="center"/>
            </w:pPr>
          </w:p>
        </w:tc>
      </w:tr>
      <w:tr w:rsidR="001676F7" w:rsidRPr="00A77B47" w:rsidTr="00FC69D8">
        <w:tc>
          <w:tcPr>
            <w:tcW w:w="2843" w:type="dxa"/>
            <w:tcBorders>
              <w:top w:val="single" w:sz="4" w:space="0" w:color="auto"/>
            </w:tcBorders>
          </w:tcPr>
          <w:p w:rsidR="001676F7" w:rsidRPr="00A77B47" w:rsidRDefault="001676F7" w:rsidP="00FC69D8">
            <w:pPr>
              <w:jc w:val="center"/>
            </w:pPr>
            <w:r w:rsidRPr="00A77B47">
              <w:rPr>
                <w:rtl/>
              </w:rPr>
              <w:t>חתימה וחותמת</w:t>
            </w:r>
          </w:p>
        </w:tc>
        <w:tc>
          <w:tcPr>
            <w:tcW w:w="2843" w:type="dxa"/>
            <w:tcBorders>
              <w:top w:val="nil"/>
            </w:tcBorders>
          </w:tcPr>
          <w:p w:rsidR="001676F7" w:rsidRPr="00A77B47" w:rsidRDefault="001676F7" w:rsidP="00FC69D8">
            <w:pPr>
              <w:jc w:val="center"/>
            </w:pPr>
          </w:p>
        </w:tc>
        <w:tc>
          <w:tcPr>
            <w:tcW w:w="2843" w:type="dxa"/>
            <w:tcBorders>
              <w:top w:val="single" w:sz="4" w:space="0" w:color="auto"/>
            </w:tcBorders>
          </w:tcPr>
          <w:p w:rsidR="001676F7" w:rsidRPr="00A77B47" w:rsidRDefault="001676F7" w:rsidP="00FC69D8">
            <w:pPr>
              <w:jc w:val="center"/>
            </w:pPr>
            <w:r w:rsidRPr="00A77B47">
              <w:rPr>
                <w:rtl/>
              </w:rPr>
              <w:t>חתימה וחותמת</w:t>
            </w:r>
          </w:p>
        </w:tc>
      </w:tr>
      <w:tr w:rsidR="001676F7" w:rsidRPr="00A77B47" w:rsidTr="00FC69D8">
        <w:tc>
          <w:tcPr>
            <w:tcW w:w="2843" w:type="dxa"/>
            <w:tcBorders>
              <w:bottom w:val="nil"/>
            </w:tcBorders>
          </w:tcPr>
          <w:p w:rsidR="001676F7" w:rsidRPr="00A77B47" w:rsidRDefault="001676F7" w:rsidP="00FC69D8">
            <w:pPr>
              <w:jc w:val="center"/>
            </w:pPr>
          </w:p>
        </w:tc>
        <w:tc>
          <w:tcPr>
            <w:tcW w:w="2843" w:type="dxa"/>
            <w:tcBorders>
              <w:top w:val="nil"/>
              <w:bottom w:val="nil"/>
            </w:tcBorders>
          </w:tcPr>
          <w:p w:rsidR="001676F7" w:rsidRPr="00A77B47" w:rsidRDefault="001676F7" w:rsidP="00FC69D8">
            <w:pPr>
              <w:jc w:val="center"/>
            </w:pPr>
          </w:p>
        </w:tc>
        <w:tc>
          <w:tcPr>
            <w:tcW w:w="2843" w:type="dxa"/>
            <w:tcBorders>
              <w:bottom w:val="single" w:sz="4" w:space="0" w:color="auto"/>
            </w:tcBorders>
          </w:tcPr>
          <w:p w:rsidR="001676F7" w:rsidRPr="00A77B47" w:rsidRDefault="001676F7" w:rsidP="00FC69D8">
            <w:pPr>
              <w:jc w:val="center"/>
            </w:pPr>
          </w:p>
        </w:tc>
      </w:tr>
      <w:tr w:rsidR="001676F7" w:rsidRPr="00A77B47" w:rsidTr="00FC69D8">
        <w:tc>
          <w:tcPr>
            <w:tcW w:w="2843" w:type="dxa"/>
            <w:tcBorders>
              <w:top w:val="nil"/>
              <w:bottom w:val="nil"/>
            </w:tcBorders>
          </w:tcPr>
          <w:p w:rsidR="001676F7" w:rsidRPr="00A77B47" w:rsidRDefault="001676F7" w:rsidP="00FC69D8">
            <w:pPr>
              <w:jc w:val="center"/>
              <w:rPr>
                <w:rtl/>
              </w:rPr>
            </w:pPr>
            <w:r w:rsidRPr="00A77B47">
              <w:rPr>
                <w:rtl/>
              </w:rPr>
              <w:t xml:space="preserve">חשב </w:t>
            </w:r>
            <w:r>
              <w:rPr>
                <w:rtl/>
              </w:rPr>
              <w:t>משרד התיירות</w:t>
            </w:r>
          </w:p>
          <w:p w:rsidR="001676F7" w:rsidRPr="00A77B47" w:rsidRDefault="001676F7" w:rsidP="00FC69D8">
            <w:pPr>
              <w:jc w:val="center"/>
            </w:pPr>
          </w:p>
        </w:tc>
        <w:tc>
          <w:tcPr>
            <w:tcW w:w="2843" w:type="dxa"/>
            <w:tcBorders>
              <w:top w:val="nil"/>
              <w:bottom w:val="nil"/>
            </w:tcBorders>
          </w:tcPr>
          <w:p w:rsidR="001676F7" w:rsidRPr="00A77B47" w:rsidRDefault="001676F7" w:rsidP="00FC69D8">
            <w:pPr>
              <w:jc w:val="center"/>
            </w:pPr>
          </w:p>
        </w:tc>
        <w:tc>
          <w:tcPr>
            <w:tcW w:w="2843" w:type="dxa"/>
            <w:tcBorders>
              <w:top w:val="single" w:sz="4" w:space="0" w:color="auto"/>
              <w:bottom w:val="nil"/>
            </w:tcBorders>
          </w:tcPr>
          <w:p w:rsidR="001676F7" w:rsidRPr="00A77B47" w:rsidRDefault="001676F7" w:rsidP="00FC69D8">
            <w:pPr>
              <w:jc w:val="center"/>
            </w:pPr>
            <w:r w:rsidRPr="00A77B47">
              <w:rPr>
                <w:rtl/>
              </w:rPr>
              <w:t>חתימה וחותמת</w:t>
            </w:r>
          </w:p>
        </w:tc>
      </w:tr>
      <w:tr w:rsidR="001676F7" w:rsidRPr="00A77B47" w:rsidTr="00FC69D8">
        <w:tc>
          <w:tcPr>
            <w:tcW w:w="2843" w:type="dxa"/>
            <w:tcBorders>
              <w:top w:val="nil"/>
              <w:bottom w:val="single" w:sz="4" w:space="0" w:color="auto"/>
            </w:tcBorders>
          </w:tcPr>
          <w:p w:rsidR="001676F7" w:rsidRPr="00A77B47" w:rsidRDefault="001676F7" w:rsidP="00FC69D8">
            <w:pPr>
              <w:jc w:val="center"/>
            </w:pPr>
          </w:p>
        </w:tc>
        <w:tc>
          <w:tcPr>
            <w:tcW w:w="2843" w:type="dxa"/>
            <w:tcBorders>
              <w:top w:val="nil"/>
              <w:bottom w:val="nil"/>
            </w:tcBorders>
          </w:tcPr>
          <w:p w:rsidR="001676F7" w:rsidRPr="00A77B47" w:rsidRDefault="001676F7" w:rsidP="00FC69D8">
            <w:pPr>
              <w:jc w:val="center"/>
            </w:pPr>
          </w:p>
        </w:tc>
        <w:tc>
          <w:tcPr>
            <w:tcW w:w="2843" w:type="dxa"/>
            <w:tcBorders>
              <w:top w:val="nil"/>
              <w:bottom w:val="nil"/>
            </w:tcBorders>
          </w:tcPr>
          <w:p w:rsidR="001676F7" w:rsidRPr="00A77B47" w:rsidRDefault="001676F7" w:rsidP="00FC69D8">
            <w:pPr>
              <w:tabs>
                <w:tab w:val="left" w:pos="227"/>
              </w:tabs>
            </w:pPr>
            <w:r w:rsidRPr="00A77B47">
              <w:rPr>
                <w:rtl/>
              </w:rPr>
              <w:tab/>
            </w:r>
          </w:p>
        </w:tc>
      </w:tr>
      <w:tr w:rsidR="001676F7" w:rsidRPr="00A77B47" w:rsidTr="00FC69D8">
        <w:tc>
          <w:tcPr>
            <w:tcW w:w="2843" w:type="dxa"/>
            <w:tcBorders>
              <w:top w:val="single" w:sz="4" w:space="0" w:color="auto"/>
            </w:tcBorders>
          </w:tcPr>
          <w:p w:rsidR="001676F7" w:rsidRPr="00A77B47" w:rsidRDefault="001676F7" w:rsidP="00FC69D8">
            <w:pPr>
              <w:jc w:val="center"/>
            </w:pPr>
            <w:r w:rsidRPr="00A77B47">
              <w:rPr>
                <w:rtl/>
              </w:rPr>
              <w:t>חתימה וחותמת</w:t>
            </w:r>
          </w:p>
        </w:tc>
        <w:tc>
          <w:tcPr>
            <w:tcW w:w="2843" w:type="dxa"/>
            <w:tcBorders>
              <w:top w:val="nil"/>
            </w:tcBorders>
          </w:tcPr>
          <w:p w:rsidR="001676F7" w:rsidRPr="00A77B47" w:rsidRDefault="001676F7" w:rsidP="00FC69D8">
            <w:pPr>
              <w:jc w:val="center"/>
            </w:pPr>
          </w:p>
        </w:tc>
        <w:tc>
          <w:tcPr>
            <w:tcW w:w="2843" w:type="dxa"/>
            <w:tcBorders>
              <w:top w:val="nil"/>
            </w:tcBorders>
          </w:tcPr>
          <w:p w:rsidR="001676F7" w:rsidRPr="00A77B47" w:rsidRDefault="001676F7" w:rsidP="00FC69D8">
            <w:pPr>
              <w:jc w:val="center"/>
            </w:pPr>
          </w:p>
        </w:tc>
      </w:tr>
    </w:tbl>
    <w:p w:rsidR="001676F7" w:rsidRPr="00A77B47" w:rsidRDefault="001676F7" w:rsidP="001676F7">
      <w:pPr>
        <w:spacing w:line="312" w:lineRule="auto"/>
        <w:rPr>
          <w:rtl/>
        </w:rPr>
      </w:pPr>
    </w:p>
    <w:p w:rsidR="00C765E2" w:rsidRPr="00782AB0" w:rsidRDefault="001676F7" w:rsidP="00782AB0">
      <w:pPr>
        <w:pStyle w:val="34"/>
        <w:rPr>
          <w:sz w:val="28"/>
          <w:szCs w:val="28"/>
          <w:rtl/>
        </w:rPr>
      </w:pPr>
      <w:r w:rsidRPr="00A77B47">
        <w:rPr>
          <w:b/>
          <w:bCs/>
          <w:sz w:val="28"/>
          <w:szCs w:val="28"/>
          <w:u w:val="single"/>
          <w:rtl/>
        </w:rPr>
        <w:br w:type="page"/>
      </w:r>
      <w:bookmarkStart w:id="46" w:name="_Toc511577860"/>
      <w:r w:rsidR="00C765E2" w:rsidRPr="00782AB0">
        <w:rPr>
          <w:sz w:val="28"/>
          <w:szCs w:val="28"/>
          <w:rtl/>
        </w:rPr>
        <w:lastRenderedPageBreak/>
        <w:t>נספח א':</w:t>
      </w:r>
      <w:r w:rsidR="00C765E2" w:rsidRPr="00782AB0">
        <w:rPr>
          <w:sz w:val="28"/>
          <w:szCs w:val="28"/>
          <w:rtl/>
        </w:rPr>
        <w:tab/>
        <w:t>מסמכי המכרז, לרבות שאלות ותשובות הבהרה</w:t>
      </w:r>
      <w:bookmarkEnd w:id="46"/>
    </w:p>
    <w:p w:rsidR="00C765E2" w:rsidRPr="00782AB0" w:rsidRDefault="00C765E2" w:rsidP="00782AB0">
      <w:pPr>
        <w:pStyle w:val="34"/>
        <w:rPr>
          <w:sz w:val="28"/>
          <w:szCs w:val="28"/>
          <w:rtl/>
        </w:rPr>
      </w:pPr>
      <w:bookmarkStart w:id="47" w:name="_Toc511577861"/>
      <w:r w:rsidRPr="00782AB0">
        <w:rPr>
          <w:sz w:val="28"/>
          <w:szCs w:val="28"/>
          <w:rtl/>
        </w:rPr>
        <w:t>נספח ב':</w:t>
      </w:r>
      <w:r w:rsidRPr="00782AB0">
        <w:rPr>
          <w:sz w:val="28"/>
          <w:szCs w:val="28"/>
          <w:rtl/>
        </w:rPr>
        <w:tab/>
        <w:t>הצעת המציע למכרז</w:t>
      </w:r>
      <w:bookmarkEnd w:id="47"/>
      <w:r w:rsidRPr="00782AB0">
        <w:rPr>
          <w:sz w:val="28"/>
          <w:szCs w:val="28"/>
          <w:rtl/>
        </w:rPr>
        <w:t xml:space="preserve"> </w:t>
      </w:r>
    </w:p>
    <w:p w:rsidR="00782AB0" w:rsidRDefault="00782AB0">
      <w:pPr>
        <w:overflowPunct/>
        <w:autoSpaceDE/>
        <w:autoSpaceDN/>
        <w:adjustRightInd/>
        <w:textAlignment w:val="auto"/>
        <w:rPr>
          <w:b/>
          <w:bCs/>
          <w:sz w:val="28"/>
          <w:szCs w:val="28"/>
          <w:u w:val="single"/>
          <w:rtl/>
        </w:rPr>
      </w:pPr>
      <w:r>
        <w:rPr>
          <w:b/>
          <w:bCs/>
          <w:sz w:val="28"/>
          <w:szCs w:val="28"/>
          <w:u w:val="single"/>
          <w:rtl/>
        </w:rPr>
        <w:br w:type="page"/>
      </w:r>
    </w:p>
    <w:p w:rsidR="00C765E2" w:rsidRDefault="00C765E2">
      <w:pPr>
        <w:overflowPunct/>
        <w:autoSpaceDE/>
        <w:autoSpaceDN/>
        <w:adjustRightInd/>
        <w:textAlignment w:val="auto"/>
        <w:rPr>
          <w:b/>
          <w:bCs/>
          <w:sz w:val="28"/>
          <w:szCs w:val="28"/>
          <w:u w:val="single"/>
          <w:rtl/>
        </w:rPr>
      </w:pPr>
    </w:p>
    <w:p w:rsidR="001676F7" w:rsidRPr="00782AB0" w:rsidRDefault="001676F7" w:rsidP="00782AB0">
      <w:pPr>
        <w:pStyle w:val="34"/>
        <w:jc w:val="center"/>
        <w:rPr>
          <w:sz w:val="28"/>
          <w:szCs w:val="28"/>
          <w:rtl/>
        </w:rPr>
      </w:pPr>
      <w:bookmarkStart w:id="48" w:name="_Ref511577207"/>
      <w:bookmarkStart w:id="49" w:name="_Toc511577862"/>
      <w:r w:rsidRPr="00782AB0">
        <w:rPr>
          <w:sz w:val="28"/>
          <w:szCs w:val="28"/>
          <w:rtl/>
        </w:rPr>
        <w:t>נספח ג' - מפרט השירותים</w:t>
      </w:r>
      <w:bookmarkEnd w:id="48"/>
      <w:bookmarkEnd w:id="49"/>
    </w:p>
    <w:p w:rsidR="001676F7" w:rsidRPr="00A77B47" w:rsidRDefault="001676F7" w:rsidP="001676F7">
      <w:pPr>
        <w:rPr>
          <w:rtl/>
        </w:rPr>
      </w:pPr>
    </w:p>
    <w:p w:rsidR="001676F7" w:rsidRPr="00A77B47" w:rsidRDefault="001676F7" w:rsidP="001676F7">
      <w:pPr>
        <w:spacing w:after="60" w:line="312" w:lineRule="auto"/>
        <w:rPr>
          <w:rFonts w:ascii="Book Antiqua" w:hAnsi="Book Antiqua"/>
          <w:rtl/>
        </w:rPr>
      </w:pPr>
      <w:r w:rsidRPr="00A77B47">
        <w:rPr>
          <w:rFonts w:ascii="Book Antiqua" w:hAnsi="Book Antiqua" w:hint="eastAsia"/>
          <w:rtl/>
        </w:rPr>
        <w:t>נספח</w:t>
      </w:r>
      <w:r w:rsidRPr="00A77B47">
        <w:rPr>
          <w:rFonts w:ascii="Book Antiqua" w:hAnsi="Book Antiqua"/>
          <w:rtl/>
        </w:rPr>
        <w:t xml:space="preserve"> </w:t>
      </w:r>
      <w:r w:rsidRPr="00A77B47">
        <w:rPr>
          <w:rFonts w:ascii="Book Antiqua" w:hAnsi="Book Antiqua" w:hint="eastAsia"/>
          <w:rtl/>
        </w:rPr>
        <w:t>זה</w:t>
      </w:r>
      <w:r w:rsidRPr="00A77B47">
        <w:rPr>
          <w:rFonts w:ascii="Book Antiqua" w:hAnsi="Book Antiqua"/>
          <w:rtl/>
        </w:rPr>
        <w:t xml:space="preserve"> </w:t>
      </w:r>
      <w:r w:rsidRPr="00A77B47">
        <w:rPr>
          <w:rFonts w:ascii="Book Antiqua" w:hAnsi="Book Antiqua" w:hint="eastAsia"/>
          <w:rtl/>
        </w:rPr>
        <w:t>בא</w:t>
      </w:r>
      <w:r w:rsidRPr="00A77B47">
        <w:rPr>
          <w:rFonts w:ascii="Book Antiqua" w:hAnsi="Book Antiqua"/>
          <w:rtl/>
        </w:rPr>
        <w:t xml:space="preserve"> </w:t>
      </w:r>
      <w:r w:rsidRPr="00A77B47">
        <w:rPr>
          <w:rFonts w:ascii="Book Antiqua" w:hAnsi="Book Antiqua" w:hint="eastAsia"/>
          <w:rtl/>
        </w:rPr>
        <w:t>להוסיף</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הוראות</w:t>
      </w:r>
      <w:r w:rsidRPr="00A77B47">
        <w:rPr>
          <w:rFonts w:ascii="Book Antiqua" w:hAnsi="Book Antiqua"/>
          <w:rtl/>
        </w:rPr>
        <w:t xml:space="preserve"> </w:t>
      </w:r>
      <w:r w:rsidRPr="00A77B47">
        <w:rPr>
          <w:rFonts w:ascii="Book Antiqua" w:hAnsi="Book Antiqua" w:hint="eastAsia"/>
          <w:rtl/>
        </w:rPr>
        <w:t>ההסכם</w:t>
      </w:r>
      <w:r w:rsidRPr="00A77B47">
        <w:rPr>
          <w:rFonts w:ascii="Book Antiqua" w:hAnsi="Book Antiqua"/>
          <w:rtl/>
        </w:rPr>
        <w:t xml:space="preserve"> </w:t>
      </w:r>
      <w:r w:rsidRPr="00A77B47">
        <w:rPr>
          <w:rFonts w:ascii="Book Antiqua" w:hAnsi="Book Antiqua" w:hint="eastAsia"/>
          <w:rtl/>
        </w:rPr>
        <w:t>שבין</w:t>
      </w:r>
      <w:r w:rsidRPr="00A77B47">
        <w:rPr>
          <w:rFonts w:ascii="Book Antiqua" w:hAnsi="Book Antiqua"/>
          <w:rtl/>
        </w:rPr>
        <w:t xml:space="preserve"> </w:t>
      </w:r>
      <w:r w:rsidRPr="00A77B47">
        <w:rPr>
          <w:rFonts w:ascii="Book Antiqua" w:hAnsi="Book Antiqua" w:hint="eastAsia"/>
          <w:rtl/>
        </w:rPr>
        <w:t>הצדדים</w:t>
      </w:r>
      <w:r w:rsidRPr="00A77B47">
        <w:rPr>
          <w:rFonts w:ascii="Book Antiqua" w:hAnsi="Book Antiqua"/>
          <w:rtl/>
        </w:rPr>
        <w:t xml:space="preserve"> </w:t>
      </w:r>
      <w:r w:rsidRPr="00A77B47">
        <w:rPr>
          <w:rFonts w:ascii="Book Antiqua" w:hAnsi="Book Antiqua" w:hint="eastAsia"/>
          <w:rtl/>
        </w:rPr>
        <w:t>ולא</w:t>
      </w:r>
      <w:r w:rsidRPr="00A77B47">
        <w:rPr>
          <w:rFonts w:ascii="Book Antiqua" w:hAnsi="Book Antiqua"/>
          <w:rtl/>
        </w:rPr>
        <w:t xml:space="preserve"> </w:t>
      </w:r>
      <w:r w:rsidRPr="00A77B47">
        <w:rPr>
          <w:rFonts w:ascii="Book Antiqua" w:hAnsi="Book Antiqua" w:hint="eastAsia"/>
          <w:rtl/>
        </w:rPr>
        <w:t>יגרע</w:t>
      </w:r>
      <w:r w:rsidRPr="00A77B47">
        <w:rPr>
          <w:rFonts w:ascii="Book Antiqua" w:hAnsi="Book Antiqua"/>
          <w:rtl/>
        </w:rPr>
        <w:t xml:space="preserve"> </w:t>
      </w:r>
      <w:r w:rsidRPr="00A77B47">
        <w:rPr>
          <w:rFonts w:ascii="Book Antiqua" w:hAnsi="Book Antiqua" w:hint="eastAsia"/>
          <w:rtl/>
        </w:rPr>
        <w:t>מהן</w:t>
      </w:r>
      <w:r w:rsidRPr="00A77B47">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cs"/>
          <w:rtl/>
        </w:rPr>
        <w:t xml:space="preserve">איש הקשר מטעם המזמין לביצוע הסכם ההתקשרות ולמעקב אחר ביצוע התחייבויות הספק במסגרתו, הינו </w:t>
      </w:r>
      <w:r>
        <w:rPr>
          <w:rFonts w:ascii="Book Antiqua" w:hAnsi="Book Antiqua" w:hint="cs"/>
          <w:rtl/>
        </w:rPr>
        <w:t>גב' ירדנה סרור תורג'מן</w:t>
      </w:r>
      <w:r w:rsidRPr="00A77B47">
        <w:rPr>
          <w:rFonts w:ascii="Book Antiqua" w:hAnsi="Book Antiqua" w:hint="cs"/>
          <w:rtl/>
        </w:rPr>
        <w:t xml:space="preserve">, </w:t>
      </w:r>
      <w:r>
        <w:rPr>
          <w:rFonts w:ascii="Book Antiqua" w:hAnsi="Book Antiqua" w:hint="cs"/>
          <w:rtl/>
        </w:rPr>
        <w:t>סמנכ"לית בכירה למנהל</w:t>
      </w:r>
      <w:r w:rsidRPr="00A77B47">
        <w:rPr>
          <w:rFonts w:ascii="Book Antiqua" w:hAnsi="Book Antiqua" w:hint="cs"/>
          <w:rtl/>
        </w:rPr>
        <w:t xml:space="preserve">. </w:t>
      </w:r>
    </w:p>
    <w:p w:rsidR="001676F7" w:rsidRPr="008D2268" w:rsidRDefault="001676F7" w:rsidP="002E6F72">
      <w:pPr>
        <w:numPr>
          <w:ilvl w:val="0"/>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מתחייב</w:t>
      </w:r>
      <w:r w:rsidRPr="008D2268">
        <w:rPr>
          <w:rFonts w:ascii="Book Antiqua" w:hAnsi="Book Antiqua"/>
          <w:rtl/>
        </w:rPr>
        <w:t xml:space="preserve"> </w:t>
      </w:r>
      <w:r w:rsidRPr="008D2268">
        <w:rPr>
          <w:rFonts w:ascii="Book Antiqua" w:hAnsi="Book Antiqua" w:hint="eastAsia"/>
          <w:rtl/>
        </w:rPr>
        <w:t>לבצע</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המשימות</w:t>
      </w:r>
      <w:r w:rsidRPr="008D2268">
        <w:rPr>
          <w:rFonts w:ascii="Book Antiqua" w:hAnsi="Book Antiqua"/>
          <w:rtl/>
        </w:rPr>
        <w:t xml:space="preserve"> </w:t>
      </w:r>
      <w:r w:rsidRPr="008D2268">
        <w:rPr>
          <w:rFonts w:ascii="Book Antiqua" w:hAnsi="Book Antiqua" w:hint="eastAsia"/>
          <w:rtl/>
        </w:rPr>
        <w:t>והפרויקטים</w:t>
      </w:r>
      <w:r w:rsidRPr="008D2268">
        <w:rPr>
          <w:rFonts w:ascii="Book Antiqua" w:hAnsi="Book Antiqua"/>
          <w:rtl/>
        </w:rPr>
        <w:t xml:space="preserve"> </w:t>
      </w:r>
      <w:r w:rsidRPr="008D2268">
        <w:rPr>
          <w:rFonts w:ascii="Book Antiqua" w:hAnsi="Book Antiqua" w:hint="cs"/>
          <w:rtl/>
        </w:rPr>
        <w:t>אשר יוטלו עליו על ידי המזמין במסגרת מתן השירותים נשוא הסכם ההתקשרות</w:t>
      </w:r>
      <w:r w:rsidRPr="008D2268">
        <w:rPr>
          <w:rFonts w:ascii="Book Antiqua" w:hAnsi="Book Antiqua"/>
          <w:rtl/>
        </w:rPr>
        <w:t xml:space="preserve">. </w:t>
      </w:r>
      <w:r w:rsidRPr="008D2268">
        <w:rPr>
          <w:rFonts w:ascii="Book Antiqua" w:hAnsi="Book Antiqua" w:hint="eastAsia"/>
          <w:rtl/>
        </w:rPr>
        <w:t>במסגרת</w:t>
      </w:r>
      <w:r w:rsidRPr="008D2268">
        <w:rPr>
          <w:rFonts w:ascii="Book Antiqua" w:hAnsi="Book Antiqua"/>
          <w:rtl/>
        </w:rPr>
        <w:t xml:space="preserve"> </w:t>
      </w:r>
      <w:r w:rsidRPr="008D2268">
        <w:rPr>
          <w:rFonts w:ascii="Book Antiqua" w:hAnsi="Book Antiqua" w:hint="eastAsia"/>
          <w:rtl/>
        </w:rPr>
        <w:t>זו</w:t>
      </w:r>
      <w:r w:rsidRPr="008D2268">
        <w:rPr>
          <w:rFonts w:ascii="Book Antiqua" w:hAnsi="Book Antiqua"/>
          <w:rtl/>
        </w:rPr>
        <w:t xml:space="preserve">, </w:t>
      </w:r>
      <w:r w:rsidRPr="008D2268">
        <w:rPr>
          <w:rFonts w:ascii="Book Antiqua" w:hAnsi="Book Antiqua" w:hint="eastAsia"/>
          <w:rtl/>
        </w:rPr>
        <w:t>יערוך</w:t>
      </w:r>
      <w:r w:rsidRPr="008D2268">
        <w:rPr>
          <w:rFonts w:ascii="Book Antiqua" w:hAnsi="Book Antiqua"/>
          <w:rtl/>
        </w:rPr>
        <w:t xml:space="preserve"> </w:t>
      </w: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בין</w:t>
      </w:r>
      <w:r w:rsidRPr="008D2268">
        <w:rPr>
          <w:rFonts w:ascii="Book Antiqua" w:hAnsi="Book Antiqua"/>
          <w:rtl/>
        </w:rPr>
        <w:t xml:space="preserve"> </w:t>
      </w:r>
      <w:r w:rsidRPr="008D2268">
        <w:rPr>
          <w:rFonts w:ascii="Book Antiqua" w:hAnsi="Book Antiqua" w:hint="eastAsia"/>
          <w:rtl/>
        </w:rPr>
        <w:t>היתר</w:t>
      </w:r>
      <w:r w:rsidRPr="008D2268">
        <w:rPr>
          <w:rFonts w:ascii="Book Antiqua" w:hAnsi="Book Antiqua"/>
          <w:rtl/>
        </w:rPr>
        <w:t xml:space="preserve">, </w:t>
      </w:r>
      <w:r w:rsidRPr="008D2268">
        <w:rPr>
          <w:rFonts w:ascii="Book Antiqua" w:hAnsi="Book Antiqua" w:hint="eastAsia"/>
          <w:rtl/>
        </w:rPr>
        <w:t>מחקרים</w:t>
      </w:r>
      <w:r w:rsidRPr="008D2268">
        <w:rPr>
          <w:rFonts w:ascii="Book Antiqua" w:hAnsi="Book Antiqua"/>
          <w:rtl/>
        </w:rPr>
        <w:t xml:space="preserve"> </w:t>
      </w:r>
      <w:r w:rsidRPr="008D2268">
        <w:rPr>
          <w:rFonts w:ascii="Book Antiqua" w:hAnsi="Book Antiqua" w:hint="eastAsia"/>
          <w:rtl/>
        </w:rPr>
        <w:t>הנדרשים</w:t>
      </w:r>
      <w:r w:rsidRPr="008D2268">
        <w:rPr>
          <w:rFonts w:ascii="Book Antiqua" w:hAnsi="Book Antiqua"/>
          <w:rtl/>
        </w:rPr>
        <w:t xml:space="preserve"> </w:t>
      </w:r>
      <w:r w:rsidRPr="008D2268">
        <w:rPr>
          <w:rFonts w:ascii="Book Antiqua" w:hAnsi="Book Antiqua" w:hint="eastAsia"/>
          <w:rtl/>
        </w:rPr>
        <w:t>לצורך</w:t>
      </w:r>
      <w:r w:rsidRPr="008D2268">
        <w:rPr>
          <w:rFonts w:ascii="Book Antiqua" w:hAnsi="Book Antiqua"/>
          <w:rtl/>
        </w:rPr>
        <w:t xml:space="preserve"> </w:t>
      </w:r>
      <w:r w:rsidRPr="008D2268">
        <w:rPr>
          <w:rFonts w:ascii="Book Antiqua" w:hAnsi="Book Antiqua" w:hint="eastAsia"/>
          <w:rtl/>
        </w:rPr>
        <w:t>הקמה</w:t>
      </w:r>
      <w:r w:rsidRPr="008D2268">
        <w:rPr>
          <w:rFonts w:ascii="Book Antiqua" w:hAnsi="Book Antiqua"/>
          <w:rtl/>
        </w:rPr>
        <w:t xml:space="preserve">, </w:t>
      </w:r>
      <w:r w:rsidRPr="008D2268">
        <w:rPr>
          <w:rFonts w:ascii="Book Antiqua" w:hAnsi="Book Antiqua" w:hint="eastAsia"/>
          <w:rtl/>
        </w:rPr>
        <w:t>עדכון</w:t>
      </w:r>
      <w:r w:rsidRPr="008D2268">
        <w:rPr>
          <w:rFonts w:ascii="Book Antiqua" w:hAnsi="Book Antiqua"/>
          <w:rtl/>
        </w:rPr>
        <w:t xml:space="preserve"> </w:t>
      </w:r>
      <w:r w:rsidRPr="008D2268">
        <w:rPr>
          <w:rFonts w:ascii="Book Antiqua" w:hAnsi="Book Antiqua" w:hint="eastAsia"/>
          <w:rtl/>
        </w:rPr>
        <w:t>ואחזקת</w:t>
      </w:r>
      <w:r w:rsidRPr="008D2268">
        <w:rPr>
          <w:rFonts w:ascii="Book Antiqua" w:hAnsi="Book Antiqua"/>
          <w:rtl/>
        </w:rPr>
        <w:t xml:space="preserve"> </w:t>
      </w:r>
      <w:r w:rsidRPr="008D2268">
        <w:rPr>
          <w:rFonts w:ascii="Book Antiqua" w:hAnsi="Book Antiqua" w:hint="eastAsia"/>
          <w:rtl/>
        </w:rPr>
        <w:t>מערכות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r w:rsidRPr="008D2268">
        <w:rPr>
          <w:rFonts w:ascii="Book Antiqua" w:hAnsi="Book Antiqua" w:hint="eastAsia"/>
          <w:rtl/>
        </w:rPr>
        <w:t>וכן</w:t>
      </w:r>
      <w:r w:rsidRPr="008D2268">
        <w:rPr>
          <w:rFonts w:ascii="Book Antiqua" w:hAnsi="Book Antiqua"/>
          <w:rtl/>
        </w:rPr>
        <w:t xml:space="preserve"> </w:t>
      </w:r>
      <w:r w:rsidRPr="008D2268">
        <w:rPr>
          <w:rFonts w:ascii="Book Antiqua" w:hAnsi="Book Antiqua" w:hint="eastAsia"/>
          <w:rtl/>
        </w:rPr>
        <w:t>יבצע</w:t>
      </w:r>
      <w:r w:rsidRPr="008D2268">
        <w:rPr>
          <w:rFonts w:ascii="Book Antiqua" w:hAnsi="Book Antiqua"/>
          <w:rtl/>
        </w:rPr>
        <w:t xml:space="preserve"> </w:t>
      </w:r>
      <w:r w:rsidRPr="008D2268">
        <w:rPr>
          <w:rFonts w:ascii="Book Antiqua" w:hAnsi="Book Antiqua" w:hint="eastAsia"/>
          <w:rtl/>
        </w:rPr>
        <w:t>בדיקות</w:t>
      </w:r>
      <w:r w:rsidRPr="008D2268">
        <w:rPr>
          <w:rFonts w:ascii="Book Antiqua" w:hAnsi="Book Antiqua"/>
          <w:rtl/>
        </w:rPr>
        <w:t xml:space="preserve"> </w:t>
      </w:r>
      <w:r w:rsidRPr="008D2268">
        <w:rPr>
          <w:rFonts w:ascii="Book Antiqua" w:hAnsi="Book Antiqua" w:hint="eastAsia"/>
          <w:rtl/>
        </w:rPr>
        <w:t>ארגוניות</w:t>
      </w:r>
      <w:r w:rsidRPr="008D2268">
        <w:rPr>
          <w:rFonts w:ascii="Book Antiqua" w:hAnsi="Book Antiqua"/>
          <w:rtl/>
        </w:rPr>
        <w:t xml:space="preserve"> </w:t>
      </w:r>
      <w:r w:rsidRPr="008D2268">
        <w:rPr>
          <w:rFonts w:ascii="Book Antiqua" w:hAnsi="Book Antiqua" w:hint="eastAsia"/>
          <w:rtl/>
        </w:rPr>
        <w:t>שונות</w:t>
      </w:r>
      <w:r w:rsidRPr="008D2268">
        <w:rPr>
          <w:rFonts w:ascii="Book Antiqua" w:hAnsi="Book Antiqua"/>
          <w:rtl/>
        </w:rPr>
        <w:t>.</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מתחייב</w:t>
      </w:r>
      <w:r w:rsidRPr="00A77B47">
        <w:rPr>
          <w:rFonts w:ascii="Book Antiqua" w:hAnsi="Book Antiqua"/>
          <w:rtl/>
        </w:rPr>
        <w:t xml:space="preserve"> </w:t>
      </w:r>
      <w:r w:rsidRPr="00A77B47">
        <w:rPr>
          <w:rFonts w:ascii="Book Antiqua" w:hAnsi="Book Antiqua" w:hint="eastAsia"/>
          <w:rtl/>
        </w:rPr>
        <w:t>שלא</w:t>
      </w:r>
      <w:r w:rsidRPr="00A77B47">
        <w:rPr>
          <w:rFonts w:ascii="Book Antiqua" w:hAnsi="Book Antiqua"/>
          <w:rtl/>
        </w:rPr>
        <w:t xml:space="preserve"> </w:t>
      </w:r>
      <w:r w:rsidRPr="00A77B47">
        <w:rPr>
          <w:rFonts w:ascii="Book Antiqua" w:hAnsi="Book Antiqua" w:hint="eastAsia"/>
          <w:rtl/>
        </w:rPr>
        <w:t>להתחיל</w:t>
      </w:r>
      <w:r w:rsidRPr="00A77B47">
        <w:rPr>
          <w:rFonts w:ascii="Book Antiqua" w:hAnsi="Book Antiqua"/>
          <w:rtl/>
        </w:rPr>
        <w:t xml:space="preserve"> </w:t>
      </w:r>
      <w:r w:rsidRPr="00A77B47">
        <w:rPr>
          <w:rFonts w:ascii="Book Antiqua" w:hAnsi="Book Antiqua" w:hint="eastAsia"/>
          <w:rtl/>
        </w:rPr>
        <w:t>בביצוע</w:t>
      </w:r>
      <w:r w:rsidRPr="00A77B47">
        <w:rPr>
          <w:rFonts w:ascii="Book Antiqua" w:hAnsi="Book Antiqua"/>
          <w:rtl/>
        </w:rPr>
        <w:t xml:space="preserve"> </w:t>
      </w:r>
      <w:r w:rsidRPr="00A77B47">
        <w:rPr>
          <w:rFonts w:ascii="Book Antiqua" w:hAnsi="Book Antiqua" w:hint="eastAsia"/>
          <w:rtl/>
        </w:rPr>
        <w:t>פרויקט</w:t>
      </w:r>
      <w:r w:rsidRPr="00A77B47">
        <w:rPr>
          <w:rFonts w:ascii="Book Antiqua" w:hAnsi="Book Antiqua"/>
          <w:rtl/>
        </w:rPr>
        <w:t xml:space="preserve"> </w:t>
      </w:r>
      <w:r w:rsidRPr="00A77B47">
        <w:rPr>
          <w:rtl/>
        </w:rPr>
        <w:t xml:space="preserve">טרם לקבלת הזמנה לביצוע </w:t>
      </w:r>
      <w:r w:rsidRPr="00A77B47">
        <w:rPr>
          <w:rFonts w:hint="cs"/>
          <w:rtl/>
        </w:rPr>
        <w:t xml:space="preserve">אותו פרויקט </w:t>
      </w:r>
      <w:r w:rsidRPr="00A77B47">
        <w:rPr>
          <w:rtl/>
        </w:rPr>
        <w:t xml:space="preserve">מאושרת וחתומה על ידי המורשים לכך </w:t>
      </w:r>
      <w:r w:rsidRPr="00A77B47">
        <w:rPr>
          <w:rFonts w:hint="cs"/>
          <w:rtl/>
        </w:rPr>
        <w:t xml:space="preserve">אצל המזמין </w:t>
      </w:r>
      <w:r w:rsidRPr="00A77B47">
        <w:rPr>
          <w:rtl/>
        </w:rPr>
        <w:t xml:space="preserve">על פי הוראות הדין.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tl/>
        </w:rPr>
      </w:pPr>
      <w:r w:rsidRPr="00A77B47">
        <w:rPr>
          <w:rtl/>
        </w:rPr>
        <w:t>המזמין רשאי לקבל את שירותיו של הספק לביצוע כל הפרויקט או חלקו, על פי שיקול דעתו הבלעדי</w:t>
      </w:r>
      <w:r w:rsidRPr="00A77B47">
        <w:rPr>
          <w:rFonts w:hint="cs"/>
          <w:rtl/>
        </w:rPr>
        <w:t xml:space="preserve"> של המזמין</w:t>
      </w:r>
      <w:r w:rsidRPr="00A77B47">
        <w:rPr>
          <w:rtl/>
        </w:rPr>
        <w:t>.</w:t>
      </w:r>
      <w:r w:rsidRPr="00A77B47">
        <w:tab/>
      </w:r>
    </w:p>
    <w:p w:rsidR="001676F7" w:rsidRPr="008D2268" w:rsidRDefault="001676F7" w:rsidP="002E6F72">
      <w:pPr>
        <w:numPr>
          <w:ilvl w:val="0"/>
          <w:numId w:val="28"/>
        </w:numPr>
        <w:overflowPunct/>
        <w:autoSpaceDE/>
        <w:autoSpaceDN/>
        <w:adjustRightInd/>
        <w:spacing w:after="60" w:line="312" w:lineRule="auto"/>
        <w:textAlignment w:val="auto"/>
        <w:rPr>
          <w:rFonts w:ascii="Book Antiqua" w:hAnsi="Book Antiqua"/>
        </w:rPr>
      </w:pPr>
      <w:r w:rsidRPr="00A77B47">
        <w:rPr>
          <w:rtl/>
        </w:rPr>
        <w:t xml:space="preserve">לכל פרויקט יוגדר מפרט דרישות, </w:t>
      </w:r>
      <w:r w:rsidRPr="008D2268">
        <w:rPr>
          <w:rFonts w:ascii="Book Antiqua" w:hAnsi="Book Antiqua" w:hint="eastAsia"/>
          <w:rtl/>
        </w:rPr>
        <w:t>היקף</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ושלבי</w:t>
      </w:r>
      <w:r w:rsidRPr="008D2268">
        <w:rPr>
          <w:rFonts w:ascii="Book Antiqua" w:hAnsi="Book Antiqua" w:hint="cs"/>
          <w:rtl/>
        </w:rPr>
        <w:t>ו</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אף</w:t>
      </w:r>
      <w:r w:rsidRPr="008D2268">
        <w:rPr>
          <w:rFonts w:ascii="Book Antiqua" w:hAnsi="Book Antiqua"/>
          <w:rtl/>
        </w:rPr>
        <w:t xml:space="preserve"> </w:t>
      </w:r>
      <w:r w:rsidRPr="008D2268">
        <w:rPr>
          <w:rFonts w:ascii="Book Antiqua" w:hAnsi="Book Antiqua" w:hint="eastAsia"/>
          <w:rtl/>
        </w:rPr>
        <w:t>האמור</w:t>
      </w:r>
      <w:r w:rsidRPr="008D2268">
        <w:rPr>
          <w:rFonts w:ascii="Book Antiqua" w:hAnsi="Book Antiqua"/>
          <w:rtl/>
        </w:rPr>
        <w:t xml:space="preserve"> </w:t>
      </w:r>
      <w:r w:rsidRPr="008D2268">
        <w:rPr>
          <w:rFonts w:ascii="Book Antiqua" w:hAnsi="Book Antiqua" w:hint="eastAsia"/>
          <w:rtl/>
        </w:rPr>
        <w:t>לעיל</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הטרחה</w:t>
      </w:r>
      <w:r w:rsidRPr="008D2268">
        <w:rPr>
          <w:rFonts w:ascii="Book Antiqua" w:hAnsi="Book Antiqua"/>
          <w:rtl/>
        </w:rPr>
        <w:t xml:space="preserve"> </w:t>
      </w:r>
      <w:r w:rsidRPr="008D2268">
        <w:rPr>
          <w:rFonts w:ascii="Book Antiqua" w:hAnsi="Book Antiqua" w:hint="eastAsia"/>
          <w:rtl/>
        </w:rPr>
        <w:t>אשר</w:t>
      </w:r>
      <w:r w:rsidRPr="008D2268">
        <w:rPr>
          <w:rFonts w:ascii="Book Antiqua" w:hAnsi="Book Antiqua"/>
          <w:rtl/>
        </w:rPr>
        <w:t xml:space="preserve"> </w:t>
      </w:r>
      <w:r w:rsidRPr="008D2268">
        <w:rPr>
          <w:rFonts w:ascii="Book Antiqua" w:hAnsi="Book Antiqua" w:hint="eastAsia"/>
          <w:rtl/>
        </w:rPr>
        <w:t>ישלם</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לספק</w:t>
      </w:r>
      <w:r w:rsidRPr="008D2268">
        <w:rPr>
          <w:rFonts w:ascii="Book Antiqua" w:hAnsi="Book Antiqua"/>
          <w:rtl/>
        </w:rPr>
        <w:t xml:space="preserve"> </w:t>
      </w:r>
      <w:r w:rsidRPr="008D2268">
        <w:rPr>
          <w:rFonts w:ascii="Book Antiqua" w:hAnsi="Book Antiqua" w:hint="eastAsia"/>
          <w:rtl/>
        </w:rPr>
        <w:t>ייקבע</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פי</w:t>
      </w:r>
      <w:r w:rsidRPr="008D2268">
        <w:rPr>
          <w:rFonts w:ascii="Book Antiqua" w:hAnsi="Book Antiqua"/>
          <w:rtl/>
        </w:rPr>
        <w:t xml:space="preserve"> </w:t>
      </w:r>
      <w:r w:rsidRPr="008D2268">
        <w:rPr>
          <w:rFonts w:ascii="Book Antiqua" w:hAnsi="Book Antiqua" w:hint="eastAsia"/>
          <w:rtl/>
        </w:rPr>
        <w:t>שעות</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אשר</w:t>
      </w:r>
      <w:r w:rsidRPr="008D2268">
        <w:rPr>
          <w:rFonts w:ascii="Book Antiqua" w:hAnsi="Book Antiqua"/>
          <w:rtl/>
        </w:rPr>
        <w:t xml:space="preserve"> </w:t>
      </w:r>
      <w:r w:rsidRPr="008D2268">
        <w:rPr>
          <w:rFonts w:ascii="Book Antiqua" w:hAnsi="Book Antiqua" w:hint="eastAsia"/>
          <w:rtl/>
        </w:rPr>
        <w:t>הושקעו</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בפועל</w:t>
      </w:r>
      <w:r w:rsidRPr="008D2268">
        <w:rPr>
          <w:rFonts w:ascii="Book Antiqua" w:hAnsi="Book Antiqua" w:hint="cs"/>
          <w:rtl/>
        </w:rPr>
        <w:t xml:space="preserve">, אך </w:t>
      </w:r>
      <w:r w:rsidRPr="008D2268">
        <w:rPr>
          <w:rFonts w:ascii="Book Antiqua" w:hAnsi="Book Antiqua" w:hint="eastAsia"/>
          <w:rtl/>
        </w:rPr>
        <w:t>בכל</w:t>
      </w:r>
      <w:r w:rsidRPr="008D2268">
        <w:rPr>
          <w:rFonts w:ascii="Book Antiqua" w:hAnsi="Book Antiqua"/>
          <w:rtl/>
        </w:rPr>
        <w:t xml:space="preserve"> </w:t>
      </w:r>
      <w:r w:rsidRPr="008D2268">
        <w:rPr>
          <w:rFonts w:ascii="Book Antiqua" w:hAnsi="Book Antiqua" w:hint="eastAsia"/>
          <w:rtl/>
        </w:rPr>
        <w:t>מקרה</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לא</w:t>
      </w:r>
      <w:r w:rsidRPr="008D2268">
        <w:rPr>
          <w:rFonts w:ascii="Book Antiqua" w:hAnsi="Book Antiqua"/>
          <w:rtl/>
        </w:rPr>
        <w:t xml:space="preserve"> </w:t>
      </w:r>
      <w:r w:rsidRPr="008D2268">
        <w:rPr>
          <w:rFonts w:ascii="Book Antiqua" w:hAnsi="Book Antiqua" w:hint="eastAsia"/>
          <w:rtl/>
        </w:rPr>
        <w:t>ישלם</w:t>
      </w:r>
      <w:r w:rsidRPr="008D2268">
        <w:rPr>
          <w:rFonts w:ascii="Book Antiqua" w:hAnsi="Book Antiqua"/>
          <w:rtl/>
        </w:rPr>
        <w:t xml:space="preserve"> </w:t>
      </w:r>
      <w:r w:rsidRPr="008D2268">
        <w:rPr>
          <w:rFonts w:ascii="Book Antiqua" w:hAnsi="Book Antiqua" w:hint="eastAsia"/>
          <w:rtl/>
        </w:rPr>
        <w:t>לספק</w:t>
      </w:r>
      <w:r w:rsidRPr="008D2268">
        <w:rPr>
          <w:rFonts w:ascii="Book Antiqua" w:hAnsi="Book Antiqua"/>
          <w:rtl/>
        </w:rPr>
        <w:t xml:space="preserve"> </w:t>
      </w:r>
      <w:r w:rsidRPr="008D2268">
        <w:rPr>
          <w:rFonts w:ascii="Book Antiqua" w:hAnsi="Book Antiqua" w:hint="eastAsia"/>
          <w:rtl/>
        </w:rPr>
        <w:t>עבור</w:t>
      </w:r>
      <w:r w:rsidRPr="008D2268">
        <w:rPr>
          <w:rFonts w:ascii="Book Antiqua" w:hAnsi="Book Antiqua"/>
          <w:rtl/>
        </w:rPr>
        <w:t xml:space="preserve"> </w:t>
      </w:r>
      <w:r w:rsidRPr="008D2268">
        <w:rPr>
          <w:rFonts w:ascii="Book Antiqua" w:hAnsi="Book Antiqua" w:hint="eastAsia"/>
          <w:rtl/>
        </w:rPr>
        <w:t>שעות</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מעבר</w:t>
      </w:r>
      <w:r w:rsidRPr="008D2268">
        <w:rPr>
          <w:rFonts w:ascii="Book Antiqua" w:hAnsi="Book Antiqua"/>
          <w:rtl/>
        </w:rPr>
        <w:t xml:space="preserve"> </w:t>
      </w:r>
      <w:r w:rsidRPr="008D2268">
        <w:rPr>
          <w:rFonts w:ascii="Book Antiqua" w:hAnsi="Book Antiqua" w:hint="eastAsia"/>
          <w:rtl/>
        </w:rPr>
        <w:t>למסגרת</w:t>
      </w:r>
      <w:r w:rsidRPr="008D2268">
        <w:rPr>
          <w:rFonts w:ascii="Book Antiqua" w:hAnsi="Book Antiqua"/>
          <w:rtl/>
        </w:rPr>
        <w:t xml:space="preserve"> </w:t>
      </w:r>
      <w:r w:rsidRPr="008D2268">
        <w:rPr>
          <w:rFonts w:ascii="Book Antiqua" w:hAnsi="Book Antiqua" w:hint="eastAsia"/>
          <w:rtl/>
        </w:rPr>
        <w:t>שעות</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שנקבעה</w:t>
      </w:r>
      <w:r w:rsidRPr="008D2268">
        <w:rPr>
          <w:rFonts w:ascii="Book Antiqua" w:hAnsi="Book Antiqua"/>
          <w:rtl/>
        </w:rPr>
        <w:t xml:space="preserve"> </w:t>
      </w:r>
      <w:r w:rsidRPr="008D2268">
        <w:rPr>
          <w:rFonts w:ascii="Book Antiqua" w:hAnsi="Book Antiqua" w:hint="eastAsia"/>
          <w:rtl/>
        </w:rPr>
        <w:t>בהזמנת</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tl/>
        </w:rPr>
      </w:pPr>
      <w:r w:rsidRPr="00A77B47">
        <w:rPr>
          <w:rFonts w:ascii="Book Antiqua" w:hAnsi="Book Antiqua" w:hint="eastAsia"/>
          <w:rtl/>
        </w:rPr>
        <w:t>בכל</w:t>
      </w:r>
      <w:r w:rsidRPr="00A77B47">
        <w:rPr>
          <w:rFonts w:ascii="Book Antiqua" w:hAnsi="Book Antiqua"/>
          <w:rtl/>
        </w:rPr>
        <w:t xml:space="preserve"> </w:t>
      </w:r>
      <w:r w:rsidRPr="00A77B47">
        <w:rPr>
          <w:rFonts w:ascii="Book Antiqua" w:hAnsi="Book Antiqua" w:hint="eastAsia"/>
          <w:rtl/>
        </w:rPr>
        <w:t>פרויקט</w:t>
      </w:r>
      <w:r w:rsidRPr="00A77B47">
        <w:rPr>
          <w:rFonts w:ascii="Book Antiqua" w:hAnsi="Book Antiqua"/>
          <w:rtl/>
        </w:rPr>
        <w:t xml:space="preserve"> </w:t>
      </w:r>
      <w:r w:rsidRPr="00A77B47">
        <w:rPr>
          <w:rFonts w:ascii="Book Antiqua" w:hAnsi="Book Antiqua" w:hint="eastAsia"/>
          <w:rtl/>
        </w:rPr>
        <w:t>יבדוק</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באופן</w:t>
      </w:r>
      <w:r w:rsidRPr="00A77B47">
        <w:rPr>
          <w:rFonts w:ascii="Book Antiqua" w:hAnsi="Book Antiqua"/>
          <w:rtl/>
        </w:rPr>
        <w:t xml:space="preserve"> </w:t>
      </w:r>
      <w:r w:rsidRPr="00A77B47">
        <w:rPr>
          <w:rFonts w:ascii="Book Antiqua" w:hAnsi="Book Antiqua" w:hint="eastAsia"/>
          <w:rtl/>
        </w:rPr>
        <w:t>מעמיק</w:t>
      </w:r>
      <w:r w:rsidRPr="00A77B47">
        <w:rPr>
          <w:rFonts w:ascii="Book Antiqua" w:hAnsi="Book Antiqua"/>
          <w:rtl/>
        </w:rPr>
        <w:t xml:space="preserve"> </w:t>
      </w:r>
      <w:r w:rsidRPr="00A77B47">
        <w:rPr>
          <w:rtl/>
        </w:rPr>
        <w:t>את היחידה הנבדקת או את הנושא הנבדק, תוך התייחסות למטרות וליעדים של היחידה, מיקומה אצל המזמין, טיב ומהות הקשרים שלה בתוך ומחוץ למזמין, ניתוח ואפיון תהליכי העבודה המתבצעים בה וניתוח עיסוקם של עובדיה</w:t>
      </w:r>
      <w:r w:rsidRPr="00A77B47">
        <w:rPr>
          <w:rFonts w:ascii="Book Antiqua" w:hAnsi="Book Antiqua"/>
          <w:rtl/>
        </w:rPr>
        <w:t>.</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ככל</w:t>
      </w:r>
      <w:r w:rsidRPr="00A77B47">
        <w:rPr>
          <w:rFonts w:ascii="Book Antiqua" w:hAnsi="Book Antiqua"/>
          <w:rtl/>
        </w:rPr>
        <w:t xml:space="preserve"> </w:t>
      </w:r>
      <w:r w:rsidRPr="00A77B47">
        <w:rPr>
          <w:rFonts w:ascii="Book Antiqua" w:hAnsi="Book Antiqua" w:hint="eastAsia"/>
          <w:rtl/>
        </w:rPr>
        <w:t>ש</w:t>
      </w:r>
      <w:r w:rsidRPr="00A77B47">
        <w:rPr>
          <w:rFonts w:ascii="Book Antiqua" w:hAnsi="Book Antiqua" w:hint="cs"/>
          <w:rtl/>
        </w:rPr>
        <w:t>י</w:t>
      </w:r>
      <w:r w:rsidRPr="00A77B47">
        <w:rPr>
          <w:rFonts w:ascii="Book Antiqua" w:hAnsi="Book Antiqua" w:hint="eastAsia"/>
          <w:rtl/>
        </w:rPr>
        <w:t>דר</w:t>
      </w:r>
      <w:r w:rsidRPr="00A77B47">
        <w:rPr>
          <w:rFonts w:ascii="Book Antiqua" w:hAnsi="Book Antiqua" w:hint="cs"/>
          <w:rtl/>
        </w:rPr>
        <w:t>ו</w:t>
      </w:r>
      <w:r w:rsidRPr="00A77B47">
        <w:rPr>
          <w:rFonts w:ascii="Book Antiqua" w:hAnsi="Book Antiqua" w:hint="eastAsia"/>
          <w:rtl/>
        </w:rPr>
        <w:t>ש</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r w:rsidRPr="00A77B47">
        <w:rPr>
          <w:rFonts w:ascii="Book Antiqua" w:hAnsi="Book Antiqua" w:hint="eastAsia"/>
          <w:rtl/>
        </w:rPr>
        <w:t>השלמות</w:t>
      </w:r>
      <w:r w:rsidRPr="00A77B47">
        <w:rPr>
          <w:rFonts w:ascii="Book Antiqua" w:hAnsi="Book Antiqua"/>
          <w:rtl/>
        </w:rPr>
        <w:t xml:space="preserve"> </w:t>
      </w:r>
      <w:r w:rsidRPr="00A77B47">
        <w:rPr>
          <w:rFonts w:ascii="Book Antiqua" w:hAnsi="Book Antiqua" w:hint="eastAsia"/>
          <w:rtl/>
        </w:rPr>
        <w:t>או</w:t>
      </w:r>
      <w:r w:rsidRPr="00A77B47">
        <w:rPr>
          <w:rFonts w:ascii="Book Antiqua" w:hAnsi="Book Antiqua"/>
          <w:rtl/>
        </w:rPr>
        <w:t xml:space="preserve"> </w:t>
      </w:r>
      <w:r w:rsidRPr="00A77B47">
        <w:rPr>
          <w:rFonts w:ascii="Book Antiqua" w:hAnsi="Book Antiqua" w:hint="eastAsia"/>
          <w:rtl/>
        </w:rPr>
        <w:t>תיקונים</w:t>
      </w:r>
      <w:r w:rsidRPr="00A77B47">
        <w:rPr>
          <w:rFonts w:ascii="Book Antiqua" w:hAnsi="Book Antiqua"/>
          <w:rtl/>
        </w:rPr>
        <w:t xml:space="preserve"> </w:t>
      </w:r>
      <w:r w:rsidRPr="00A77B47">
        <w:rPr>
          <w:rFonts w:ascii="Book Antiqua" w:hAnsi="Book Antiqua" w:hint="eastAsia"/>
          <w:rtl/>
        </w:rPr>
        <w:t>במוצר</w:t>
      </w:r>
      <w:r w:rsidRPr="00A77B47">
        <w:rPr>
          <w:rFonts w:ascii="Book Antiqua" w:hAnsi="Book Antiqua"/>
          <w:rtl/>
        </w:rPr>
        <w:t xml:space="preserve"> </w:t>
      </w:r>
      <w:r w:rsidRPr="00A77B47">
        <w:rPr>
          <w:rFonts w:ascii="Book Antiqua" w:hAnsi="Book Antiqua" w:hint="eastAsia"/>
          <w:rtl/>
        </w:rPr>
        <w:t>הסופי</w:t>
      </w:r>
      <w:r w:rsidRPr="00A77B47">
        <w:rPr>
          <w:rFonts w:ascii="Book Antiqua" w:hAnsi="Book Antiqua"/>
          <w:rtl/>
        </w:rPr>
        <w:t xml:space="preserve"> </w:t>
      </w:r>
      <w:r w:rsidRPr="00A77B47">
        <w:rPr>
          <w:rFonts w:ascii="Book Antiqua" w:hAnsi="Book Antiqua" w:hint="eastAsia"/>
          <w:rtl/>
        </w:rPr>
        <w:t>שהגיש</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מתחייב</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למלא</w:t>
      </w:r>
      <w:r w:rsidRPr="00A77B47">
        <w:rPr>
          <w:rFonts w:ascii="Book Antiqua" w:hAnsi="Book Antiqua"/>
          <w:rtl/>
        </w:rPr>
        <w:t xml:space="preserve"> </w:t>
      </w:r>
      <w:r w:rsidRPr="00A77B47">
        <w:rPr>
          <w:rFonts w:ascii="Book Antiqua" w:hAnsi="Book Antiqua" w:hint="eastAsia"/>
          <w:rtl/>
        </w:rPr>
        <w:t>אחר</w:t>
      </w:r>
      <w:r w:rsidRPr="00A77B47">
        <w:rPr>
          <w:rFonts w:ascii="Book Antiqua" w:hAnsi="Book Antiqua"/>
          <w:rtl/>
        </w:rPr>
        <w:t xml:space="preserve"> </w:t>
      </w:r>
      <w:r w:rsidRPr="00A77B47">
        <w:rPr>
          <w:rFonts w:ascii="Book Antiqua" w:hAnsi="Book Antiqua" w:hint="eastAsia"/>
          <w:rtl/>
        </w:rPr>
        <w:t>דרישות</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r w:rsidRPr="00A77B47">
        <w:rPr>
          <w:rFonts w:ascii="Book Antiqua" w:hAnsi="Book Antiqua" w:hint="eastAsia"/>
          <w:rtl/>
        </w:rPr>
        <w:t>ללא</w:t>
      </w:r>
      <w:r w:rsidRPr="00A77B47">
        <w:rPr>
          <w:rFonts w:ascii="Book Antiqua" w:hAnsi="Book Antiqua"/>
          <w:rtl/>
        </w:rPr>
        <w:t xml:space="preserve"> </w:t>
      </w:r>
      <w:r w:rsidRPr="00A77B47">
        <w:rPr>
          <w:rFonts w:ascii="Book Antiqua" w:hAnsi="Book Antiqua" w:hint="eastAsia"/>
          <w:rtl/>
        </w:rPr>
        <w:t>כל</w:t>
      </w:r>
      <w:r w:rsidRPr="00A77B47">
        <w:rPr>
          <w:rFonts w:ascii="Book Antiqua" w:hAnsi="Book Antiqua"/>
          <w:rtl/>
        </w:rPr>
        <w:t xml:space="preserve"> </w:t>
      </w:r>
      <w:r w:rsidRPr="00A77B47">
        <w:rPr>
          <w:rFonts w:ascii="Book Antiqua" w:hAnsi="Book Antiqua" w:hint="eastAsia"/>
          <w:rtl/>
        </w:rPr>
        <w:t>תוספת</w:t>
      </w:r>
      <w:r w:rsidRPr="00A77B47">
        <w:rPr>
          <w:rFonts w:ascii="Book Antiqua" w:hAnsi="Book Antiqua"/>
          <w:rtl/>
        </w:rPr>
        <w:t xml:space="preserve"> </w:t>
      </w:r>
      <w:r w:rsidRPr="00A77B47">
        <w:rPr>
          <w:rFonts w:ascii="Book Antiqua" w:hAnsi="Book Antiqua" w:hint="eastAsia"/>
          <w:rtl/>
        </w:rPr>
        <w:t>תשלום</w:t>
      </w:r>
      <w:r w:rsidRPr="00A77B47">
        <w:rPr>
          <w:rFonts w:ascii="Book Antiqua" w:hAnsi="Book Antiqua"/>
          <w:rtl/>
        </w:rPr>
        <w:t xml:space="preserve"> </w:t>
      </w:r>
      <w:r w:rsidRPr="00A77B47">
        <w:rPr>
          <w:rFonts w:ascii="Book Antiqua" w:hAnsi="Book Antiqua" w:hint="eastAsia"/>
          <w:rtl/>
        </w:rPr>
        <w:t>נוספת</w:t>
      </w:r>
      <w:r w:rsidRPr="00A77B47">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השיטות</w:t>
      </w:r>
      <w:r w:rsidRPr="00A77B47">
        <w:rPr>
          <w:rFonts w:ascii="Book Antiqua" w:hAnsi="Book Antiqua"/>
          <w:rtl/>
        </w:rPr>
        <w:t xml:space="preserve"> </w:t>
      </w:r>
      <w:r w:rsidRPr="00A77B47">
        <w:rPr>
          <w:rFonts w:ascii="Book Antiqua" w:hAnsi="Book Antiqua" w:hint="eastAsia"/>
          <w:rtl/>
        </w:rPr>
        <w:t>הנדרשות</w:t>
      </w:r>
      <w:r w:rsidRPr="00A77B47">
        <w:rPr>
          <w:rFonts w:ascii="Book Antiqua" w:hAnsi="Book Antiqua"/>
          <w:rtl/>
        </w:rPr>
        <w:t xml:space="preserve"> </w:t>
      </w:r>
      <w:r w:rsidRPr="00A77B47">
        <w:rPr>
          <w:rFonts w:ascii="Book Antiqua" w:hAnsi="Book Antiqua" w:hint="eastAsia"/>
          <w:rtl/>
        </w:rPr>
        <w:t>לבניית</w:t>
      </w:r>
      <w:r w:rsidRPr="00A77B47">
        <w:rPr>
          <w:rFonts w:ascii="Book Antiqua" w:hAnsi="Book Antiqua"/>
          <w:rtl/>
        </w:rPr>
        <w:t xml:space="preserve"> </w:t>
      </w:r>
      <w:r w:rsidRPr="00A77B47">
        <w:rPr>
          <w:rFonts w:ascii="Book Antiqua" w:hAnsi="Book Antiqua" w:hint="eastAsia"/>
          <w:rtl/>
        </w:rPr>
        <w:t>שיטת</w:t>
      </w:r>
      <w:r w:rsidRPr="00A77B47">
        <w:rPr>
          <w:rFonts w:ascii="Book Antiqua" w:hAnsi="Book Antiqua"/>
          <w:rtl/>
        </w:rPr>
        <w:t xml:space="preserve"> </w:t>
      </w:r>
      <w:r w:rsidRPr="00A77B47">
        <w:rPr>
          <w:rFonts w:ascii="Book Antiqua" w:hAnsi="Book Antiqua" w:hint="eastAsia"/>
          <w:rtl/>
        </w:rPr>
        <w:t>שכר</w:t>
      </w:r>
      <w:r w:rsidRPr="00A77B47">
        <w:rPr>
          <w:rFonts w:ascii="Book Antiqua" w:hAnsi="Book Antiqua"/>
          <w:rtl/>
        </w:rPr>
        <w:t xml:space="preserve"> </w:t>
      </w:r>
      <w:r w:rsidRPr="00A77B47">
        <w:rPr>
          <w:rFonts w:ascii="Book Antiqua" w:hAnsi="Book Antiqua" w:hint="eastAsia"/>
          <w:rtl/>
        </w:rPr>
        <w:t>עידוד</w:t>
      </w:r>
      <w:r w:rsidRPr="00A77B47">
        <w:rPr>
          <w:rFonts w:ascii="Book Antiqua" w:hAnsi="Book Antiqua"/>
          <w:rtl/>
        </w:rPr>
        <w:t xml:space="preserve"> </w:t>
      </w:r>
      <w:r w:rsidRPr="00A77B47">
        <w:rPr>
          <w:rFonts w:ascii="Book Antiqua" w:hAnsi="Book Antiqua" w:hint="eastAsia"/>
          <w:rtl/>
        </w:rPr>
        <w:t>ו</w:t>
      </w:r>
      <w:r w:rsidRPr="00A77B47">
        <w:rPr>
          <w:rFonts w:ascii="Book Antiqua" w:hAnsi="Book Antiqua"/>
          <w:rtl/>
        </w:rPr>
        <w:t>/</w:t>
      </w:r>
      <w:r w:rsidRPr="00A77B47">
        <w:rPr>
          <w:rFonts w:ascii="Book Antiqua" w:hAnsi="Book Antiqua" w:hint="eastAsia"/>
          <w:rtl/>
        </w:rPr>
        <w:t>או</w:t>
      </w:r>
      <w:r w:rsidRPr="00A77B47">
        <w:rPr>
          <w:rFonts w:ascii="Book Antiqua" w:hAnsi="Book Antiqua"/>
          <w:rtl/>
        </w:rPr>
        <w:t xml:space="preserve"> </w:t>
      </w:r>
      <w:r w:rsidRPr="00A77B47">
        <w:rPr>
          <w:rFonts w:ascii="Book Antiqua" w:hAnsi="Book Antiqua" w:hint="eastAsia"/>
          <w:rtl/>
        </w:rPr>
        <w:t>לעדכונו</w:t>
      </w:r>
      <w:r w:rsidRPr="00A77B47">
        <w:rPr>
          <w:rFonts w:ascii="Book Antiqua" w:hAnsi="Book Antiqua"/>
          <w:rtl/>
        </w:rPr>
        <w:t xml:space="preserve"> </w:t>
      </w:r>
      <w:r w:rsidRPr="00A77B47">
        <w:rPr>
          <w:rFonts w:ascii="Book Antiqua" w:hAnsi="Book Antiqua" w:hint="eastAsia"/>
          <w:rtl/>
        </w:rPr>
        <w:t>יותאמו</w:t>
      </w:r>
      <w:r w:rsidRPr="00A77B47">
        <w:rPr>
          <w:rFonts w:ascii="Book Antiqua" w:hAnsi="Book Antiqua"/>
          <w:rtl/>
        </w:rPr>
        <w:t xml:space="preserve"> </w:t>
      </w:r>
      <w:r w:rsidRPr="00A77B47">
        <w:rPr>
          <w:rFonts w:ascii="Book Antiqua" w:hAnsi="Book Antiqua" w:hint="eastAsia"/>
          <w:rtl/>
        </w:rPr>
        <w:t>לכל</w:t>
      </w:r>
      <w:r w:rsidRPr="00A77B47">
        <w:rPr>
          <w:rFonts w:ascii="Book Antiqua" w:hAnsi="Book Antiqua"/>
          <w:rtl/>
        </w:rPr>
        <w:t xml:space="preserve"> </w:t>
      </w:r>
      <w:r w:rsidRPr="00A77B47">
        <w:rPr>
          <w:rFonts w:ascii="Book Antiqua" w:hAnsi="Book Antiqua" w:hint="eastAsia"/>
          <w:rtl/>
        </w:rPr>
        <w:t>תפקיד</w:t>
      </w:r>
      <w:r w:rsidRPr="00A77B47">
        <w:rPr>
          <w:rFonts w:ascii="Book Antiqua" w:hAnsi="Book Antiqua"/>
          <w:rtl/>
        </w:rPr>
        <w:t xml:space="preserve"> </w:t>
      </w:r>
      <w:r w:rsidRPr="00A77B47">
        <w:rPr>
          <w:rFonts w:ascii="Book Antiqua" w:hAnsi="Book Antiqua" w:hint="eastAsia"/>
          <w:rtl/>
        </w:rPr>
        <w:t>ביחידות</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r w:rsidRPr="00A77B47">
        <w:rPr>
          <w:rFonts w:ascii="Book Antiqua" w:hAnsi="Book Antiqua" w:hint="eastAsia"/>
          <w:rtl/>
        </w:rPr>
        <w:t>בנפרד</w:t>
      </w:r>
      <w:r w:rsidRPr="00A77B47">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ימסור</w:t>
      </w:r>
      <w:r w:rsidRPr="00A77B47">
        <w:rPr>
          <w:rFonts w:ascii="Book Antiqua" w:hAnsi="Book Antiqua"/>
          <w:rtl/>
        </w:rPr>
        <w:t xml:space="preserve"> </w:t>
      </w:r>
      <w:r w:rsidRPr="00A77B47">
        <w:rPr>
          <w:rFonts w:ascii="Book Antiqua" w:hAnsi="Book Antiqua" w:hint="eastAsia"/>
          <w:rtl/>
        </w:rPr>
        <w:t>דוחות</w:t>
      </w:r>
      <w:r w:rsidRPr="00A77B47">
        <w:rPr>
          <w:rFonts w:ascii="Book Antiqua" w:hAnsi="Book Antiqua"/>
          <w:rtl/>
        </w:rPr>
        <w:t xml:space="preserve"> </w:t>
      </w:r>
      <w:r w:rsidRPr="00A77B47">
        <w:rPr>
          <w:rFonts w:ascii="Book Antiqua" w:hAnsi="Book Antiqua" w:hint="eastAsia"/>
          <w:rtl/>
        </w:rPr>
        <w:t>תקופתיים</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מהלך</w:t>
      </w:r>
      <w:r w:rsidRPr="00A77B47">
        <w:rPr>
          <w:rFonts w:ascii="Book Antiqua" w:hAnsi="Book Antiqua"/>
          <w:rtl/>
        </w:rPr>
        <w:t xml:space="preserve"> </w:t>
      </w:r>
      <w:r w:rsidRPr="00A77B47">
        <w:rPr>
          <w:rFonts w:ascii="Book Antiqua" w:hAnsi="Book Antiqua" w:hint="eastAsia"/>
          <w:rtl/>
        </w:rPr>
        <w:t>עבודתו</w:t>
      </w:r>
      <w:r w:rsidRPr="00A77B47">
        <w:rPr>
          <w:rFonts w:ascii="Book Antiqua" w:hAnsi="Book Antiqua"/>
          <w:rtl/>
        </w:rPr>
        <w:t xml:space="preserve"> </w:t>
      </w:r>
      <w:r w:rsidRPr="00A77B47">
        <w:rPr>
          <w:rFonts w:ascii="Book Antiqua" w:hAnsi="Book Antiqua" w:hint="eastAsia"/>
          <w:rtl/>
        </w:rPr>
        <w:t>וכן</w:t>
      </w:r>
      <w:r w:rsidRPr="00A77B47">
        <w:rPr>
          <w:rFonts w:ascii="Book Antiqua" w:hAnsi="Book Antiqua"/>
          <w:rtl/>
        </w:rPr>
        <w:t xml:space="preserve"> </w:t>
      </w:r>
      <w:r w:rsidRPr="00A77B47">
        <w:rPr>
          <w:rFonts w:ascii="Book Antiqua" w:hAnsi="Book Antiqua" w:hint="eastAsia"/>
          <w:rtl/>
        </w:rPr>
        <w:t>יקיים</w:t>
      </w:r>
      <w:r w:rsidRPr="00A77B47">
        <w:rPr>
          <w:rFonts w:ascii="Book Antiqua" w:hAnsi="Book Antiqua"/>
          <w:rtl/>
        </w:rPr>
        <w:t xml:space="preserve"> </w:t>
      </w:r>
      <w:r w:rsidRPr="00A77B47">
        <w:rPr>
          <w:rFonts w:ascii="Book Antiqua" w:hAnsi="Book Antiqua" w:hint="eastAsia"/>
          <w:rtl/>
        </w:rPr>
        <w:t>קשר</w:t>
      </w:r>
      <w:r w:rsidRPr="00A77B47">
        <w:rPr>
          <w:rFonts w:ascii="Book Antiqua" w:hAnsi="Book Antiqua"/>
          <w:rtl/>
        </w:rPr>
        <w:t xml:space="preserve"> </w:t>
      </w:r>
      <w:r w:rsidRPr="00A77B47">
        <w:rPr>
          <w:rFonts w:ascii="Book Antiqua" w:hAnsi="Book Antiqua" w:hint="eastAsia"/>
          <w:rtl/>
        </w:rPr>
        <w:t>מתמיד</w:t>
      </w:r>
      <w:r w:rsidRPr="00A77B47">
        <w:rPr>
          <w:rFonts w:ascii="Book Antiqua" w:hAnsi="Book Antiqua"/>
          <w:rtl/>
        </w:rPr>
        <w:t xml:space="preserve"> </w:t>
      </w:r>
      <w:r w:rsidRPr="00A77B47">
        <w:rPr>
          <w:rFonts w:ascii="Book Antiqua" w:hAnsi="Book Antiqua" w:hint="eastAsia"/>
          <w:rtl/>
        </w:rPr>
        <w:t>עם</w:t>
      </w:r>
      <w:r w:rsidRPr="00A77B47">
        <w:rPr>
          <w:rFonts w:ascii="Book Antiqua" w:hAnsi="Book Antiqua"/>
          <w:rtl/>
        </w:rPr>
        <w:t xml:space="preserve"> </w:t>
      </w:r>
      <w:r w:rsidRPr="00A77B47">
        <w:rPr>
          <w:rFonts w:ascii="Book Antiqua" w:hAnsi="Book Antiqua" w:hint="eastAsia"/>
          <w:rtl/>
        </w:rPr>
        <w:t>אנשי</w:t>
      </w:r>
      <w:r w:rsidRPr="00A77B47">
        <w:rPr>
          <w:rFonts w:ascii="Book Antiqua" w:hAnsi="Book Antiqua"/>
          <w:rtl/>
        </w:rPr>
        <w:t xml:space="preserve"> </w:t>
      </w:r>
      <w:r w:rsidRPr="00A77B47">
        <w:rPr>
          <w:rFonts w:ascii="Book Antiqua" w:hAnsi="Book Antiqua" w:hint="eastAsia"/>
          <w:rtl/>
        </w:rPr>
        <w:t>הקשר</w:t>
      </w:r>
      <w:r w:rsidRPr="00A77B47">
        <w:rPr>
          <w:rFonts w:ascii="Book Antiqua" w:hAnsi="Book Antiqua"/>
          <w:rtl/>
        </w:rPr>
        <w:t xml:space="preserve"> </w:t>
      </w:r>
      <w:r w:rsidRPr="00A77B47">
        <w:rPr>
          <w:rFonts w:ascii="Book Antiqua" w:hAnsi="Book Antiqua" w:hint="eastAsia"/>
          <w:rtl/>
        </w:rPr>
        <w:t>במזמין</w:t>
      </w:r>
      <w:r w:rsidRPr="00A77B47">
        <w:rPr>
          <w:rFonts w:ascii="Book Antiqua" w:hAnsi="Book Antiqua"/>
          <w:rtl/>
        </w:rPr>
        <w:t xml:space="preserve"> </w:t>
      </w:r>
      <w:r w:rsidRPr="00A77B47">
        <w:rPr>
          <w:rFonts w:ascii="Book Antiqua" w:hAnsi="Book Antiqua" w:hint="eastAsia"/>
          <w:rtl/>
        </w:rPr>
        <w:t>בהתאם</w:t>
      </w:r>
      <w:r w:rsidRPr="00A77B47">
        <w:rPr>
          <w:rFonts w:ascii="Book Antiqua" w:hAnsi="Book Antiqua"/>
          <w:rtl/>
        </w:rPr>
        <w:t xml:space="preserve"> </w:t>
      </w:r>
      <w:r w:rsidRPr="00A77B47">
        <w:rPr>
          <w:rFonts w:ascii="Book Antiqua" w:hAnsi="Book Antiqua" w:hint="eastAsia"/>
          <w:rtl/>
        </w:rPr>
        <w:t>להנחיות</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נוהלי</w:t>
      </w:r>
      <w:r w:rsidRPr="00A77B47">
        <w:rPr>
          <w:rFonts w:ascii="Book Antiqua" w:hAnsi="Book Antiqua"/>
          <w:rtl/>
        </w:rPr>
        <w:t xml:space="preserve"> </w:t>
      </w:r>
      <w:r w:rsidRPr="00A77B47">
        <w:rPr>
          <w:rFonts w:ascii="Book Antiqua" w:hAnsi="Book Antiqua" w:hint="eastAsia"/>
          <w:rtl/>
        </w:rPr>
        <w:t>המחקר</w:t>
      </w:r>
      <w:r w:rsidRPr="00A77B47">
        <w:rPr>
          <w:rFonts w:ascii="Book Antiqua" w:hAnsi="Book Antiqua"/>
          <w:rtl/>
        </w:rPr>
        <w:t xml:space="preserve">, </w:t>
      </w:r>
      <w:r w:rsidRPr="00A77B47">
        <w:rPr>
          <w:rFonts w:ascii="Book Antiqua" w:hAnsi="Book Antiqua" w:hint="eastAsia"/>
          <w:rtl/>
        </w:rPr>
        <w:t>הגדרות</w:t>
      </w:r>
      <w:r w:rsidRPr="00A77B47">
        <w:rPr>
          <w:rFonts w:ascii="Book Antiqua" w:hAnsi="Book Antiqua"/>
          <w:rtl/>
        </w:rPr>
        <w:t xml:space="preserve"> </w:t>
      </w:r>
      <w:r w:rsidRPr="00A77B47">
        <w:rPr>
          <w:rFonts w:ascii="Book Antiqua" w:hAnsi="Book Antiqua" w:hint="eastAsia"/>
          <w:rtl/>
        </w:rPr>
        <w:t>מונחים</w:t>
      </w:r>
      <w:r w:rsidRPr="00A77B47">
        <w:rPr>
          <w:rFonts w:ascii="Book Antiqua" w:hAnsi="Book Antiqua"/>
          <w:rtl/>
        </w:rPr>
        <w:t xml:space="preserve">, </w:t>
      </w:r>
      <w:r w:rsidRPr="00A77B47">
        <w:rPr>
          <w:rFonts w:ascii="Book Antiqua" w:hAnsi="Book Antiqua" w:hint="eastAsia"/>
          <w:rtl/>
        </w:rPr>
        <w:t>עקרונות</w:t>
      </w:r>
      <w:r w:rsidRPr="00A77B47">
        <w:rPr>
          <w:rFonts w:ascii="Book Antiqua" w:hAnsi="Book Antiqua"/>
          <w:rtl/>
        </w:rPr>
        <w:t xml:space="preserve"> </w:t>
      </w:r>
      <w:r w:rsidRPr="00A77B47">
        <w:rPr>
          <w:rFonts w:ascii="Book Antiqua" w:hAnsi="Book Antiqua" w:hint="eastAsia"/>
          <w:rtl/>
        </w:rPr>
        <w:t>ושיטות</w:t>
      </w:r>
      <w:r w:rsidRPr="00A77B47">
        <w:rPr>
          <w:rFonts w:ascii="Book Antiqua" w:hAnsi="Book Antiqua"/>
          <w:rtl/>
        </w:rPr>
        <w:t xml:space="preserve"> </w:t>
      </w:r>
      <w:r w:rsidRPr="00A77B47">
        <w:rPr>
          <w:rFonts w:ascii="Book Antiqua" w:hAnsi="Book Antiqua" w:hint="eastAsia"/>
          <w:rtl/>
        </w:rPr>
        <w:t>הביצוע</w:t>
      </w:r>
      <w:r w:rsidRPr="00A77B47">
        <w:rPr>
          <w:rFonts w:ascii="Book Antiqua" w:hAnsi="Book Antiqua"/>
          <w:rtl/>
        </w:rPr>
        <w:t xml:space="preserve"> </w:t>
      </w:r>
      <w:r w:rsidRPr="00A77B47">
        <w:rPr>
          <w:rFonts w:ascii="Book Antiqua" w:hAnsi="Book Antiqua" w:hint="eastAsia"/>
          <w:rtl/>
        </w:rPr>
        <w:t>יהיו</w:t>
      </w:r>
      <w:r w:rsidRPr="00A77B47">
        <w:rPr>
          <w:rFonts w:ascii="Book Antiqua" w:hAnsi="Book Antiqua"/>
          <w:rtl/>
        </w:rPr>
        <w:t xml:space="preserve"> </w:t>
      </w:r>
      <w:r w:rsidRPr="00A77B47">
        <w:rPr>
          <w:rFonts w:ascii="Book Antiqua" w:hAnsi="Book Antiqua" w:hint="eastAsia"/>
          <w:rtl/>
        </w:rPr>
        <w:t>תואמים</w:t>
      </w:r>
      <w:r w:rsidRPr="00A77B47">
        <w:rPr>
          <w:rFonts w:ascii="Book Antiqua" w:hAnsi="Book Antiqua"/>
          <w:rtl/>
        </w:rPr>
        <w:t xml:space="preserve"> </w:t>
      </w:r>
      <w:r w:rsidRPr="00A77B47">
        <w:rPr>
          <w:rFonts w:ascii="Book Antiqua" w:hAnsi="Book Antiqua" w:hint="eastAsia"/>
          <w:rtl/>
        </w:rPr>
        <w:t>להנחיות</w:t>
      </w:r>
      <w:r w:rsidRPr="00A77B47">
        <w:rPr>
          <w:rFonts w:ascii="Book Antiqua" w:hAnsi="Book Antiqua"/>
          <w:rtl/>
        </w:rPr>
        <w:t xml:space="preserve"> </w:t>
      </w:r>
      <w:r w:rsidRPr="00A77B47">
        <w:rPr>
          <w:rFonts w:ascii="Book Antiqua" w:hAnsi="Book Antiqua" w:hint="eastAsia"/>
          <w:rtl/>
        </w:rPr>
        <w:t>אשר</w:t>
      </w:r>
      <w:r w:rsidRPr="00A77B47">
        <w:rPr>
          <w:rFonts w:ascii="Book Antiqua" w:hAnsi="Book Antiqua"/>
          <w:rtl/>
        </w:rPr>
        <w:t xml:space="preserve"> </w:t>
      </w:r>
      <w:r w:rsidRPr="00A77B47">
        <w:rPr>
          <w:rFonts w:ascii="Book Antiqua" w:hAnsi="Book Antiqua" w:hint="eastAsia"/>
          <w:rtl/>
        </w:rPr>
        <w:t>נקבעו</w:t>
      </w:r>
      <w:r w:rsidRPr="00A77B47">
        <w:rPr>
          <w:rFonts w:ascii="Book Antiqua" w:hAnsi="Book Antiqua"/>
          <w:rtl/>
        </w:rPr>
        <w:t xml:space="preserve"> </w:t>
      </w:r>
      <w:r w:rsidRPr="00A77B47">
        <w:rPr>
          <w:rFonts w:ascii="Book Antiqua" w:hAnsi="Book Antiqua" w:hint="eastAsia"/>
          <w:rtl/>
        </w:rPr>
        <w:t>בחוברת</w:t>
      </w:r>
      <w:r w:rsidRPr="00A77B47">
        <w:rPr>
          <w:rFonts w:ascii="Book Antiqua" w:hAnsi="Book Antiqua"/>
          <w:rtl/>
        </w:rPr>
        <w:t xml:space="preserve"> </w:t>
      </w:r>
      <w:r w:rsidRPr="00A77B47">
        <w:rPr>
          <w:rFonts w:ascii="Book Antiqua" w:hAnsi="Book Antiqua" w:hint="eastAsia"/>
          <w:rtl/>
        </w:rPr>
        <w:t>הנהלים</w:t>
      </w:r>
      <w:r w:rsidRPr="00A77B47">
        <w:rPr>
          <w:rFonts w:ascii="Book Antiqua" w:hAnsi="Book Antiqua"/>
          <w:rtl/>
        </w:rPr>
        <w:t xml:space="preserve"> </w:t>
      </w:r>
      <w:r w:rsidRPr="00A77B47">
        <w:rPr>
          <w:rFonts w:ascii="Book Antiqua" w:hAnsi="Book Antiqua" w:hint="eastAsia"/>
          <w:rtl/>
        </w:rPr>
        <w:t>וההנחיות</w:t>
      </w:r>
      <w:r w:rsidRPr="00A77B47">
        <w:rPr>
          <w:rFonts w:ascii="Book Antiqua" w:hAnsi="Book Antiqua"/>
          <w:rtl/>
        </w:rPr>
        <w:t xml:space="preserve"> </w:t>
      </w:r>
      <w:r w:rsidRPr="00A77B47">
        <w:rPr>
          <w:rFonts w:ascii="Book Antiqua" w:hAnsi="Book Antiqua" w:hint="eastAsia"/>
          <w:rtl/>
        </w:rPr>
        <w:t>בחקר</w:t>
      </w:r>
      <w:r w:rsidRPr="00A77B47">
        <w:rPr>
          <w:rFonts w:ascii="Book Antiqua" w:hAnsi="Book Antiqua"/>
          <w:rtl/>
        </w:rPr>
        <w:t xml:space="preserve"> </w:t>
      </w:r>
      <w:r w:rsidRPr="00A77B47">
        <w:rPr>
          <w:rFonts w:ascii="Book Antiqua" w:hAnsi="Book Antiqua" w:hint="eastAsia"/>
          <w:rtl/>
        </w:rPr>
        <w:t>עבודה</w:t>
      </w:r>
      <w:r w:rsidRPr="00A77B47">
        <w:rPr>
          <w:rFonts w:ascii="Book Antiqua" w:hAnsi="Book Antiqua"/>
          <w:rtl/>
        </w:rPr>
        <w:t xml:space="preserve"> </w:t>
      </w:r>
      <w:r w:rsidRPr="00A77B47">
        <w:rPr>
          <w:rFonts w:ascii="Book Antiqua" w:hAnsi="Book Antiqua" w:hint="eastAsia"/>
          <w:rtl/>
        </w:rPr>
        <w:t>ושיטות</w:t>
      </w:r>
      <w:r w:rsidRPr="00A77B47">
        <w:rPr>
          <w:rFonts w:ascii="Book Antiqua" w:hAnsi="Book Antiqua"/>
          <w:rtl/>
        </w:rPr>
        <w:t xml:space="preserve"> </w:t>
      </w:r>
      <w:r w:rsidRPr="00A77B47">
        <w:rPr>
          <w:rFonts w:ascii="Book Antiqua" w:hAnsi="Book Antiqua" w:hint="eastAsia"/>
          <w:rtl/>
        </w:rPr>
        <w:t>שכר</w:t>
      </w:r>
      <w:r w:rsidRPr="00A77B47">
        <w:rPr>
          <w:rFonts w:ascii="Book Antiqua" w:hAnsi="Book Antiqua"/>
          <w:rtl/>
        </w:rPr>
        <w:t xml:space="preserve"> </w:t>
      </w:r>
      <w:r w:rsidRPr="00A77B47">
        <w:rPr>
          <w:rFonts w:ascii="Book Antiqua" w:hAnsi="Book Antiqua" w:hint="eastAsia"/>
          <w:rtl/>
        </w:rPr>
        <w:t>עידוד</w:t>
      </w:r>
      <w:r w:rsidRPr="00A77B47">
        <w:rPr>
          <w:rFonts w:ascii="Book Antiqua" w:hAnsi="Book Antiqua"/>
          <w:rtl/>
        </w:rPr>
        <w:t xml:space="preserve"> </w:t>
      </w:r>
      <w:r w:rsidRPr="00A77B47">
        <w:rPr>
          <w:rFonts w:ascii="Book Antiqua" w:hAnsi="Book Antiqua" w:hint="eastAsia"/>
          <w:rtl/>
        </w:rPr>
        <w:t>מחודש</w:t>
      </w:r>
      <w:r w:rsidRPr="00A77B47">
        <w:rPr>
          <w:rFonts w:ascii="Book Antiqua" w:hAnsi="Book Antiqua"/>
          <w:rtl/>
        </w:rPr>
        <w:t xml:space="preserve"> </w:t>
      </w:r>
      <w:r w:rsidRPr="00A77B47">
        <w:rPr>
          <w:rFonts w:ascii="Book Antiqua" w:hAnsi="Book Antiqua" w:hint="eastAsia"/>
          <w:rtl/>
        </w:rPr>
        <w:t>מאי</w:t>
      </w:r>
      <w:r w:rsidRPr="00A77B47">
        <w:rPr>
          <w:rFonts w:ascii="Book Antiqua" w:hAnsi="Book Antiqua"/>
          <w:rtl/>
        </w:rPr>
        <w:t xml:space="preserve"> 2005 </w:t>
      </w:r>
      <w:r w:rsidRPr="00A77B47">
        <w:rPr>
          <w:rFonts w:ascii="Book Antiqua" w:hAnsi="Book Antiqua" w:hint="eastAsia"/>
          <w:rtl/>
        </w:rPr>
        <w:t>בהוצאת</w:t>
      </w:r>
      <w:r w:rsidRPr="00A77B47">
        <w:rPr>
          <w:rFonts w:ascii="Book Antiqua" w:hAnsi="Book Antiqua"/>
          <w:rtl/>
        </w:rPr>
        <w:t xml:space="preserve"> </w:t>
      </w:r>
      <w:r w:rsidRPr="00A77B47">
        <w:rPr>
          <w:rFonts w:ascii="Book Antiqua" w:hAnsi="Book Antiqua" w:hint="eastAsia"/>
          <w:rtl/>
        </w:rPr>
        <w:t>היחידה</w:t>
      </w:r>
      <w:r w:rsidRPr="00A77B47">
        <w:rPr>
          <w:rFonts w:ascii="Book Antiqua" w:hAnsi="Book Antiqua"/>
          <w:rtl/>
        </w:rPr>
        <w:t xml:space="preserve"> </w:t>
      </w:r>
      <w:r w:rsidRPr="00A77B47">
        <w:rPr>
          <w:rFonts w:ascii="Book Antiqua" w:hAnsi="Book Antiqua" w:hint="eastAsia"/>
          <w:rtl/>
        </w:rPr>
        <w:t>להנדסת</w:t>
      </w:r>
      <w:r w:rsidRPr="00A77B47">
        <w:rPr>
          <w:rFonts w:ascii="Book Antiqua" w:hAnsi="Book Antiqua"/>
          <w:rtl/>
        </w:rPr>
        <w:t xml:space="preserve"> </w:t>
      </w:r>
      <w:r w:rsidRPr="00A77B47">
        <w:rPr>
          <w:rFonts w:ascii="Book Antiqua" w:hAnsi="Book Antiqua" w:hint="eastAsia"/>
          <w:rtl/>
        </w:rPr>
        <w:t>יצור</w:t>
      </w:r>
      <w:r w:rsidRPr="00A77B47">
        <w:rPr>
          <w:rFonts w:ascii="Book Antiqua" w:hAnsi="Book Antiqua"/>
          <w:rtl/>
        </w:rPr>
        <w:t xml:space="preserve"> </w:t>
      </w:r>
      <w:r w:rsidRPr="00A77B47">
        <w:rPr>
          <w:rFonts w:ascii="Book Antiqua" w:hAnsi="Book Antiqua" w:hint="eastAsia"/>
          <w:rtl/>
        </w:rPr>
        <w:t>וניהול</w:t>
      </w:r>
      <w:r w:rsidRPr="00A77B47">
        <w:rPr>
          <w:rFonts w:ascii="Book Antiqua" w:hAnsi="Book Antiqua"/>
          <w:rtl/>
        </w:rPr>
        <w:t xml:space="preserve"> </w:t>
      </w:r>
      <w:r w:rsidRPr="00A77B47">
        <w:rPr>
          <w:rFonts w:ascii="Book Antiqua" w:hAnsi="Book Antiqua" w:hint="eastAsia"/>
          <w:rtl/>
        </w:rPr>
        <w:t>בנציבות</w:t>
      </w:r>
      <w:r w:rsidRPr="00A77B47">
        <w:rPr>
          <w:rFonts w:ascii="Book Antiqua" w:hAnsi="Book Antiqua"/>
          <w:rtl/>
        </w:rPr>
        <w:t xml:space="preserve"> </w:t>
      </w:r>
      <w:r w:rsidRPr="00A77B47">
        <w:rPr>
          <w:rFonts w:ascii="Book Antiqua" w:hAnsi="Book Antiqua" w:hint="eastAsia"/>
          <w:rtl/>
        </w:rPr>
        <w:t>שירות</w:t>
      </w:r>
      <w:r w:rsidRPr="00A77B47">
        <w:rPr>
          <w:rFonts w:ascii="Book Antiqua" w:hAnsi="Book Antiqua"/>
          <w:rtl/>
        </w:rPr>
        <w:t xml:space="preserve"> </w:t>
      </w:r>
      <w:r w:rsidRPr="00A77B47">
        <w:rPr>
          <w:rFonts w:ascii="Book Antiqua" w:hAnsi="Book Antiqua" w:hint="eastAsia"/>
          <w:rtl/>
        </w:rPr>
        <w:t>המדינה</w:t>
      </w:r>
      <w:r w:rsidRPr="00A77B47">
        <w:rPr>
          <w:rFonts w:ascii="Book Antiqua" w:hAnsi="Book Antiqua"/>
          <w:rtl/>
        </w:rPr>
        <w:t xml:space="preserve"> </w:t>
      </w:r>
      <w:r w:rsidRPr="00A77B47">
        <w:rPr>
          <w:rFonts w:ascii="Book Antiqua" w:hAnsi="Book Antiqua" w:hint="eastAsia"/>
          <w:rtl/>
        </w:rPr>
        <w:t>עם</w:t>
      </w:r>
      <w:r w:rsidRPr="00A77B47">
        <w:rPr>
          <w:rFonts w:ascii="Book Antiqua" w:hAnsi="Book Antiqua"/>
          <w:rtl/>
        </w:rPr>
        <w:t xml:space="preserve"> </w:t>
      </w:r>
      <w:r w:rsidRPr="00A77B47">
        <w:rPr>
          <w:rFonts w:ascii="Book Antiqua" w:hAnsi="Book Antiqua" w:hint="eastAsia"/>
          <w:rtl/>
        </w:rPr>
        <w:t>המחלקה</w:t>
      </w:r>
      <w:r w:rsidRPr="00A77B47">
        <w:rPr>
          <w:rFonts w:ascii="Book Antiqua" w:hAnsi="Book Antiqua"/>
          <w:rtl/>
        </w:rPr>
        <w:t xml:space="preserve"> </w:t>
      </w:r>
      <w:r w:rsidRPr="00A77B47">
        <w:rPr>
          <w:rFonts w:ascii="Book Antiqua" w:hAnsi="Book Antiqua" w:hint="eastAsia"/>
          <w:rtl/>
        </w:rPr>
        <w:t>למועצות</w:t>
      </w:r>
      <w:r w:rsidRPr="00A77B47">
        <w:rPr>
          <w:rFonts w:ascii="Book Antiqua" w:hAnsi="Book Antiqua"/>
          <w:rtl/>
        </w:rPr>
        <w:t xml:space="preserve"> </w:t>
      </w:r>
      <w:r w:rsidRPr="00A77B47">
        <w:rPr>
          <w:rFonts w:ascii="Book Antiqua" w:hAnsi="Book Antiqua" w:hint="eastAsia"/>
          <w:rtl/>
        </w:rPr>
        <w:t>ייצור</w:t>
      </w:r>
      <w:r w:rsidRPr="00A77B47">
        <w:rPr>
          <w:rFonts w:ascii="Book Antiqua" w:hAnsi="Book Antiqua"/>
          <w:rtl/>
        </w:rPr>
        <w:t xml:space="preserve"> </w:t>
      </w:r>
      <w:r w:rsidRPr="00A77B47">
        <w:rPr>
          <w:rFonts w:ascii="Book Antiqua" w:hAnsi="Book Antiqua" w:hint="eastAsia"/>
          <w:rtl/>
        </w:rPr>
        <w:t>בוועד</w:t>
      </w:r>
      <w:r w:rsidRPr="00A77B47">
        <w:rPr>
          <w:rFonts w:ascii="Book Antiqua" w:hAnsi="Book Antiqua"/>
          <w:rtl/>
        </w:rPr>
        <w:t xml:space="preserve"> </w:t>
      </w:r>
      <w:r w:rsidRPr="00A77B47">
        <w:rPr>
          <w:rFonts w:ascii="Book Antiqua" w:hAnsi="Book Antiqua" w:hint="eastAsia"/>
          <w:rtl/>
        </w:rPr>
        <w:t>הפועל</w:t>
      </w:r>
      <w:r w:rsidRPr="00A77B47">
        <w:rPr>
          <w:rFonts w:ascii="Book Antiqua" w:hAnsi="Book Antiqua"/>
          <w:rtl/>
        </w:rPr>
        <w:t xml:space="preserve"> </w:t>
      </w:r>
      <w:r w:rsidRPr="00A77B47">
        <w:rPr>
          <w:rFonts w:ascii="Book Antiqua" w:hAnsi="Book Antiqua" w:hint="eastAsia"/>
          <w:rtl/>
        </w:rPr>
        <w:t>של</w:t>
      </w:r>
      <w:r w:rsidRPr="00A77B47">
        <w:rPr>
          <w:rFonts w:ascii="Book Antiqua" w:hAnsi="Book Antiqua"/>
          <w:rtl/>
        </w:rPr>
        <w:t xml:space="preserve"> </w:t>
      </w:r>
      <w:r w:rsidRPr="00A77B47">
        <w:rPr>
          <w:rFonts w:ascii="Book Antiqua" w:hAnsi="Book Antiqua" w:hint="eastAsia"/>
          <w:rtl/>
        </w:rPr>
        <w:t>ההסתדרות</w:t>
      </w:r>
      <w:r w:rsidRPr="00A77B47">
        <w:rPr>
          <w:rFonts w:ascii="Book Antiqua" w:hAnsi="Book Antiqua"/>
          <w:rtl/>
        </w:rPr>
        <w:t xml:space="preserve"> (</w:t>
      </w:r>
      <w:r w:rsidRPr="00A77B47">
        <w:rPr>
          <w:rFonts w:ascii="Book Antiqua" w:hAnsi="Book Antiqua" w:hint="eastAsia"/>
          <w:rtl/>
        </w:rPr>
        <w:t>להלן</w:t>
      </w:r>
      <w:r w:rsidRPr="00A77B47">
        <w:rPr>
          <w:rFonts w:ascii="Book Antiqua" w:hAnsi="Book Antiqua"/>
          <w:rtl/>
        </w:rPr>
        <w:t>: "</w:t>
      </w:r>
      <w:r w:rsidRPr="00A77B47">
        <w:rPr>
          <w:rFonts w:ascii="Book Antiqua" w:hAnsi="Book Antiqua" w:hint="eastAsia"/>
          <w:b/>
          <w:bCs/>
          <w:rtl/>
        </w:rPr>
        <w:t>חוברת</w:t>
      </w:r>
      <w:r w:rsidRPr="00A77B47">
        <w:rPr>
          <w:rFonts w:ascii="Book Antiqua" w:hAnsi="Book Antiqua"/>
          <w:b/>
          <w:bCs/>
          <w:rtl/>
        </w:rPr>
        <w:t xml:space="preserve"> </w:t>
      </w:r>
      <w:r w:rsidRPr="00A77B47">
        <w:rPr>
          <w:rFonts w:ascii="Book Antiqua" w:hAnsi="Book Antiqua" w:hint="eastAsia"/>
          <w:b/>
          <w:bCs/>
          <w:rtl/>
        </w:rPr>
        <w:t>הנהלים</w:t>
      </w:r>
      <w:r w:rsidRPr="00A77B47">
        <w:rPr>
          <w:rFonts w:ascii="Book Antiqua" w:hAnsi="Book Antiqua"/>
          <w:rtl/>
        </w:rPr>
        <w:t>").</w:t>
      </w:r>
    </w:p>
    <w:p w:rsidR="001676F7" w:rsidRPr="00110FD4"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tl/>
        </w:rPr>
        <w:t>התשלום לספק יבוצע לאחר הגשת חשבונית מס כדין בצירוף דו"ח פעילות תקופתי מדי חודש. בדו"ח הפעילות יפרט הספק את כל הפעילויות שבוצעו, לרבות האתרים אליהם נשלח, מועד ביקורו בכל אתר וכל פריט נוסף שידרוש המזמין. לספק לא תהיינה כל דרישות או טענות למזמין בגלל עיכוב בתשלום מסיבות של חוסר פרטים בחשבונית, או פרטים לא נכונים, או חוסר במסמכים.</w:t>
      </w:r>
    </w:p>
    <w:p w:rsidR="001676F7" w:rsidRPr="008D2268" w:rsidRDefault="001676F7" w:rsidP="007036A2">
      <w:pPr>
        <w:numPr>
          <w:ilvl w:val="0"/>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סדר</w:t>
      </w:r>
      <w:r w:rsidRPr="008D2268">
        <w:rPr>
          <w:rFonts w:ascii="Book Antiqua" w:hAnsi="Book Antiqua"/>
          <w:u w:val="single"/>
          <w:rtl/>
        </w:rPr>
        <w:t xml:space="preserve"> </w:t>
      </w:r>
      <w:r w:rsidRPr="008D2268">
        <w:rPr>
          <w:rFonts w:ascii="Book Antiqua" w:hAnsi="Book Antiqua" w:hint="eastAsia"/>
          <w:u w:val="single"/>
          <w:rtl/>
        </w:rPr>
        <w:t>ביצוע</w:t>
      </w:r>
      <w:r w:rsidRPr="008D2268">
        <w:rPr>
          <w:rFonts w:ascii="Book Antiqua" w:hAnsi="Book Antiqua"/>
          <w:u w:val="single"/>
          <w:rtl/>
        </w:rPr>
        <w:t xml:space="preserve"> </w:t>
      </w:r>
      <w:r w:rsidRPr="008D2268">
        <w:rPr>
          <w:rFonts w:ascii="Book Antiqua" w:hAnsi="Book Antiqua" w:hint="eastAsia"/>
          <w:u w:val="single"/>
          <w:rtl/>
        </w:rPr>
        <w:t>הפרויקט</w:t>
      </w:r>
      <w:r w:rsidRPr="008D2268">
        <w:rPr>
          <w:rFonts w:ascii="Book Antiqua" w:hAnsi="Book Antiqua"/>
          <w:rtl/>
        </w:rPr>
        <w:t xml:space="preserve"> – </w:t>
      </w:r>
    </w:p>
    <w:p w:rsidR="001676F7" w:rsidRPr="008D2268" w:rsidRDefault="001676F7" w:rsidP="001676F7">
      <w:pPr>
        <w:spacing w:after="60" w:line="312" w:lineRule="auto"/>
        <w:ind w:left="1080"/>
        <w:rPr>
          <w:rFonts w:ascii="Book Antiqua" w:hAnsi="Book Antiqua"/>
        </w:rPr>
      </w:pPr>
      <w:r w:rsidRPr="008D2268">
        <w:rPr>
          <w:rFonts w:ascii="Book Antiqua" w:hAnsi="Book Antiqua" w:hint="eastAsia"/>
          <w:rtl/>
        </w:rPr>
        <w:lastRenderedPageBreak/>
        <w:t>עם</w:t>
      </w:r>
      <w:r w:rsidRPr="008D2268">
        <w:rPr>
          <w:rFonts w:ascii="Book Antiqua" w:hAnsi="Book Antiqua"/>
          <w:rtl/>
        </w:rPr>
        <w:t xml:space="preserve"> </w:t>
      </w:r>
      <w:r w:rsidRPr="008D2268">
        <w:rPr>
          <w:rFonts w:ascii="Book Antiqua" w:hAnsi="Book Antiqua" w:hint="eastAsia"/>
          <w:rtl/>
        </w:rPr>
        <w:t>בחירתו</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לביצוע</w:t>
      </w:r>
      <w:r w:rsidRPr="008D2268">
        <w:rPr>
          <w:rFonts w:ascii="Book Antiqua" w:hAnsi="Book Antiqua"/>
          <w:rtl/>
        </w:rPr>
        <w:t xml:space="preserve"> </w:t>
      </w:r>
      <w:r w:rsidRPr="008D2268">
        <w:rPr>
          <w:rFonts w:ascii="Book Antiqua" w:hAnsi="Book Antiqua" w:hint="eastAsia"/>
          <w:rtl/>
        </w:rPr>
        <w:t>פרויקט</w:t>
      </w:r>
      <w:r w:rsidRPr="008D2268">
        <w:rPr>
          <w:rFonts w:ascii="Book Antiqua" w:hAnsi="Book Antiqua"/>
          <w:rtl/>
        </w:rPr>
        <w:t xml:space="preserve"> </w:t>
      </w:r>
      <w:r w:rsidRPr="008D2268">
        <w:rPr>
          <w:rFonts w:ascii="Book Antiqua" w:hAnsi="Book Antiqua" w:hint="eastAsia"/>
          <w:rtl/>
        </w:rPr>
        <w:t>מסוים</w:t>
      </w:r>
      <w:r w:rsidRPr="008D2268">
        <w:rPr>
          <w:rFonts w:ascii="Book Antiqua" w:hAnsi="Book Antiqua"/>
          <w:rtl/>
        </w:rPr>
        <w:t xml:space="preserve">, </w:t>
      </w:r>
      <w:r w:rsidRPr="008D2268">
        <w:rPr>
          <w:rFonts w:ascii="Book Antiqua" w:hAnsi="Book Antiqua" w:hint="eastAsia"/>
          <w:rtl/>
        </w:rPr>
        <w:t>יבצע</w:t>
      </w:r>
      <w:r w:rsidRPr="008D2268">
        <w:rPr>
          <w:rFonts w:ascii="Book Antiqua" w:hAnsi="Book Antiqua"/>
          <w:rtl/>
        </w:rPr>
        <w:t xml:space="preserve"> </w:t>
      </w: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הדרישות</w:t>
      </w:r>
      <w:r w:rsidRPr="008D2268">
        <w:rPr>
          <w:rFonts w:ascii="Book Antiqua" w:hAnsi="Book Antiqua"/>
          <w:rtl/>
        </w:rPr>
        <w:t xml:space="preserve"> </w:t>
      </w:r>
      <w:r w:rsidRPr="008D2268">
        <w:rPr>
          <w:rFonts w:ascii="Book Antiqua" w:hAnsi="Book Antiqua" w:hint="eastAsia"/>
          <w:rtl/>
        </w:rPr>
        <w:t>שלהלן</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tl/>
        </w:rPr>
      </w:pPr>
      <w:r w:rsidRPr="008D2268">
        <w:rPr>
          <w:rFonts w:ascii="Book Antiqua" w:hAnsi="Book Antiqua" w:hint="eastAsia"/>
          <w:rtl/>
        </w:rPr>
        <w:t>ניתוח</w:t>
      </w:r>
      <w:r w:rsidRPr="008D2268">
        <w:rPr>
          <w:rFonts w:ascii="Book Antiqua" w:hAnsi="Book Antiqua"/>
          <w:rtl/>
        </w:rPr>
        <w:t xml:space="preserve"> </w:t>
      </w:r>
      <w:r w:rsidRPr="008D2268">
        <w:rPr>
          <w:rFonts w:ascii="Book Antiqua" w:hAnsi="Book Antiqua" w:hint="eastAsia"/>
          <w:rtl/>
        </w:rPr>
        <w:t>תהליכי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והמלצות</w:t>
      </w:r>
      <w:r w:rsidRPr="008D2268">
        <w:rPr>
          <w:rFonts w:ascii="Book Antiqua" w:hAnsi="Book Antiqua"/>
          <w:rtl/>
        </w:rPr>
        <w:t xml:space="preserve"> </w:t>
      </w:r>
      <w:r w:rsidRPr="008D2268">
        <w:rPr>
          <w:rFonts w:ascii="Book Antiqua" w:hAnsi="Book Antiqua" w:hint="eastAsia"/>
          <w:rtl/>
        </w:rPr>
        <w:t>לשיפורם</w:t>
      </w:r>
      <w:r w:rsidRPr="008D2268">
        <w:rPr>
          <w:rFonts w:ascii="Book Antiqua" w:hAnsi="Book Antiqua"/>
          <w:rtl/>
        </w:rPr>
        <w:t xml:space="preserve"> </w:t>
      </w:r>
      <w:r w:rsidRPr="008D2268">
        <w:rPr>
          <w:rFonts w:ascii="Book Antiqua" w:hAnsi="Book Antiqua" w:hint="eastAsia"/>
          <w:rtl/>
        </w:rPr>
        <w:t>וכן</w:t>
      </w:r>
      <w:r w:rsidRPr="008D2268">
        <w:rPr>
          <w:rFonts w:ascii="Book Antiqua" w:hAnsi="Book Antiqua"/>
          <w:rtl/>
        </w:rPr>
        <w:t xml:space="preserve"> </w:t>
      </w:r>
      <w:r w:rsidRPr="008D2268">
        <w:rPr>
          <w:rFonts w:ascii="Book Antiqua" w:hAnsi="Book Antiqua" w:hint="eastAsia"/>
          <w:rtl/>
        </w:rPr>
        <w:t>המלצות</w:t>
      </w:r>
      <w:r w:rsidRPr="008D2268">
        <w:rPr>
          <w:rFonts w:ascii="Book Antiqua" w:hAnsi="Book Antiqua"/>
          <w:rtl/>
        </w:rPr>
        <w:t xml:space="preserve"> </w:t>
      </w:r>
      <w:r w:rsidRPr="008D2268">
        <w:rPr>
          <w:rFonts w:ascii="Book Antiqua" w:hAnsi="Book Antiqua" w:hint="eastAsia"/>
          <w:rtl/>
        </w:rPr>
        <w:t>למבנה</w:t>
      </w:r>
      <w:r w:rsidRPr="008D2268">
        <w:rPr>
          <w:rFonts w:ascii="Book Antiqua" w:hAnsi="Book Antiqua"/>
          <w:rtl/>
        </w:rPr>
        <w:t xml:space="preserve"> </w:t>
      </w:r>
      <w:r w:rsidRPr="008D2268">
        <w:rPr>
          <w:rFonts w:ascii="Book Antiqua" w:hAnsi="Book Antiqua" w:hint="eastAsia"/>
          <w:rtl/>
        </w:rPr>
        <w:t>ארגוני</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קבוצות</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ו</w:t>
      </w:r>
      <w:r w:rsidRPr="008D2268">
        <w:rPr>
          <w:rFonts w:ascii="Book Antiqua" w:hAnsi="Book Antiqua"/>
          <w:rtl/>
        </w:rPr>
        <w:t>/</w:t>
      </w:r>
      <w:r w:rsidRPr="008D2268">
        <w:rPr>
          <w:rFonts w:ascii="Book Antiqua" w:hAnsi="Book Antiqua" w:hint="eastAsia"/>
          <w:rtl/>
        </w:rPr>
        <w:t>או</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הבודדים</w:t>
      </w:r>
      <w:r w:rsidRPr="008D2268">
        <w:rPr>
          <w:rFonts w:ascii="Book Antiqua" w:hAnsi="Book Antiqua"/>
          <w:rtl/>
        </w:rPr>
        <w:t xml:space="preserve"> </w:t>
      </w:r>
      <w:r w:rsidRPr="008D2268">
        <w:rPr>
          <w:rFonts w:ascii="Book Antiqua" w:hAnsi="Book Antiqua" w:hint="eastAsia"/>
          <w:rtl/>
        </w:rPr>
        <w:t>לגביהם</w:t>
      </w:r>
      <w:r w:rsidRPr="008D2268">
        <w:rPr>
          <w:rFonts w:ascii="Book Antiqua" w:hAnsi="Book Antiqua"/>
          <w:rtl/>
        </w:rPr>
        <w:t xml:space="preserve"> </w:t>
      </w:r>
      <w:r w:rsidRPr="008D2268">
        <w:rPr>
          <w:rFonts w:ascii="Book Antiqua" w:hAnsi="Book Antiqua" w:hint="eastAsia"/>
          <w:rtl/>
        </w:rPr>
        <w:t>ניתן</w:t>
      </w:r>
      <w:r w:rsidRPr="008D2268">
        <w:rPr>
          <w:rFonts w:ascii="Book Antiqua" w:hAnsi="Book Antiqua"/>
          <w:rtl/>
        </w:rPr>
        <w:t xml:space="preserve"> </w:t>
      </w:r>
      <w:r w:rsidRPr="008D2268">
        <w:rPr>
          <w:rFonts w:ascii="Book Antiqua" w:hAnsi="Book Antiqua" w:hint="eastAsia"/>
          <w:rtl/>
        </w:rPr>
        <w:t>לקבוע</w:t>
      </w:r>
      <w:r w:rsidRPr="008D2268">
        <w:rPr>
          <w:rFonts w:ascii="Book Antiqua" w:hAnsi="Book Antiqua"/>
          <w:rtl/>
        </w:rPr>
        <w:t xml:space="preserve"> </w:t>
      </w:r>
      <w:r w:rsidRPr="008D2268">
        <w:rPr>
          <w:rFonts w:ascii="Book Antiqua" w:hAnsi="Book Antiqua" w:hint="eastAsia"/>
          <w:rtl/>
        </w:rPr>
        <w:t>סדרי</w:t>
      </w:r>
      <w:r w:rsidRPr="008D2268">
        <w:rPr>
          <w:rFonts w:ascii="Book Antiqua" w:hAnsi="Book Antiqua"/>
          <w:rtl/>
        </w:rPr>
        <w:t xml:space="preserve"> </w:t>
      </w:r>
      <w:r w:rsidRPr="008D2268">
        <w:rPr>
          <w:rFonts w:ascii="Book Antiqua" w:hAnsi="Book Antiqua" w:hint="eastAsia"/>
          <w:rtl/>
        </w:rPr>
        <w:t>תפוקה</w:t>
      </w:r>
      <w:r w:rsidRPr="008D2268">
        <w:rPr>
          <w:rFonts w:ascii="Book Antiqua" w:hAnsi="Book Antiqua"/>
          <w:rtl/>
        </w:rPr>
        <w:t xml:space="preserve"> </w:t>
      </w:r>
      <w:r w:rsidRPr="008D2268">
        <w:rPr>
          <w:rFonts w:ascii="Book Antiqua" w:hAnsi="Book Antiqua" w:hint="eastAsia"/>
          <w:rtl/>
        </w:rPr>
        <w:t>ומדדים</w:t>
      </w:r>
      <w:r w:rsidRPr="008D2268">
        <w:rPr>
          <w:rFonts w:ascii="Book Antiqua" w:hAnsi="Book Antiqua"/>
          <w:rtl/>
        </w:rPr>
        <w:t xml:space="preserve"> </w:t>
      </w:r>
      <w:r w:rsidRPr="008D2268">
        <w:rPr>
          <w:rFonts w:ascii="Book Antiqua" w:hAnsi="Book Antiqua" w:hint="eastAsia"/>
          <w:rtl/>
        </w:rPr>
        <w:t>תוצאתיים</w:t>
      </w:r>
      <w:r w:rsidRPr="008D2268">
        <w:rPr>
          <w:rFonts w:ascii="Book Antiqua" w:hAnsi="Book Antiqua"/>
          <w:rtl/>
        </w:rPr>
        <w:t xml:space="preserve"> </w:t>
      </w:r>
      <w:r w:rsidRPr="008D2268">
        <w:rPr>
          <w:rFonts w:ascii="Book Antiqua" w:hAnsi="Book Antiqua" w:hint="eastAsia"/>
          <w:rtl/>
        </w:rPr>
        <w:t>תקניים</w:t>
      </w:r>
      <w:r w:rsidRPr="008D2268">
        <w:rPr>
          <w:rFonts w:ascii="Book Antiqua" w:hAnsi="Book Antiqua"/>
          <w:rtl/>
        </w:rPr>
        <w:t xml:space="preserve">. </w:t>
      </w:r>
    </w:p>
    <w:p w:rsidR="001676F7" w:rsidRPr="008D2268" w:rsidRDefault="001676F7" w:rsidP="001676F7">
      <w:pPr>
        <w:spacing w:after="60" w:line="312" w:lineRule="auto"/>
        <w:ind w:left="1440"/>
        <w:rPr>
          <w:rFonts w:ascii="Book Antiqua" w:hAnsi="Book Antiqua"/>
        </w:rPr>
      </w:pPr>
      <w:r w:rsidRPr="008D2268">
        <w:rPr>
          <w:rFonts w:ascii="Book Antiqua" w:hAnsi="Book Antiqua" w:hint="eastAsia"/>
          <w:rtl/>
        </w:rPr>
        <w:t>סעיף</w:t>
      </w:r>
      <w:r w:rsidRPr="008D2268">
        <w:rPr>
          <w:rFonts w:ascii="Book Antiqua" w:hAnsi="Book Antiqua"/>
          <w:rtl/>
        </w:rPr>
        <w:t xml:space="preserve"> </w:t>
      </w:r>
      <w:r w:rsidRPr="008D2268">
        <w:rPr>
          <w:rFonts w:ascii="Book Antiqua" w:hAnsi="Book Antiqua" w:hint="eastAsia"/>
          <w:rtl/>
        </w:rPr>
        <w:t>זה</w:t>
      </w:r>
      <w:r w:rsidRPr="008D2268">
        <w:rPr>
          <w:rFonts w:ascii="Book Antiqua" w:hAnsi="Book Antiqua"/>
          <w:rtl/>
        </w:rPr>
        <w:t xml:space="preserve"> </w:t>
      </w:r>
      <w:r w:rsidRPr="008D2268">
        <w:rPr>
          <w:rFonts w:ascii="Book Antiqua" w:hAnsi="Book Antiqua" w:hint="eastAsia"/>
          <w:rtl/>
        </w:rPr>
        <w:t>לא</w:t>
      </w:r>
      <w:r w:rsidRPr="008D2268">
        <w:rPr>
          <w:rFonts w:ascii="Book Antiqua" w:hAnsi="Book Antiqua"/>
          <w:rtl/>
        </w:rPr>
        <w:t xml:space="preserve"> </w:t>
      </w:r>
      <w:r w:rsidRPr="008D2268">
        <w:rPr>
          <w:rFonts w:ascii="Book Antiqua" w:hAnsi="Book Antiqua" w:hint="eastAsia"/>
          <w:rtl/>
        </w:rPr>
        <w:t>יחול</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שהוועדה</w:t>
      </w:r>
      <w:r w:rsidRPr="008D2268">
        <w:rPr>
          <w:rFonts w:ascii="Book Antiqua" w:hAnsi="Book Antiqua"/>
          <w:rtl/>
        </w:rPr>
        <w:t xml:space="preserve"> </w:t>
      </w:r>
      <w:r w:rsidRPr="008D2268">
        <w:rPr>
          <w:rFonts w:ascii="Book Antiqua" w:hAnsi="Book Antiqua" w:hint="eastAsia"/>
          <w:rtl/>
        </w:rPr>
        <w:t>המרכזית</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נציבות</w:t>
      </w:r>
      <w:r w:rsidRPr="008D2268">
        <w:rPr>
          <w:rFonts w:ascii="Book Antiqua" w:hAnsi="Book Antiqua"/>
          <w:rtl/>
        </w:rPr>
        <w:t xml:space="preserve"> </w:t>
      </w:r>
      <w:r w:rsidRPr="008D2268">
        <w:rPr>
          <w:rFonts w:ascii="Book Antiqua" w:hAnsi="Book Antiqua" w:hint="eastAsia"/>
          <w:rtl/>
        </w:rPr>
        <w:t>שירות</w:t>
      </w:r>
      <w:r w:rsidRPr="008D2268">
        <w:rPr>
          <w:rFonts w:ascii="Book Antiqua" w:hAnsi="Book Antiqua"/>
          <w:rtl/>
        </w:rPr>
        <w:t xml:space="preserve"> </w:t>
      </w:r>
      <w:r w:rsidRPr="008D2268">
        <w:rPr>
          <w:rFonts w:ascii="Book Antiqua" w:hAnsi="Book Antiqua" w:hint="eastAsia"/>
          <w:rtl/>
        </w:rPr>
        <w:t>המדינה</w:t>
      </w:r>
      <w:r w:rsidRPr="008D2268">
        <w:rPr>
          <w:rFonts w:ascii="Book Antiqua" w:hAnsi="Book Antiqua"/>
          <w:rtl/>
        </w:rPr>
        <w:t xml:space="preserve"> </w:t>
      </w:r>
      <w:r w:rsidRPr="008D2268">
        <w:rPr>
          <w:rFonts w:ascii="Book Antiqua" w:hAnsi="Book Antiqua" w:hint="eastAsia"/>
          <w:rtl/>
        </w:rPr>
        <w:t>קבעה</w:t>
      </w:r>
      <w:r w:rsidRPr="008D2268">
        <w:rPr>
          <w:rFonts w:ascii="Book Antiqua" w:hAnsi="Book Antiqua"/>
          <w:rtl/>
        </w:rPr>
        <w:t xml:space="preserve"> </w:t>
      </w:r>
      <w:r w:rsidRPr="008D2268">
        <w:rPr>
          <w:rFonts w:ascii="Book Antiqua" w:hAnsi="Book Antiqua" w:hint="eastAsia"/>
          <w:rtl/>
        </w:rPr>
        <w:t>שאין</w:t>
      </w:r>
      <w:r w:rsidRPr="008D2268">
        <w:rPr>
          <w:rFonts w:ascii="Book Antiqua" w:hAnsi="Book Antiqua"/>
          <w:rtl/>
        </w:rPr>
        <w:t xml:space="preserve"> </w:t>
      </w:r>
      <w:r w:rsidRPr="008D2268">
        <w:rPr>
          <w:rFonts w:ascii="Book Antiqua" w:hAnsi="Book Antiqua" w:hint="eastAsia"/>
          <w:rtl/>
        </w:rPr>
        <w:t>להכלילם</w:t>
      </w:r>
      <w:r w:rsidRPr="008D2268">
        <w:rPr>
          <w:rFonts w:ascii="Book Antiqua" w:hAnsi="Book Antiqua"/>
          <w:rtl/>
        </w:rPr>
        <w:t xml:space="preserve"> </w:t>
      </w:r>
      <w:r w:rsidRPr="008D2268">
        <w:rPr>
          <w:rFonts w:ascii="Book Antiqua" w:hAnsi="Book Antiqua" w:hint="eastAsia"/>
          <w:rtl/>
        </w:rPr>
        <w:t>במסגרת</w:t>
      </w:r>
      <w:r w:rsidRPr="008D2268">
        <w:rPr>
          <w:rFonts w:ascii="Book Antiqua" w:hAnsi="Book Antiqua"/>
          <w:rtl/>
        </w:rPr>
        <w:t xml:space="preserve"> </w:t>
      </w:r>
      <w:r w:rsidRPr="008D2268">
        <w:rPr>
          <w:rFonts w:ascii="Book Antiqua" w:hAnsi="Book Antiqua" w:hint="eastAsia"/>
          <w:rtl/>
        </w:rPr>
        <w:t>שיטות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תפוקות</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שיבטאו</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המתבצעת</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פרקי</w:t>
      </w:r>
      <w:r w:rsidRPr="008D2268">
        <w:rPr>
          <w:rFonts w:ascii="Book Antiqua" w:hAnsi="Book Antiqua"/>
          <w:rtl/>
        </w:rPr>
        <w:t xml:space="preserve"> </w:t>
      </w:r>
      <w:r w:rsidRPr="008D2268">
        <w:rPr>
          <w:rFonts w:ascii="Book Antiqua" w:hAnsi="Book Antiqua" w:hint="eastAsia"/>
          <w:rtl/>
        </w:rPr>
        <w:t>זמן</w:t>
      </w:r>
      <w:r w:rsidRPr="008D2268">
        <w:rPr>
          <w:rFonts w:ascii="Book Antiqua" w:hAnsi="Book Antiqua"/>
          <w:rtl/>
        </w:rPr>
        <w:t xml:space="preserve"> </w:t>
      </w:r>
      <w:r w:rsidRPr="008D2268">
        <w:rPr>
          <w:rFonts w:ascii="Book Antiqua" w:hAnsi="Book Antiqua" w:hint="eastAsia"/>
          <w:rtl/>
        </w:rPr>
        <w:t>מוקצבים</w:t>
      </w:r>
      <w:r w:rsidRPr="008D2268">
        <w:rPr>
          <w:rFonts w:ascii="Book Antiqua" w:hAnsi="Book Antiqua"/>
          <w:rtl/>
        </w:rPr>
        <w:t xml:space="preserve"> </w:t>
      </w:r>
      <w:r w:rsidRPr="008D2268">
        <w:rPr>
          <w:rFonts w:ascii="Book Antiqua" w:hAnsi="Book Antiqua" w:hint="eastAsia"/>
          <w:rtl/>
        </w:rPr>
        <w:t>לפעילויות</w:t>
      </w:r>
      <w:r w:rsidRPr="008D2268">
        <w:rPr>
          <w:rFonts w:ascii="Book Antiqua" w:hAnsi="Book Antiqua"/>
          <w:rtl/>
        </w:rPr>
        <w:t xml:space="preserve"> </w:t>
      </w:r>
      <w:r w:rsidRPr="008D2268">
        <w:rPr>
          <w:rFonts w:ascii="Book Antiqua" w:hAnsi="Book Antiqua" w:hint="eastAsia"/>
          <w:rtl/>
        </w:rPr>
        <w:t>המבוצעות</w:t>
      </w:r>
      <w:r w:rsidRPr="008D2268">
        <w:rPr>
          <w:rFonts w:ascii="Book Antiqua" w:hAnsi="Book Antiqua"/>
          <w:rtl/>
        </w:rPr>
        <w:t xml:space="preserve"> </w:t>
      </w:r>
      <w:r w:rsidRPr="008D2268">
        <w:rPr>
          <w:rFonts w:ascii="Book Antiqua" w:hAnsi="Book Antiqua" w:hint="eastAsia"/>
          <w:rtl/>
        </w:rPr>
        <w:t>לאור</w:t>
      </w:r>
      <w:r w:rsidRPr="008D2268">
        <w:rPr>
          <w:rFonts w:ascii="Book Antiqua" w:hAnsi="Book Antiqua"/>
          <w:rtl/>
        </w:rPr>
        <w:t xml:space="preserve"> </w:t>
      </w:r>
      <w:r w:rsidRPr="008D2268">
        <w:rPr>
          <w:rFonts w:ascii="Book Antiqua" w:hAnsi="Book Antiqua" w:hint="eastAsia"/>
          <w:rtl/>
        </w:rPr>
        <w:t>הטכניקות</w:t>
      </w:r>
      <w:r w:rsidRPr="008D2268">
        <w:rPr>
          <w:rFonts w:ascii="Book Antiqua" w:hAnsi="Book Antiqua"/>
          <w:rtl/>
        </w:rPr>
        <w:t xml:space="preserve"> </w:t>
      </w:r>
      <w:r w:rsidRPr="008D2268">
        <w:rPr>
          <w:rFonts w:ascii="Book Antiqua" w:hAnsi="Book Antiqua" w:hint="eastAsia"/>
          <w:rtl/>
        </w:rPr>
        <w:t>ויחידות</w:t>
      </w:r>
      <w:r w:rsidRPr="008D2268">
        <w:rPr>
          <w:rFonts w:ascii="Book Antiqua" w:hAnsi="Book Antiqua"/>
          <w:rtl/>
        </w:rPr>
        <w:t xml:space="preserve"> </w:t>
      </w:r>
      <w:r w:rsidRPr="008D2268">
        <w:rPr>
          <w:rFonts w:ascii="Book Antiqua" w:hAnsi="Book Antiqua" w:hint="eastAsia"/>
          <w:rtl/>
        </w:rPr>
        <w:t>תפוקה</w:t>
      </w:r>
      <w:r w:rsidRPr="008D2268">
        <w:rPr>
          <w:rFonts w:ascii="Book Antiqua" w:hAnsi="Book Antiqua"/>
          <w:rtl/>
        </w:rPr>
        <w:t xml:space="preserve"> </w:t>
      </w:r>
      <w:r w:rsidRPr="008D2268">
        <w:rPr>
          <w:rFonts w:ascii="Book Antiqua" w:hAnsi="Book Antiqua" w:hint="eastAsia"/>
          <w:rtl/>
        </w:rPr>
        <w:t>שנקבעו</w:t>
      </w:r>
      <w:r w:rsidRPr="008D2268">
        <w:rPr>
          <w:rFonts w:ascii="Book Antiqua" w:hAnsi="Book Antiqua"/>
          <w:rtl/>
        </w:rPr>
        <w:t xml:space="preserve">. </w:t>
      </w:r>
    </w:p>
    <w:p w:rsidR="001676F7" w:rsidRPr="008D2268" w:rsidRDefault="001676F7" w:rsidP="001676F7">
      <w:pPr>
        <w:spacing w:after="60" w:line="312" w:lineRule="auto"/>
        <w:ind w:left="1440"/>
        <w:rPr>
          <w:rFonts w:ascii="Book Antiqua" w:hAnsi="Book Antiqua"/>
        </w:rPr>
      </w:pPr>
      <w:r w:rsidRPr="008D2268">
        <w:rPr>
          <w:rFonts w:ascii="Book Antiqua" w:hAnsi="Book Antiqua" w:hint="eastAsia"/>
          <w:rtl/>
        </w:rPr>
        <w:t>בניית</w:t>
      </w:r>
      <w:r w:rsidRPr="008D2268">
        <w:rPr>
          <w:rFonts w:ascii="Book Antiqua" w:hAnsi="Book Antiqua"/>
          <w:rtl/>
        </w:rPr>
        <w:t xml:space="preserve"> </w:t>
      </w:r>
      <w:r w:rsidRPr="008D2268">
        <w:rPr>
          <w:rFonts w:ascii="Book Antiqua" w:hAnsi="Book Antiqua" w:hint="eastAsia"/>
          <w:rtl/>
        </w:rPr>
        <w:t>מפרטי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ליחידות</w:t>
      </w:r>
      <w:r w:rsidRPr="008D2268">
        <w:rPr>
          <w:rFonts w:ascii="Book Antiqua" w:hAnsi="Book Antiqua"/>
          <w:rtl/>
        </w:rPr>
        <w:t xml:space="preserve"> </w:t>
      </w:r>
      <w:r w:rsidRPr="008D2268">
        <w:rPr>
          <w:rFonts w:ascii="Book Antiqua" w:hAnsi="Book Antiqua" w:hint="eastAsia"/>
          <w:rtl/>
        </w:rPr>
        <w:t>התפוקה</w:t>
      </w:r>
      <w:r w:rsidRPr="008D2268">
        <w:rPr>
          <w:rFonts w:ascii="Book Antiqua" w:hAnsi="Book Antiqua"/>
          <w:rtl/>
        </w:rPr>
        <w:t xml:space="preserve"> </w:t>
      </w:r>
      <w:r w:rsidRPr="008D2268">
        <w:rPr>
          <w:rFonts w:ascii="Book Antiqua" w:hAnsi="Book Antiqua" w:hint="eastAsia"/>
          <w:rtl/>
        </w:rPr>
        <w:t>שנבחרו</w:t>
      </w:r>
      <w:r w:rsidRPr="008D2268">
        <w:rPr>
          <w:rFonts w:ascii="Book Antiqua" w:hAnsi="Book Antiqua"/>
          <w:rtl/>
        </w:rPr>
        <w:t xml:space="preserve"> </w:t>
      </w:r>
      <w:r w:rsidRPr="008D2268">
        <w:rPr>
          <w:rFonts w:ascii="Book Antiqua" w:hAnsi="Book Antiqua" w:hint="eastAsia"/>
          <w:rtl/>
        </w:rPr>
        <w:t>וזאת</w:t>
      </w:r>
      <w:r w:rsidRPr="008D2268">
        <w:rPr>
          <w:rFonts w:ascii="Book Antiqua" w:hAnsi="Book Antiqua"/>
          <w:rtl/>
        </w:rPr>
        <w:t xml:space="preserve"> </w:t>
      </w:r>
      <w:r w:rsidRPr="008D2268">
        <w:rPr>
          <w:rFonts w:ascii="Book Antiqua" w:hAnsi="Book Antiqua" w:hint="eastAsia"/>
          <w:rtl/>
        </w:rPr>
        <w:t>בצורה</w:t>
      </w:r>
      <w:r w:rsidRPr="008D2268">
        <w:rPr>
          <w:rFonts w:ascii="Book Antiqua" w:hAnsi="Book Antiqua"/>
          <w:rtl/>
        </w:rPr>
        <w:t xml:space="preserve"> </w:t>
      </w:r>
      <w:r w:rsidRPr="008D2268">
        <w:rPr>
          <w:rFonts w:ascii="Book Antiqua" w:hAnsi="Book Antiqua" w:hint="eastAsia"/>
          <w:rtl/>
        </w:rPr>
        <w:t>המאפשרת</w:t>
      </w:r>
      <w:r w:rsidRPr="008D2268">
        <w:rPr>
          <w:rFonts w:ascii="Book Antiqua" w:hAnsi="Book Antiqua"/>
          <w:rtl/>
        </w:rPr>
        <w:t xml:space="preserve"> </w:t>
      </w:r>
      <w:r w:rsidRPr="008D2268">
        <w:rPr>
          <w:rFonts w:ascii="Book Antiqua" w:hAnsi="Book Antiqua" w:hint="eastAsia"/>
          <w:rtl/>
        </w:rPr>
        <w:t>התאמה</w:t>
      </w:r>
      <w:r w:rsidRPr="008D2268">
        <w:rPr>
          <w:rFonts w:ascii="Book Antiqua" w:hAnsi="Book Antiqua"/>
          <w:rtl/>
        </w:rPr>
        <w:t xml:space="preserve"> </w:t>
      </w:r>
      <w:r w:rsidRPr="008D2268">
        <w:rPr>
          <w:rFonts w:ascii="Book Antiqua" w:hAnsi="Book Antiqua" w:hint="eastAsia"/>
          <w:rtl/>
        </w:rPr>
        <w:t>לעבודות</w:t>
      </w:r>
      <w:r w:rsidRPr="008D2268">
        <w:rPr>
          <w:rFonts w:ascii="Book Antiqua" w:hAnsi="Book Antiqua"/>
          <w:rtl/>
        </w:rPr>
        <w:t xml:space="preserve"> </w:t>
      </w:r>
      <w:r w:rsidRPr="008D2268">
        <w:rPr>
          <w:rFonts w:ascii="Book Antiqua" w:hAnsi="Book Antiqua" w:hint="eastAsia"/>
          <w:rtl/>
        </w:rPr>
        <w:t>זהות</w:t>
      </w:r>
      <w:r w:rsidRPr="008D2268">
        <w:rPr>
          <w:rFonts w:ascii="Book Antiqua" w:hAnsi="Book Antiqua"/>
          <w:rtl/>
        </w:rPr>
        <w:t xml:space="preserve"> </w:t>
      </w:r>
      <w:r w:rsidRPr="008D2268">
        <w:rPr>
          <w:rFonts w:ascii="Book Antiqua" w:hAnsi="Book Antiqua" w:hint="eastAsia"/>
          <w:rtl/>
        </w:rPr>
        <w:t>ועדכון</w:t>
      </w:r>
      <w:r w:rsidRPr="008D2268">
        <w:rPr>
          <w:rFonts w:ascii="Book Antiqua" w:hAnsi="Book Antiqua"/>
          <w:rtl/>
        </w:rPr>
        <w:t xml:space="preserve"> </w:t>
      </w:r>
      <w:r w:rsidRPr="008D2268">
        <w:rPr>
          <w:rFonts w:ascii="Book Antiqua" w:hAnsi="Book Antiqua" w:hint="eastAsia"/>
          <w:rtl/>
        </w:rPr>
        <w:t>שוטף</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בדיקה</w:t>
      </w:r>
      <w:r w:rsidRPr="008D2268">
        <w:rPr>
          <w:rFonts w:ascii="Book Antiqua" w:hAnsi="Book Antiqua"/>
          <w:rtl/>
        </w:rPr>
        <w:t xml:space="preserve"> </w:t>
      </w:r>
      <w:r w:rsidRPr="008D2268">
        <w:rPr>
          <w:rFonts w:ascii="Book Antiqua" w:hAnsi="Book Antiqua" w:hint="eastAsia"/>
          <w:rtl/>
        </w:rPr>
        <w:t>בשטח</w:t>
      </w:r>
      <w:r w:rsidRPr="008D2268">
        <w:rPr>
          <w:rFonts w:ascii="Book Antiqua" w:hAnsi="Book Antiqua"/>
          <w:rtl/>
        </w:rPr>
        <w:t xml:space="preserve"> </w:t>
      </w:r>
      <w:r w:rsidRPr="008D2268">
        <w:rPr>
          <w:rFonts w:ascii="Book Antiqua" w:hAnsi="Book Antiqua" w:hint="eastAsia"/>
          <w:rtl/>
        </w:rPr>
        <w:t>וללא</w:t>
      </w:r>
      <w:r w:rsidRPr="008D2268">
        <w:rPr>
          <w:rFonts w:ascii="Book Antiqua" w:hAnsi="Book Antiqua"/>
          <w:rtl/>
        </w:rPr>
        <w:t xml:space="preserve"> </w:t>
      </w:r>
      <w:r w:rsidRPr="008D2268">
        <w:rPr>
          <w:rFonts w:ascii="Book Antiqua" w:hAnsi="Book Antiqua" w:hint="eastAsia"/>
          <w:rtl/>
        </w:rPr>
        <w:t>צורך</w:t>
      </w:r>
      <w:r w:rsidRPr="008D2268">
        <w:rPr>
          <w:rFonts w:ascii="Book Antiqua" w:hAnsi="Book Antiqua"/>
          <w:rtl/>
        </w:rPr>
        <w:t xml:space="preserve"> </w:t>
      </w:r>
      <w:r w:rsidRPr="008D2268">
        <w:rPr>
          <w:rFonts w:ascii="Book Antiqua" w:hAnsi="Book Antiqua" w:hint="eastAsia"/>
          <w:rtl/>
        </w:rPr>
        <w:t>במחקרים</w:t>
      </w:r>
      <w:r w:rsidRPr="008D2268">
        <w:rPr>
          <w:rFonts w:ascii="Book Antiqua" w:hAnsi="Book Antiqua"/>
          <w:rtl/>
        </w:rPr>
        <w:t xml:space="preserve"> </w:t>
      </w:r>
      <w:r w:rsidRPr="008D2268">
        <w:rPr>
          <w:rFonts w:ascii="Book Antiqua" w:hAnsi="Book Antiqua" w:hint="eastAsia"/>
          <w:rtl/>
        </w:rPr>
        <w:t>חדשים</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פרקי</w:t>
      </w:r>
      <w:r w:rsidRPr="008D2268">
        <w:rPr>
          <w:rFonts w:ascii="Book Antiqua" w:hAnsi="Book Antiqua"/>
          <w:rtl/>
        </w:rPr>
        <w:t xml:space="preserve"> </w:t>
      </w:r>
      <w:r w:rsidRPr="008D2268">
        <w:rPr>
          <w:rFonts w:ascii="Book Antiqua" w:hAnsi="Book Antiqua" w:hint="eastAsia"/>
          <w:rtl/>
        </w:rPr>
        <w:t>הזמן</w:t>
      </w:r>
      <w:r w:rsidRPr="008D2268">
        <w:rPr>
          <w:rFonts w:ascii="Book Antiqua" w:hAnsi="Book Antiqua"/>
          <w:rtl/>
        </w:rPr>
        <w:t xml:space="preserve"> </w:t>
      </w:r>
      <w:r w:rsidRPr="008D2268">
        <w:rPr>
          <w:rFonts w:ascii="Book Antiqua" w:hAnsi="Book Antiqua" w:hint="eastAsia"/>
          <w:rtl/>
        </w:rPr>
        <w:t>המוקצבים</w:t>
      </w:r>
      <w:r w:rsidRPr="008D2268">
        <w:rPr>
          <w:rFonts w:ascii="Book Antiqua" w:hAnsi="Book Antiqua"/>
          <w:rtl/>
        </w:rPr>
        <w:t xml:space="preserve"> </w:t>
      </w:r>
      <w:r w:rsidRPr="008D2268">
        <w:rPr>
          <w:rFonts w:ascii="Book Antiqua" w:hAnsi="Book Antiqua" w:hint="eastAsia"/>
          <w:rtl/>
        </w:rPr>
        <w:t>תעשה</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מחקרי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ישירים</w:t>
      </w:r>
      <w:r w:rsidRPr="008D2268">
        <w:rPr>
          <w:rFonts w:ascii="Book Antiqua" w:hAnsi="Book Antiqua"/>
          <w:rtl/>
        </w:rPr>
        <w:t xml:space="preserve"> (</w:t>
      </w:r>
      <w:r w:rsidRPr="008D2268">
        <w:rPr>
          <w:rFonts w:ascii="Book Antiqua" w:hAnsi="Book Antiqua" w:hint="eastAsia"/>
          <w:rtl/>
        </w:rPr>
        <w:t>מדידת</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ו</w:t>
      </w:r>
      <w:r w:rsidRPr="008D2268">
        <w:rPr>
          <w:rFonts w:ascii="Book Antiqua" w:hAnsi="Book Antiqua"/>
          <w:rtl/>
        </w:rPr>
        <w:t>/</w:t>
      </w:r>
      <w:r w:rsidRPr="008D2268">
        <w:rPr>
          <w:rFonts w:ascii="Book Antiqua" w:hAnsi="Book Antiqua" w:hint="eastAsia"/>
          <w:rtl/>
        </w:rPr>
        <w:t>או</w:t>
      </w:r>
      <w:r w:rsidRPr="008D2268">
        <w:rPr>
          <w:rFonts w:ascii="Book Antiqua" w:hAnsi="Book Antiqua"/>
          <w:rtl/>
        </w:rPr>
        <w:t xml:space="preserve"> </w:t>
      </w:r>
      <w:r w:rsidRPr="008D2268">
        <w:rPr>
          <w:rFonts w:ascii="Book Antiqua" w:hAnsi="Book Antiqua" w:hint="eastAsia"/>
          <w:rtl/>
        </w:rPr>
        <w:t>דגימת</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פיתוח</w:t>
      </w:r>
      <w:r w:rsidRPr="008D2268">
        <w:rPr>
          <w:rFonts w:ascii="Book Antiqua" w:hAnsi="Book Antiqua"/>
          <w:rtl/>
        </w:rPr>
        <w:t xml:space="preserve"> </w:t>
      </w:r>
      <w:r w:rsidRPr="008D2268">
        <w:rPr>
          <w:rFonts w:ascii="Book Antiqua" w:hAnsi="Book Antiqua" w:hint="eastAsia"/>
          <w:rtl/>
        </w:rPr>
        <w:t>שיטות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הכללים</w:t>
      </w:r>
      <w:r w:rsidRPr="008D2268">
        <w:rPr>
          <w:rFonts w:ascii="Book Antiqua" w:hAnsi="Book Antiqua"/>
          <w:rtl/>
        </w:rPr>
        <w:t xml:space="preserve"> </w:t>
      </w:r>
      <w:r w:rsidRPr="008D2268">
        <w:rPr>
          <w:rFonts w:ascii="Book Antiqua" w:hAnsi="Book Antiqua" w:hint="eastAsia"/>
          <w:rtl/>
        </w:rPr>
        <w:t>וההנחיות</w:t>
      </w:r>
      <w:r w:rsidRPr="008D2268">
        <w:rPr>
          <w:rFonts w:ascii="Book Antiqua" w:hAnsi="Book Antiqua"/>
          <w:rtl/>
        </w:rPr>
        <w:t xml:space="preserve"> </w:t>
      </w:r>
      <w:r w:rsidRPr="008D2268">
        <w:rPr>
          <w:rFonts w:ascii="Book Antiqua" w:hAnsi="Book Antiqua" w:hint="eastAsia"/>
          <w:rtl/>
        </w:rPr>
        <w:t>בחוברת</w:t>
      </w:r>
      <w:r w:rsidRPr="008D2268">
        <w:rPr>
          <w:rFonts w:ascii="Book Antiqua" w:hAnsi="Book Antiqua"/>
          <w:rtl/>
        </w:rPr>
        <w:t xml:space="preserve"> </w:t>
      </w:r>
      <w:r w:rsidRPr="008D2268">
        <w:rPr>
          <w:rFonts w:ascii="Book Antiqua" w:hAnsi="Book Antiqua" w:hint="eastAsia"/>
          <w:rtl/>
        </w:rPr>
        <w:t>הנהלים</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הגדרה</w:t>
      </w:r>
      <w:r w:rsidRPr="008D2268">
        <w:rPr>
          <w:rFonts w:ascii="Book Antiqua" w:hAnsi="Book Antiqua"/>
          <w:rtl/>
        </w:rPr>
        <w:t xml:space="preserve"> </w:t>
      </w:r>
      <w:r w:rsidRPr="008D2268">
        <w:rPr>
          <w:rFonts w:ascii="Book Antiqua" w:hAnsi="Book Antiqua" w:hint="eastAsia"/>
          <w:rtl/>
        </w:rPr>
        <w:t>וקביעה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גורמי</w:t>
      </w:r>
      <w:r w:rsidRPr="008D2268">
        <w:rPr>
          <w:rFonts w:ascii="Book Antiqua" w:hAnsi="Book Antiqua"/>
          <w:rtl/>
        </w:rPr>
        <w:t xml:space="preserve"> </w:t>
      </w:r>
      <w:r w:rsidRPr="008D2268">
        <w:rPr>
          <w:rFonts w:ascii="Book Antiqua" w:hAnsi="Book Antiqua" w:hint="eastAsia"/>
          <w:rtl/>
        </w:rPr>
        <w:t>מדדי</w:t>
      </w:r>
      <w:r w:rsidRPr="008D2268">
        <w:rPr>
          <w:rFonts w:ascii="Book Antiqua" w:hAnsi="Book Antiqua"/>
          <w:rtl/>
        </w:rPr>
        <w:t xml:space="preserve"> </w:t>
      </w:r>
      <w:r w:rsidRPr="008D2268">
        <w:rPr>
          <w:rFonts w:ascii="Book Antiqua" w:hAnsi="Book Antiqua" w:hint="eastAsia"/>
          <w:rtl/>
        </w:rPr>
        <w:t>טיב</w:t>
      </w:r>
      <w:r w:rsidRPr="008D2268">
        <w:rPr>
          <w:rFonts w:ascii="Book Antiqua" w:hAnsi="Book Antiqua"/>
          <w:rtl/>
        </w:rPr>
        <w:t xml:space="preserve"> </w:t>
      </w:r>
      <w:r w:rsidRPr="008D2268">
        <w:rPr>
          <w:rFonts w:ascii="Book Antiqua" w:hAnsi="Book Antiqua" w:hint="eastAsia"/>
          <w:rtl/>
        </w:rPr>
        <w:t>וסולמות</w:t>
      </w:r>
      <w:r w:rsidRPr="008D2268">
        <w:rPr>
          <w:rFonts w:ascii="Book Antiqua" w:hAnsi="Book Antiqua"/>
          <w:rtl/>
        </w:rPr>
        <w:t xml:space="preserve"> </w:t>
      </w:r>
      <w:r w:rsidRPr="008D2268">
        <w:rPr>
          <w:rFonts w:ascii="Book Antiqua" w:hAnsi="Book Antiqua" w:hint="eastAsia"/>
          <w:rtl/>
        </w:rPr>
        <w:t>מדידה</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המלצות</w:t>
      </w:r>
      <w:r w:rsidRPr="008D2268">
        <w:rPr>
          <w:rFonts w:ascii="Book Antiqua" w:hAnsi="Book Antiqua"/>
          <w:rtl/>
        </w:rPr>
        <w:t xml:space="preserve"> </w:t>
      </w:r>
      <w:r w:rsidRPr="008D2268">
        <w:rPr>
          <w:rFonts w:ascii="Book Antiqua" w:hAnsi="Book Antiqua" w:hint="eastAsia"/>
          <w:rtl/>
        </w:rPr>
        <w:t>לתקני</w:t>
      </w:r>
      <w:r w:rsidRPr="008D2268">
        <w:rPr>
          <w:rFonts w:ascii="Book Antiqua" w:hAnsi="Book Antiqua"/>
          <w:rtl/>
        </w:rPr>
        <w:t xml:space="preserve"> </w:t>
      </w:r>
      <w:r w:rsidRPr="008D2268">
        <w:rPr>
          <w:rFonts w:ascii="Book Antiqua" w:hAnsi="Book Antiqua" w:hint="eastAsia"/>
          <w:rtl/>
        </w:rPr>
        <w:t>כוח</w:t>
      </w:r>
      <w:r w:rsidRPr="008D2268">
        <w:rPr>
          <w:rFonts w:ascii="Book Antiqua" w:hAnsi="Book Antiqua"/>
          <w:rtl/>
        </w:rPr>
        <w:t xml:space="preserve"> </w:t>
      </w:r>
      <w:r w:rsidRPr="008D2268">
        <w:rPr>
          <w:rFonts w:ascii="Book Antiqua" w:hAnsi="Book Antiqua" w:hint="eastAsia"/>
          <w:rtl/>
        </w:rPr>
        <w:t>אדם</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פיתוח</w:t>
      </w:r>
      <w:r w:rsidRPr="008D2268">
        <w:rPr>
          <w:rFonts w:ascii="Book Antiqua" w:hAnsi="Book Antiqua"/>
          <w:rtl/>
        </w:rPr>
        <w:t xml:space="preserve"> </w:t>
      </w:r>
      <w:r w:rsidRPr="008D2268">
        <w:rPr>
          <w:rFonts w:ascii="Book Antiqua" w:hAnsi="Book Antiqua" w:hint="eastAsia"/>
          <w:rtl/>
        </w:rPr>
        <w:t>מערכות</w:t>
      </w:r>
      <w:r w:rsidRPr="008D2268">
        <w:rPr>
          <w:rFonts w:ascii="Book Antiqua" w:hAnsi="Book Antiqua"/>
          <w:rtl/>
        </w:rPr>
        <w:t xml:space="preserve"> </w:t>
      </w:r>
      <w:r w:rsidRPr="008D2268">
        <w:rPr>
          <w:rFonts w:ascii="Book Antiqua" w:hAnsi="Book Antiqua" w:hint="eastAsia"/>
          <w:rtl/>
        </w:rPr>
        <w:t>דיווח</w:t>
      </w:r>
      <w:r w:rsidRPr="008D2268">
        <w:rPr>
          <w:rFonts w:ascii="Book Antiqua" w:hAnsi="Book Antiqua"/>
          <w:rtl/>
        </w:rPr>
        <w:t xml:space="preserve"> </w:t>
      </w:r>
      <w:r w:rsidRPr="008D2268">
        <w:rPr>
          <w:rFonts w:ascii="Book Antiqua" w:hAnsi="Book Antiqua" w:hint="eastAsia"/>
          <w:rtl/>
        </w:rPr>
        <w:t>ופיקוח</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גורמי</w:t>
      </w:r>
      <w:r w:rsidRPr="008D2268">
        <w:rPr>
          <w:rFonts w:ascii="Book Antiqua" w:hAnsi="Book Antiqua"/>
          <w:rtl/>
        </w:rPr>
        <w:t xml:space="preserve"> </w:t>
      </w: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ועל</w:t>
      </w:r>
      <w:r w:rsidRPr="008D2268">
        <w:rPr>
          <w:rFonts w:ascii="Book Antiqua" w:hAnsi="Book Antiqua"/>
          <w:rtl/>
        </w:rPr>
        <w:t xml:space="preserve"> </w:t>
      </w:r>
      <w:r w:rsidRPr="008D2268">
        <w:rPr>
          <w:rFonts w:ascii="Book Antiqua" w:hAnsi="Book Antiqua" w:hint="eastAsia"/>
          <w:rtl/>
        </w:rPr>
        <w:t>טיב</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פיתוח</w:t>
      </w:r>
      <w:r w:rsidRPr="008D2268">
        <w:rPr>
          <w:rFonts w:ascii="Book Antiqua" w:hAnsi="Book Antiqua"/>
          <w:rtl/>
        </w:rPr>
        <w:t xml:space="preserve"> </w:t>
      </w:r>
      <w:r w:rsidRPr="008D2268">
        <w:rPr>
          <w:rFonts w:ascii="Book Antiqua" w:hAnsi="Book Antiqua" w:hint="eastAsia"/>
          <w:rtl/>
        </w:rPr>
        <w:t>או</w:t>
      </w:r>
      <w:r w:rsidRPr="008D2268">
        <w:rPr>
          <w:rFonts w:ascii="Book Antiqua" w:hAnsi="Book Antiqua"/>
          <w:rtl/>
        </w:rPr>
        <w:t xml:space="preserve"> </w:t>
      </w:r>
      <w:r w:rsidRPr="008D2268">
        <w:rPr>
          <w:rFonts w:ascii="Book Antiqua" w:hAnsi="Book Antiqua" w:hint="eastAsia"/>
          <w:rtl/>
        </w:rPr>
        <w:t>הכנת</w:t>
      </w:r>
      <w:r w:rsidRPr="008D2268">
        <w:rPr>
          <w:rFonts w:ascii="Book Antiqua" w:hAnsi="Book Antiqua"/>
          <w:rtl/>
        </w:rPr>
        <w:t xml:space="preserve"> </w:t>
      </w:r>
      <w:r w:rsidRPr="008D2268">
        <w:rPr>
          <w:rFonts w:ascii="Book Antiqua" w:hAnsi="Book Antiqua" w:hint="eastAsia"/>
          <w:rtl/>
        </w:rPr>
        <w:t>תוכנה</w:t>
      </w:r>
      <w:r w:rsidRPr="008D2268">
        <w:rPr>
          <w:rFonts w:ascii="Book Antiqua" w:hAnsi="Book Antiqua"/>
          <w:rtl/>
        </w:rPr>
        <w:t xml:space="preserve"> </w:t>
      </w:r>
      <w:r w:rsidRPr="008D2268">
        <w:rPr>
          <w:rFonts w:ascii="Book Antiqua" w:hAnsi="Book Antiqua" w:hint="eastAsia"/>
          <w:rtl/>
        </w:rPr>
        <w:t>לחישוב</w:t>
      </w:r>
      <w:r w:rsidRPr="008D2268">
        <w:rPr>
          <w:rFonts w:ascii="Book Antiqua" w:hAnsi="Book Antiqua"/>
          <w:rtl/>
        </w:rPr>
        <w:t xml:space="preserve"> </w:t>
      </w:r>
      <w:r w:rsidRPr="008D2268">
        <w:rPr>
          <w:rFonts w:ascii="Book Antiqua" w:hAnsi="Book Antiqua" w:hint="eastAsia"/>
          <w:rtl/>
        </w:rPr>
        <w:t>שעות</w:t>
      </w:r>
      <w:r w:rsidRPr="008D2268">
        <w:rPr>
          <w:rFonts w:ascii="Book Antiqua" w:hAnsi="Book Antiqua"/>
          <w:rtl/>
        </w:rPr>
        <w:t xml:space="preserve"> </w:t>
      </w:r>
      <w:r w:rsidRPr="008D2268">
        <w:rPr>
          <w:rFonts w:ascii="Book Antiqua" w:hAnsi="Book Antiqua" w:hint="eastAsia"/>
          <w:rtl/>
        </w:rPr>
        <w:t>פרמיה</w:t>
      </w:r>
      <w:r w:rsidRPr="008D2268">
        <w:rPr>
          <w:rFonts w:ascii="Book Antiqua" w:hAnsi="Book Antiqua"/>
          <w:rtl/>
        </w:rPr>
        <w:t xml:space="preserve"> </w:t>
      </w:r>
      <w:r w:rsidRPr="008D2268">
        <w:rPr>
          <w:rFonts w:ascii="Book Antiqua" w:hAnsi="Book Antiqua" w:hint="eastAsia"/>
          <w:rtl/>
        </w:rPr>
        <w:t>ולעדכון</w:t>
      </w:r>
      <w:r w:rsidRPr="008D2268">
        <w:rPr>
          <w:rFonts w:ascii="Book Antiqua" w:hAnsi="Book Antiqua"/>
          <w:rtl/>
        </w:rPr>
        <w:t xml:space="preserve"> </w:t>
      </w:r>
      <w:r w:rsidRPr="008D2268">
        <w:rPr>
          <w:rFonts w:ascii="Book Antiqua" w:hAnsi="Book Antiqua" w:hint="eastAsia"/>
          <w:rtl/>
        </w:rPr>
        <w:t>זמני</w:t>
      </w:r>
      <w:r w:rsidRPr="008D2268">
        <w:rPr>
          <w:rFonts w:ascii="Book Antiqua" w:hAnsi="Book Antiqua"/>
          <w:rtl/>
        </w:rPr>
        <w:t xml:space="preserve"> </w:t>
      </w:r>
      <w:r w:rsidRPr="008D2268">
        <w:rPr>
          <w:rFonts w:ascii="Book Antiqua" w:hAnsi="Book Antiqua" w:hint="eastAsia"/>
          <w:rtl/>
        </w:rPr>
        <w:t>ביצוע</w:t>
      </w:r>
      <w:r w:rsidRPr="008D2268">
        <w:rPr>
          <w:rFonts w:ascii="Book Antiqua" w:hAnsi="Book Antiqua"/>
          <w:rtl/>
        </w:rPr>
        <w:t xml:space="preserve"> </w:t>
      </w:r>
      <w:r w:rsidRPr="008D2268">
        <w:rPr>
          <w:rFonts w:ascii="Book Antiqua" w:hAnsi="Book Antiqua" w:hint="eastAsia"/>
          <w:rtl/>
        </w:rPr>
        <w:t>בתוכנת</w:t>
      </w:r>
      <w:r w:rsidRPr="008D2268">
        <w:rPr>
          <w:rFonts w:ascii="Book Antiqua" w:hAnsi="Book Antiqua"/>
          <w:rtl/>
        </w:rPr>
        <w:t xml:space="preserve"> </w:t>
      </w:r>
      <w:r w:rsidRPr="008D2268">
        <w:rPr>
          <w:rFonts w:ascii="Book Antiqua" w:hAnsi="Book Antiqua" w:hint="eastAsia"/>
          <w:rtl/>
        </w:rPr>
        <w:t>גיליון</w:t>
      </w:r>
      <w:r w:rsidRPr="008D2268">
        <w:rPr>
          <w:rFonts w:ascii="Book Antiqua" w:hAnsi="Book Antiqua"/>
          <w:rtl/>
        </w:rPr>
        <w:t xml:space="preserve"> </w:t>
      </w:r>
      <w:r w:rsidRPr="008D2268">
        <w:rPr>
          <w:rFonts w:ascii="Book Antiqua" w:hAnsi="Book Antiqua" w:hint="eastAsia"/>
          <w:rtl/>
        </w:rPr>
        <w:t>אלקטרוני</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עריכת</w:t>
      </w:r>
      <w:r w:rsidRPr="008D2268">
        <w:rPr>
          <w:rFonts w:ascii="Book Antiqua" w:hAnsi="Book Antiqua"/>
          <w:rtl/>
        </w:rPr>
        <w:t xml:space="preserve"> </w:t>
      </w:r>
      <w:r w:rsidRPr="008D2268">
        <w:rPr>
          <w:rFonts w:ascii="Book Antiqua" w:hAnsi="Book Antiqua" w:hint="eastAsia"/>
          <w:rtl/>
        </w:rPr>
        <w:t>סימולציה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הישגים</w:t>
      </w:r>
      <w:r w:rsidRPr="008D2268">
        <w:rPr>
          <w:rFonts w:ascii="Book Antiqua" w:hAnsi="Book Antiqua"/>
          <w:rtl/>
        </w:rPr>
        <w:t xml:space="preserve"> </w:t>
      </w:r>
      <w:r w:rsidRPr="008D2268">
        <w:rPr>
          <w:rFonts w:ascii="Book Antiqua" w:hAnsi="Book Antiqua" w:hint="eastAsia"/>
          <w:rtl/>
        </w:rPr>
        <w:t>במהלך</w:t>
      </w:r>
      <w:r w:rsidRPr="008D2268">
        <w:rPr>
          <w:rFonts w:ascii="Book Antiqua" w:hAnsi="Book Antiqua"/>
          <w:rtl/>
        </w:rPr>
        <w:t xml:space="preserve"> 12 </w:t>
      </w:r>
      <w:r w:rsidRPr="008D2268">
        <w:rPr>
          <w:rFonts w:ascii="Book Antiqua" w:hAnsi="Book Antiqua" w:hint="eastAsia"/>
          <w:rtl/>
        </w:rPr>
        <w:t>החודשים</w:t>
      </w:r>
      <w:r w:rsidRPr="008D2268">
        <w:rPr>
          <w:rFonts w:ascii="Book Antiqua" w:hAnsi="Book Antiqua"/>
          <w:rtl/>
        </w:rPr>
        <w:t xml:space="preserve"> </w:t>
      </w:r>
      <w:r w:rsidRPr="008D2268">
        <w:rPr>
          <w:rFonts w:ascii="Book Antiqua" w:hAnsi="Book Antiqua" w:hint="eastAsia"/>
          <w:rtl/>
        </w:rPr>
        <w:t>שקדמו</w:t>
      </w:r>
      <w:r w:rsidRPr="008D2268">
        <w:rPr>
          <w:rFonts w:ascii="Book Antiqua" w:hAnsi="Book Antiqua"/>
          <w:rtl/>
        </w:rPr>
        <w:t xml:space="preserve"> </w:t>
      </w:r>
      <w:r w:rsidRPr="008D2268">
        <w:rPr>
          <w:rFonts w:ascii="Book Antiqua" w:hAnsi="Book Antiqua" w:hint="eastAsia"/>
          <w:rtl/>
        </w:rPr>
        <w:t>להגשת</w:t>
      </w:r>
      <w:r w:rsidRPr="008D2268">
        <w:rPr>
          <w:rFonts w:ascii="Book Antiqua" w:hAnsi="Book Antiqua"/>
          <w:rtl/>
        </w:rPr>
        <w:t xml:space="preserve"> </w:t>
      </w:r>
      <w:r w:rsidRPr="008D2268">
        <w:rPr>
          <w:rFonts w:ascii="Book Antiqua" w:hAnsi="Book Antiqua" w:hint="eastAsia"/>
          <w:rtl/>
        </w:rPr>
        <w:t>השיטה</w:t>
      </w:r>
      <w:r w:rsidRPr="008D2268">
        <w:rPr>
          <w:rFonts w:ascii="Book Antiqua" w:hAnsi="Book Antiqua"/>
          <w:rtl/>
        </w:rPr>
        <w:t xml:space="preserve">. </w:t>
      </w:r>
    </w:p>
    <w:p w:rsidR="001676F7" w:rsidRPr="008D2268" w:rsidRDefault="001676F7" w:rsidP="007036A2">
      <w:pPr>
        <w:numPr>
          <w:ilvl w:val="0"/>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דיווח</w:t>
      </w:r>
      <w:r w:rsidRPr="008D2268">
        <w:rPr>
          <w:rFonts w:ascii="Book Antiqua" w:hAnsi="Book Antiqua"/>
          <w:u w:val="single"/>
          <w:rtl/>
        </w:rPr>
        <w:t xml:space="preserve"> </w:t>
      </w:r>
      <w:r w:rsidRPr="008D2268">
        <w:rPr>
          <w:rFonts w:ascii="Book Antiqua" w:hAnsi="Book Antiqua" w:hint="eastAsia"/>
          <w:u w:val="single"/>
          <w:rtl/>
        </w:rPr>
        <w:t>במהלך</w:t>
      </w:r>
      <w:r w:rsidRPr="008D2268">
        <w:rPr>
          <w:rFonts w:ascii="Book Antiqua" w:hAnsi="Book Antiqua"/>
          <w:u w:val="single"/>
          <w:rtl/>
        </w:rPr>
        <w:t xml:space="preserve"> </w:t>
      </w:r>
      <w:r w:rsidRPr="008D2268">
        <w:rPr>
          <w:rFonts w:ascii="Book Antiqua" w:hAnsi="Book Antiqua" w:hint="eastAsia"/>
          <w:u w:val="single"/>
          <w:rtl/>
        </w:rPr>
        <w:t>הפרויקט</w:t>
      </w:r>
      <w:r w:rsidRPr="008D2268">
        <w:rPr>
          <w:rFonts w:ascii="Book Antiqua" w:hAnsi="Book Antiqua"/>
          <w:rtl/>
        </w:rPr>
        <w:t>:</w:t>
      </w:r>
    </w:p>
    <w:p w:rsidR="001676F7" w:rsidRPr="008D2268" w:rsidRDefault="001676F7" w:rsidP="001676F7">
      <w:pPr>
        <w:spacing w:after="60" w:line="312" w:lineRule="auto"/>
        <w:ind w:left="1080"/>
        <w:rPr>
          <w:rFonts w:ascii="Book Antiqua" w:hAnsi="Book Antiqua"/>
        </w:rPr>
      </w:pPr>
      <w:r w:rsidRPr="008D2268">
        <w:rPr>
          <w:rFonts w:ascii="Book Antiqua" w:hAnsi="Book Antiqua" w:hint="eastAsia"/>
          <w:rtl/>
        </w:rPr>
        <w:t>הפרטים</w:t>
      </w:r>
      <w:r w:rsidRPr="008D2268">
        <w:rPr>
          <w:rFonts w:ascii="Book Antiqua" w:hAnsi="Book Antiqua"/>
          <w:rtl/>
        </w:rPr>
        <w:t xml:space="preserve"> </w:t>
      </w:r>
      <w:r w:rsidRPr="008D2268">
        <w:rPr>
          <w:rFonts w:ascii="Book Antiqua" w:hAnsi="Book Antiqua" w:hint="eastAsia"/>
          <w:rtl/>
        </w:rPr>
        <w:t>הנדרשים</w:t>
      </w:r>
      <w:r w:rsidRPr="008D2268">
        <w:rPr>
          <w:rFonts w:ascii="Book Antiqua" w:hAnsi="Book Antiqua"/>
          <w:rtl/>
        </w:rPr>
        <w:t xml:space="preserve"> </w:t>
      </w:r>
      <w:r w:rsidRPr="008D2268">
        <w:rPr>
          <w:rFonts w:ascii="Book Antiqua" w:hAnsi="Book Antiqua" w:hint="eastAsia"/>
          <w:rtl/>
        </w:rPr>
        <w:t>בכל</w:t>
      </w:r>
      <w:r w:rsidRPr="008D2268">
        <w:rPr>
          <w:rFonts w:ascii="Book Antiqua" w:hAnsi="Book Antiqua"/>
          <w:rtl/>
        </w:rPr>
        <w:t xml:space="preserve"> </w:t>
      </w:r>
      <w:r w:rsidRPr="008D2268">
        <w:rPr>
          <w:rFonts w:ascii="Book Antiqua" w:hAnsi="Book Antiqua" w:hint="eastAsia"/>
          <w:rtl/>
        </w:rPr>
        <w:t>פרויקט</w:t>
      </w:r>
      <w:r w:rsidRPr="008D2268">
        <w:rPr>
          <w:rFonts w:ascii="Book Antiqua" w:hAnsi="Book Antiqua"/>
          <w:rtl/>
        </w:rPr>
        <w:t xml:space="preserve"> </w:t>
      </w:r>
      <w:r w:rsidRPr="008D2268">
        <w:rPr>
          <w:rFonts w:ascii="Book Antiqua" w:hAnsi="Book Antiqua" w:hint="eastAsia"/>
          <w:rtl/>
        </w:rPr>
        <w:t>עשויים</w:t>
      </w:r>
      <w:r w:rsidRPr="008D2268">
        <w:rPr>
          <w:rFonts w:ascii="Book Antiqua" w:hAnsi="Book Antiqua"/>
          <w:rtl/>
        </w:rPr>
        <w:t xml:space="preserve"> </w:t>
      </w:r>
      <w:r w:rsidRPr="008D2268">
        <w:rPr>
          <w:rFonts w:ascii="Book Antiqua" w:hAnsi="Book Antiqua" w:hint="eastAsia"/>
          <w:rtl/>
        </w:rPr>
        <w:t>להשתנות</w:t>
      </w:r>
      <w:r w:rsidRPr="008D2268">
        <w:rPr>
          <w:rFonts w:ascii="Book Antiqua" w:hAnsi="Book Antiqua"/>
          <w:rtl/>
        </w:rPr>
        <w:t xml:space="preserve"> </w:t>
      </w:r>
      <w:r w:rsidRPr="008D2268">
        <w:rPr>
          <w:rFonts w:ascii="Book Antiqua" w:hAnsi="Book Antiqua" w:hint="eastAsia"/>
          <w:rtl/>
        </w:rPr>
        <w:t>בהתאם</w:t>
      </w:r>
      <w:r w:rsidRPr="008D2268">
        <w:rPr>
          <w:rFonts w:ascii="Book Antiqua" w:hAnsi="Book Antiqua"/>
          <w:rtl/>
        </w:rPr>
        <w:t xml:space="preserve"> </w:t>
      </w:r>
      <w:r w:rsidRPr="008D2268">
        <w:rPr>
          <w:rFonts w:ascii="Book Antiqua" w:hAnsi="Book Antiqua" w:hint="eastAsia"/>
          <w:rtl/>
        </w:rPr>
        <w:t>לאופי</w:t>
      </w:r>
      <w:r w:rsidRPr="008D2268">
        <w:rPr>
          <w:rFonts w:ascii="Book Antiqua" w:hAnsi="Book Antiqua"/>
          <w:rtl/>
        </w:rPr>
        <w:t xml:space="preserve"> </w:t>
      </w:r>
      <w:r w:rsidRPr="008D2268">
        <w:rPr>
          <w:rFonts w:ascii="Book Antiqua" w:hAnsi="Book Antiqua" w:hint="eastAsia"/>
          <w:rtl/>
        </w:rPr>
        <w:t>היחידה</w:t>
      </w:r>
      <w:r w:rsidRPr="008D2268">
        <w:rPr>
          <w:rFonts w:ascii="Book Antiqua" w:hAnsi="Book Antiqua"/>
          <w:rtl/>
        </w:rPr>
        <w:t xml:space="preserve"> </w:t>
      </w:r>
      <w:r w:rsidRPr="008D2268">
        <w:rPr>
          <w:rFonts w:ascii="Book Antiqua" w:hAnsi="Book Antiqua" w:hint="eastAsia"/>
          <w:rtl/>
        </w:rPr>
        <w:t>ולפי</w:t>
      </w:r>
      <w:r w:rsidRPr="008D2268">
        <w:rPr>
          <w:rFonts w:ascii="Book Antiqua" w:hAnsi="Book Antiqua"/>
          <w:rtl/>
        </w:rPr>
        <w:t xml:space="preserve"> </w:t>
      </w:r>
      <w:r w:rsidRPr="008D2268">
        <w:rPr>
          <w:rFonts w:ascii="Book Antiqua" w:hAnsi="Book Antiqua" w:hint="eastAsia"/>
          <w:rtl/>
        </w:rPr>
        <w:t>דרישות</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עם</w:t>
      </w:r>
      <w:r w:rsidRPr="008D2268">
        <w:rPr>
          <w:rFonts w:ascii="Book Antiqua" w:hAnsi="Book Antiqua"/>
          <w:rtl/>
        </w:rPr>
        <w:t xml:space="preserve"> </w:t>
      </w:r>
      <w:r w:rsidRPr="008D2268">
        <w:rPr>
          <w:rFonts w:ascii="Book Antiqua" w:hAnsi="Book Antiqua" w:hint="eastAsia"/>
          <w:rtl/>
        </w:rPr>
        <w:t>זאת</w:t>
      </w:r>
      <w:r w:rsidRPr="008D2268">
        <w:rPr>
          <w:rFonts w:ascii="Book Antiqua" w:hAnsi="Book Antiqua"/>
          <w:rtl/>
        </w:rPr>
        <w:t xml:space="preserve">, </w:t>
      </w:r>
      <w:r w:rsidRPr="008D2268">
        <w:rPr>
          <w:rFonts w:ascii="Book Antiqua" w:hAnsi="Book Antiqua" w:hint="eastAsia"/>
          <w:rtl/>
        </w:rPr>
        <w:t>ככל</w:t>
      </w:r>
      <w:r w:rsidRPr="008D2268">
        <w:rPr>
          <w:rFonts w:ascii="Book Antiqua" w:hAnsi="Book Antiqua"/>
          <w:rtl/>
        </w:rPr>
        <w:t xml:space="preserve"> </w:t>
      </w:r>
      <w:r w:rsidRPr="008D2268">
        <w:rPr>
          <w:rFonts w:ascii="Book Antiqua" w:hAnsi="Book Antiqua" w:hint="eastAsia"/>
          <w:rtl/>
        </w:rPr>
        <w:t>שלא</w:t>
      </w:r>
      <w:r w:rsidRPr="008D2268">
        <w:rPr>
          <w:rFonts w:ascii="Book Antiqua" w:hAnsi="Book Antiqua"/>
          <w:rtl/>
        </w:rPr>
        <w:t xml:space="preserve"> </w:t>
      </w:r>
      <w:r w:rsidRPr="008D2268">
        <w:rPr>
          <w:rFonts w:ascii="Book Antiqua" w:hAnsi="Book Antiqua" w:hint="eastAsia"/>
          <w:rtl/>
        </w:rPr>
        <w:t>תינתן</w:t>
      </w:r>
      <w:r w:rsidRPr="008D2268">
        <w:rPr>
          <w:rFonts w:ascii="Book Antiqua" w:hAnsi="Book Antiqua"/>
          <w:rtl/>
        </w:rPr>
        <w:t xml:space="preserve"> </w:t>
      </w:r>
      <w:r w:rsidRPr="008D2268">
        <w:rPr>
          <w:rFonts w:ascii="Book Antiqua" w:hAnsi="Book Antiqua" w:hint="eastAsia"/>
          <w:rtl/>
        </w:rPr>
        <w:t>הנחיה</w:t>
      </w:r>
      <w:r w:rsidRPr="008D2268">
        <w:rPr>
          <w:rFonts w:ascii="Book Antiqua" w:hAnsi="Book Antiqua"/>
          <w:rtl/>
        </w:rPr>
        <w:t xml:space="preserve"> </w:t>
      </w:r>
      <w:r w:rsidRPr="008D2268">
        <w:rPr>
          <w:rFonts w:ascii="Book Antiqua" w:hAnsi="Book Antiqua" w:hint="eastAsia"/>
          <w:rtl/>
        </w:rPr>
        <w:t>אחרת</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יכלול</w:t>
      </w:r>
      <w:r w:rsidRPr="008D2268">
        <w:rPr>
          <w:rFonts w:ascii="Book Antiqua" w:hAnsi="Book Antiqua"/>
          <w:rtl/>
        </w:rPr>
        <w:t xml:space="preserve"> </w:t>
      </w:r>
      <w:r w:rsidRPr="008D2268">
        <w:rPr>
          <w:rFonts w:ascii="Book Antiqua" w:hAnsi="Book Antiqua" w:hint="eastAsia"/>
          <w:rtl/>
        </w:rPr>
        <w:t>הדיווח</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הפרטים</w:t>
      </w:r>
      <w:r w:rsidRPr="008D2268">
        <w:rPr>
          <w:rFonts w:ascii="Book Antiqua" w:hAnsi="Book Antiqua"/>
          <w:rtl/>
        </w:rPr>
        <w:t xml:space="preserve"> </w:t>
      </w:r>
      <w:r w:rsidRPr="008D2268">
        <w:rPr>
          <w:rFonts w:ascii="Book Antiqua" w:hAnsi="Book Antiqua" w:hint="eastAsia"/>
          <w:rtl/>
        </w:rPr>
        <w:t>הבאים</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השלבים</w:t>
      </w:r>
      <w:r w:rsidRPr="008D2268">
        <w:rPr>
          <w:rFonts w:ascii="Book Antiqua" w:hAnsi="Book Antiqua"/>
          <w:rtl/>
        </w:rPr>
        <w:t xml:space="preserve"> </w:t>
      </w:r>
      <w:r w:rsidRPr="008D2268">
        <w:rPr>
          <w:rFonts w:ascii="Book Antiqua" w:hAnsi="Book Antiqua" w:hint="eastAsia"/>
          <w:rtl/>
        </w:rPr>
        <w:t>שלהלן</w:t>
      </w:r>
      <w:r w:rsidRPr="008D2268">
        <w:rPr>
          <w:rFonts w:ascii="Book Antiqua" w:hAnsi="Book Antiqua"/>
          <w:rtl/>
        </w:rPr>
        <w:t>:</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דוח</w:t>
      </w:r>
      <w:r w:rsidRPr="008D2268">
        <w:rPr>
          <w:rFonts w:ascii="Book Antiqua" w:hAnsi="Book Antiqua"/>
          <w:u w:val="single"/>
          <w:rtl/>
        </w:rPr>
        <w:t xml:space="preserve"> </w:t>
      </w:r>
      <w:r w:rsidRPr="008D2268">
        <w:rPr>
          <w:rFonts w:ascii="Book Antiqua" w:hAnsi="Book Antiqua" w:hint="eastAsia"/>
          <w:u w:val="single"/>
          <w:rtl/>
        </w:rPr>
        <w:t>התקדמות</w:t>
      </w:r>
      <w:r w:rsidRPr="008D2268">
        <w:rPr>
          <w:rFonts w:ascii="Book Antiqua" w:hAnsi="Book Antiqua"/>
          <w:u w:val="single"/>
          <w:rtl/>
        </w:rPr>
        <w:t xml:space="preserve"> </w:t>
      </w:r>
      <w:r w:rsidRPr="008D2268">
        <w:rPr>
          <w:rFonts w:ascii="Book Antiqua" w:hAnsi="Book Antiqua" w:hint="eastAsia"/>
          <w:u w:val="single"/>
          <w:rtl/>
        </w:rPr>
        <w:t>ראשון</w:t>
      </w:r>
      <w:r w:rsidRPr="008D2268">
        <w:rPr>
          <w:rFonts w:ascii="Book Antiqua" w:hAnsi="Book Antiqua"/>
          <w:rtl/>
        </w:rPr>
        <w:t xml:space="preserve"> </w:t>
      </w:r>
      <w:r w:rsidRPr="008D2268">
        <w:rPr>
          <w:rFonts w:ascii="Book Antiqua" w:hAnsi="Book Antiqua" w:hint="eastAsia"/>
          <w:rtl/>
        </w:rPr>
        <w:t>יכלול</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הפרטים</w:t>
      </w:r>
      <w:r w:rsidRPr="008D2268">
        <w:rPr>
          <w:rFonts w:ascii="Book Antiqua" w:hAnsi="Book Antiqua"/>
          <w:rtl/>
        </w:rPr>
        <w:t xml:space="preserve"> </w:t>
      </w:r>
      <w:r w:rsidRPr="008D2268">
        <w:rPr>
          <w:rFonts w:ascii="Book Antiqua" w:hAnsi="Book Antiqua" w:hint="eastAsia"/>
          <w:rtl/>
        </w:rPr>
        <w:t>הבאים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tl/>
        </w:rPr>
      </w:pPr>
      <w:r w:rsidRPr="008D2268">
        <w:rPr>
          <w:rFonts w:ascii="Book Antiqua" w:hAnsi="Book Antiqua" w:hint="eastAsia"/>
          <w:rtl/>
        </w:rPr>
        <w:t>תיאור</w:t>
      </w:r>
      <w:r w:rsidRPr="008D2268">
        <w:rPr>
          <w:rFonts w:ascii="Book Antiqua" w:hAnsi="Book Antiqua"/>
          <w:rtl/>
        </w:rPr>
        <w:t xml:space="preserve"> </w:t>
      </w:r>
      <w:r w:rsidRPr="008D2268">
        <w:rPr>
          <w:rFonts w:ascii="Book Antiqua" w:hAnsi="Book Antiqua" w:hint="eastAsia"/>
          <w:rtl/>
        </w:rPr>
        <w:t>ארגוני</w:t>
      </w:r>
      <w:r w:rsidRPr="008D2268">
        <w:rPr>
          <w:rFonts w:ascii="Book Antiqua" w:hAnsi="Book Antiqua"/>
          <w:rtl/>
        </w:rPr>
        <w:t xml:space="preserve"> </w:t>
      </w:r>
      <w:r w:rsidRPr="008D2268">
        <w:rPr>
          <w:rFonts w:ascii="Book Antiqua" w:hAnsi="Book Antiqua" w:hint="eastAsia"/>
          <w:rtl/>
        </w:rPr>
        <w:t>ותהליכי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קיימים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הצעות</w:t>
      </w:r>
      <w:r w:rsidRPr="008D2268">
        <w:rPr>
          <w:rFonts w:ascii="Book Antiqua" w:hAnsi="Book Antiqua"/>
          <w:rtl/>
        </w:rPr>
        <w:t xml:space="preserve"> </w:t>
      </w:r>
      <w:r w:rsidRPr="008D2268">
        <w:rPr>
          <w:rFonts w:ascii="Book Antiqua" w:hAnsi="Book Antiqua" w:hint="eastAsia"/>
          <w:rtl/>
        </w:rPr>
        <w:t>לשיפור</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הגדרת</w:t>
      </w:r>
      <w:r w:rsidRPr="008D2268">
        <w:rPr>
          <w:rFonts w:ascii="Book Antiqua" w:hAnsi="Book Antiqua"/>
          <w:rtl/>
        </w:rPr>
        <w:t xml:space="preserve"> </w:t>
      </w:r>
      <w:r w:rsidRPr="008D2268">
        <w:rPr>
          <w:rFonts w:ascii="Book Antiqua" w:hAnsi="Book Antiqua" w:hint="eastAsia"/>
          <w:rtl/>
        </w:rPr>
        <w:t>קבוצות</w:t>
      </w:r>
      <w:r w:rsidRPr="008D2268">
        <w:rPr>
          <w:rFonts w:ascii="Book Antiqua" w:hAnsi="Book Antiqua"/>
          <w:rtl/>
        </w:rPr>
        <w:t xml:space="preserve"> </w:t>
      </w:r>
      <w:r w:rsidRPr="008D2268">
        <w:rPr>
          <w:rFonts w:ascii="Book Antiqua" w:hAnsi="Book Antiqua" w:hint="eastAsia"/>
          <w:rtl/>
        </w:rPr>
        <w:t>החישוב</w:t>
      </w:r>
      <w:r w:rsidRPr="008D2268">
        <w:rPr>
          <w:rFonts w:ascii="Book Antiqua" w:hAnsi="Book Antiqua"/>
          <w:rtl/>
        </w:rPr>
        <w:t xml:space="preserve"> </w:t>
      </w:r>
      <w:r w:rsidRPr="008D2268">
        <w:rPr>
          <w:rFonts w:ascii="Book Antiqua" w:hAnsi="Book Antiqua" w:hint="eastAsia"/>
          <w:rtl/>
        </w:rPr>
        <w:t>לצורך</w:t>
      </w:r>
      <w:r w:rsidRPr="008D2268">
        <w:rPr>
          <w:rFonts w:ascii="Book Antiqua" w:hAnsi="Book Antiqua"/>
          <w:rtl/>
        </w:rPr>
        <w:t xml:space="preserve"> </w:t>
      </w:r>
      <w:r w:rsidRPr="008D2268">
        <w:rPr>
          <w:rFonts w:ascii="Book Antiqua" w:hAnsi="Book Antiqua" w:hint="eastAsia"/>
          <w:rtl/>
        </w:rPr>
        <w:t>שיטות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r w:rsidRPr="008D2268">
        <w:rPr>
          <w:rFonts w:ascii="Book Antiqua" w:hAnsi="Book Antiqua" w:hint="eastAsia"/>
          <w:rtl/>
        </w:rPr>
        <w:t>בכל</w:t>
      </w:r>
      <w:r w:rsidRPr="008D2268">
        <w:rPr>
          <w:rFonts w:ascii="Book Antiqua" w:hAnsi="Book Antiqua"/>
          <w:rtl/>
        </w:rPr>
        <w:t xml:space="preserve"> </w:t>
      </w:r>
      <w:r w:rsidRPr="008D2268">
        <w:rPr>
          <w:rFonts w:ascii="Book Antiqua" w:hAnsi="Book Antiqua" w:hint="eastAsia"/>
          <w:rtl/>
        </w:rPr>
        <w:t>קבוצת</w:t>
      </w:r>
      <w:r w:rsidRPr="008D2268">
        <w:rPr>
          <w:rFonts w:ascii="Book Antiqua" w:hAnsi="Book Antiqua"/>
          <w:rtl/>
        </w:rPr>
        <w:t xml:space="preserve"> </w:t>
      </w: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ירשמו</w:t>
      </w:r>
      <w:r w:rsidRPr="008D2268">
        <w:rPr>
          <w:rFonts w:ascii="Book Antiqua" w:hAnsi="Book Antiqua"/>
          <w:rtl/>
        </w:rPr>
        <w:t xml:space="preserve"> </w:t>
      </w:r>
      <w:r w:rsidRPr="008D2268">
        <w:rPr>
          <w:rFonts w:ascii="Book Antiqua" w:hAnsi="Book Antiqua" w:hint="eastAsia"/>
          <w:rtl/>
        </w:rPr>
        <w:t>שמות</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הנכללים</w:t>
      </w:r>
      <w:r w:rsidRPr="008D2268">
        <w:rPr>
          <w:rFonts w:ascii="Book Antiqua" w:hAnsi="Book Antiqua"/>
          <w:rtl/>
        </w:rPr>
        <w:t xml:space="preserve"> </w:t>
      </w:r>
      <w:r w:rsidRPr="008D2268">
        <w:rPr>
          <w:rFonts w:ascii="Book Antiqua" w:hAnsi="Book Antiqua" w:hint="eastAsia"/>
          <w:rtl/>
        </w:rPr>
        <w:t>בה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הגדרת</w:t>
      </w:r>
      <w:r w:rsidRPr="008D2268">
        <w:rPr>
          <w:rFonts w:ascii="Book Antiqua" w:hAnsi="Book Antiqua"/>
          <w:rtl/>
        </w:rPr>
        <w:t xml:space="preserve"> </w:t>
      </w:r>
      <w:r w:rsidRPr="008D2268">
        <w:rPr>
          <w:rFonts w:ascii="Book Antiqua" w:hAnsi="Book Antiqua" w:hint="eastAsia"/>
          <w:rtl/>
        </w:rPr>
        <w:t>יחידות</w:t>
      </w:r>
      <w:r w:rsidRPr="008D2268">
        <w:rPr>
          <w:rFonts w:ascii="Book Antiqua" w:hAnsi="Book Antiqua"/>
          <w:rtl/>
        </w:rPr>
        <w:t xml:space="preserve"> </w:t>
      </w:r>
      <w:r w:rsidRPr="008D2268">
        <w:rPr>
          <w:rFonts w:ascii="Book Antiqua" w:hAnsi="Book Antiqua" w:hint="eastAsia"/>
          <w:rtl/>
        </w:rPr>
        <w:t>התפוקה</w:t>
      </w:r>
      <w:r w:rsidRPr="008D2268">
        <w:rPr>
          <w:rFonts w:ascii="Book Antiqua" w:hAnsi="Book Antiqua"/>
          <w:rtl/>
        </w:rPr>
        <w:t xml:space="preserve"> </w:t>
      </w:r>
      <w:r w:rsidRPr="008D2268">
        <w:rPr>
          <w:rFonts w:ascii="Book Antiqua" w:hAnsi="Book Antiqua" w:hint="eastAsia"/>
          <w:rtl/>
        </w:rPr>
        <w:t>שנבחרו</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tl/>
        </w:rPr>
      </w:pPr>
      <w:r w:rsidRPr="008D2268">
        <w:rPr>
          <w:rFonts w:ascii="Book Antiqua" w:hAnsi="Book Antiqua" w:hint="eastAsia"/>
          <w:rtl/>
        </w:rPr>
        <w:t>הגדרה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הטכניקות</w:t>
      </w:r>
      <w:r w:rsidRPr="008D2268">
        <w:rPr>
          <w:rFonts w:ascii="Book Antiqua" w:hAnsi="Book Antiqua"/>
          <w:rtl/>
        </w:rPr>
        <w:t xml:space="preserve"> </w:t>
      </w:r>
      <w:r w:rsidRPr="008D2268">
        <w:rPr>
          <w:rFonts w:ascii="Book Antiqua" w:hAnsi="Book Antiqua" w:hint="eastAsia"/>
          <w:rtl/>
        </w:rPr>
        <w:t>באמצעותן</w:t>
      </w:r>
      <w:r w:rsidRPr="008D2268">
        <w:rPr>
          <w:rFonts w:ascii="Book Antiqua" w:hAnsi="Book Antiqua"/>
          <w:rtl/>
        </w:rPr>
        <w:t xml:space="preserve"> </w:t>
      </w:r>
      <w:r w:rsidRPr="008D2268">
        <w:rPr>
          <w:rFonts w:ascii="Book Antiqua" w:hAnsi="Book Antiqua" w:hint="eastAsia"/>
          <w:rtl/>
        </w:rPr>
        <w:t>יבוצעו</w:t>
      </w:r>
      <w:r w:rsidRPr="008D2268">
        <w:rPr>
          <w:rFonts w:ascii="Book Antiqua" w:hAnsi="Book Antiqua"/>
          <w:rtl/>
        </w:rPr>
        <w:t xml:space="preserve"> </w:t>
      </w:r>
      <w:r w:rsidRPr="008D2268">
        <w:rPr>
          <w:rFonts w:ascii="Book Antiqua" w:hAnsi="Book Antiqua" w:hint="eastAsia"/>
          <w:rtl/>
        </w:rPr>
        <w:t>מחקרי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דוחות</w:t>
      </w:r>
      <w:r w:rsidRPr="008D2268">
        <w:rPr>
          <w:rFonts w:ascii="Book Antiqua" w:hAnsi="Book Antiqua"/>
          <w:u w:val="single"/>
          <w:rtl/>
        </w:rPr>
        <w:t xml:space="preserve"> </w:t>
      </w:r>
      <w:r w:rsidRPr="008D2268">
        <w:rPr>
          <w:rFonts w:ascii="Book Antiqua" w:hAnsi="Book Antiqua" w:hint="eastAsia"/>
          <w:u w:val="single"/>
          <w:rtl/>
        </w:rPr>
        <w:t>בינים</w:t>
      </w:r>
      <w:r w:rsidRPr="008D2268">
        <w:rPr>
          <w:rFonts w:ascii="Book Antiqua" w:hAnsi="Book Antiqua"/>
          <w:rtl/>
        </w:rPr>
        <w:t xml:space="preserve">: </w:t>
      </w:r>
    </w:p>
    <w:p w:rsidR="001676F7" w:rsidRPr="008D2268" w:rsidRDefault="001676F7" w:rsidP="001676F7">
      <w:pPr>
        <w:spacing w:after="60" w:line="312" w:lineRule="auto"/>
        <w:ind w:left="1440"/>
        <w:rPr>
          <w:rFonts w:ascii="Book Antiqua" w:hAnsi="Book Antiqua"/>
        </w:rPr>
      </w:pP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יגיש</w:t>
      </w:r>
      <w:r w:rsidRPr="008D2268">
        <w:rPr>
          <w:rFonts w:ascii="Book Antiqua" w:hAnsi="Book Antiqua"/>
          <w:rtl/>
        </w:rPr>
        <w:t xml:space="preserve"> </w:t>
      </w:r>
      <w:r w:rsidRPr="008D2268">
        <w:rPr>
          <w:rFonts w:ascii="Book Antiqua" w:hAnsi="Book Antiqua" w:hint="eastAsia"/>
          <w:rtl/>
        </w:rPr>
        <w:t>דו</w:t>
      </w:r>
      <w:r w:rsidRPr="008D2268">
        <w:rPr>
          <w:rFonts w:ascii="Book Antiqua" w:hAnsi="Book Antiqua"/>
          <w:rtl/>
        </w:rPr>
        <w:t>"</w:t>
      </w:r>
      <w:r w:rsidRPr="008D2268">
        <w:rPr>
          <w:rFonts w:ascii="Book Antiqua" w:hAnsi="Book Antiqua" w:hint="eastAsia"/>
          <w:rtl/>
        </w:rPr>
        <w:t>ח</w:t>
      </w:r>
      <w:r w:rsidRPr="008D2268">
        <w:rPr>
          <w:rFonts w:ascii="Book Antiqua" w:hAnsi="Book Antiqua"/>
          <w:rtl/>
        </w:rPr>
        <w:t xml:space="preserve"> </w:t>
      </w:r>
      <w:r w:rsidRPr="008D2268">
        <w:rPr>
          <w:rFonts w:ascii="Book Antiqua" w:hAnsi="Book Antiqua" w:hint="eastAsia"/>
          <w:rtl/>
        </w:rPr>
        <w:t>בינים</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דרישה</w:t>
      </w:r>
      <w:r w:rsidRPr="008D2268">
        <w:rPr>
          <w:rFonts w:ascii="Book Antiqua" w:hAnsi="Book Antiqua"/>
          <w:rtl/>
        </w:rPr>
        <w:t xml:space="preserve"> </w:t>
      </w:r>
      <w:r w:rsidRPr="008D2268">
        <w:rPr>
          <w:rFonts w:ascii="Book Antiqua" w:hAnsi="Book Antiqua" w:hint="eastAsia"/>
          <w:rtl/>
        </w:rPr>
        <w:t>מטעם</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במועדים</w:t>
      </w:r>
      <w:r w:rsidRPr="008D2268">
        <w:rPr>
          <w:rFonts w:ascii="Book Antiqua" w:hAnsi="Book Antiqua"/>
          <w:rtl/>
        </w:rPr>
        <w:t xml:space="preserve"> </w:t>
      </w:r>
      <w:r w:rsidRPr="008D2268">
        <w:rPr>
          <w:rFonts w:ascii="Book Antiqua" w:hAnsi="Book Antiqua" w:hint="eastAsia"/>
          <w:rtl/>
        </w:rPr>
        <w:t>שיקבעו</w:t>
      </w:r>
      <w:r w:rsidRPr="008D2268">
        <w:rPr>
          <w:rFonts w:ascii="Book Antiqua" w:hAnsi="Book Antiqua"/>
          <w:rtl/>
        </w:rPr>
        <w:t xml:space="preserve"> </w:t>
      </w:r>
      <w:r w:rsidRPr="008D2268">
        <w:rPr>
          <w:rFonts w:ascii="Book Antiqua" w:hAnsi="Book Antiqua" w:hint="eastAsia"/>
          <w:rtl/>
        </w:rPr>
        <w:t>ולפי</w:t>
      </w:r>
      <w:r w:rsidRPr="008D2268">
        <w:rPr>
          <w:rFonts w:ascii="Book Antiqua" w:hAnsi="Book Antiqua"/>
          <w:rtl/>
        </w:rPr>
        <w:t xml:space="preserve"> </w:t>
      </w:r>
      <w:r w:rsidRPr="008D2268">
        <w:rPr>
          <w:rFonts w:ascii="Book Antiqua" w:hAnsi="Book Antiqua" w:hint="eastAsia"/>
          <w:rtl/>
        </w:rPr>
        <w:t>מפרט</w:t>
      </w:r>
      <w:r w:rsidRPr="008D2268">
        <w:rPr>
          <w:rFonts w:ascii="Book Antiqua" w:hAnsi="Book Antiqua"/>
          <w:rtl/>
        </w:rPr>
        <w:t xml:space="preserve"> </w:t>
      </w:r>
      <w:r w:rsidRPr="008D2268">
        <w:rPr>
          <w:rFonts w:ascii="Book Antiqua" w:hAnsi="Book Antiqua" w:hint="eastAsia"/>
          <w:rtl/>
        </w:rPr>
        <w:t>שיקבע</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דוח</w:t>
      </w:r>
      <w:r w:rsidRPr="008D2268">
        <w:rPr>
          <w:rFonts w:ascii="Book Antiqua" w:hAnsi="Book Antiqua"/>
          <w:u w:val="single"/>
          <w:rtl/>
        </w:rPr>
        <w:t xml:space="preserve"> </w:t>
      </w:r>
      <w:r w:rsidRPr="008D2268">
        <w:rPr>
          <w:rFonts w:ascii="Book Antiqua" w:hAnsi="Book Antiqua" w:hint="eastAsia"/>
          <w:u w:val="single"/>
          <w:rtl/>
        </w:rPr>
        <w:t>מסכם</w:t>
      </w:r>
      <w:r w:rsidRPr="008D2268">
        <w:rPr>
          <w:rFonts w:ascii="Book Antiqua" w:hAnsi="Book Antiqua"/>
          <w:rtl/>
        </w:rPr>
        <w:t xml:space="preserve"> </w:t>
      </w:r>
      <w:r w:rsidRPr="008D2268">
        <w:rPr>
          <w:rFonts w:ascii="Book Antiqua" w:hAnsi="Book Antiqua" w:hint="eastAsia"/>
          <w:rtl/>
        </w:rPr>
        <w:t>לגבי</w:t>
      </w:r>
      <w:r w:rsidRPr="008D2268">
        <w:rPr>
          <w:rFonts w:ascii="Book Antiqua" w:hAnsi="Book Antiqua"/>
          <w:rtl/>
        </w:rPr>
        <w:t xml:space="preserve"> </w:t>
      </w:r>
      <w:r w:rsidRPr="008D2268">
        <w:rPr>
          <w:rFonts w:ascii="Book Antiqua" w:hAnsi="Book Antiqua" w:hint="eastAsia"/>
          <w:rtl/>
        </w:rPr>
        <w:t>שיטת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r w:rsidRPr="008D2268">
        <w:rPr>
          <w:rFonts w:ascii="Book Antiqua" w:hAnsi="Book Antiqua" w:hint="eastAsia"/>
          <w:rtl/>
        </w:rPr>
        <w:t>יכלול</w:t>
      </w:r>
      <w:r w:rsidRPr="008D2268">
        <w:rPr>
          <w:rFonts w:ascii="Book Antiqua" w:hAnsi="Book Antiqua"/>
          <w:rtl/>
        </w:rPr>
        <w:t xml:space="preserve"> </w:t>
      </w:r>
      <w:r w:rsidRPr="008D2268">
        <w:rPr>
          <w:rFonts w:ascii="Book Antiqua" w:hAnsi="Book Antiqua" w:hint="eastAsia"/>
          <w:rtl/>
        </w:rPr>
        <w:t>בין</w:t>
      </w:r>
      <w:r w:rsidRPr="008D2268">
        <w:rPr>
          <w:rFonts w:ascii="Book Antiqua" w:hAnsi="Book Antiqua"/>
          <w:rtl/>
        </w:rPr>
        <w:t xml:space="preserve"> </w:t>
      </w:r>
      <w:r w:rsidRPr="008D2268">
        <w:rPr>
          <w:rFonts w:ascii="Book Antiqua" w:hAnsi="Book Antiqua" w:hint="eastAsia"/>
          <w:rtl/>
        </w:rPr>
        <w:t>השאר</w:t>
      </w:r>
      <w:r w:rsidRPr="008D2268">
        <w:rPr>
          <w:rFonts w:ascii="Book Antiqua" w:hAnsi="Book Antiqua"/>
          <w:rtl/>
        </w:rPr>
        <w:t>:</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tl/>
        </w:rPr>
      </w:pPr>
      <w:r w:rsidRPr="008D2268">
        <w:rPr>
          <w:rFonts w:ascii="Book Antiqua" w:hAnsi="Book Antiqua" w:hint="eastAsia"/>
          <w:rtl/>
        </w:rPr>
        <w:t>הגדרת</w:t>
      </w:r>
      <w:r w:rsidRPr="008D2268">
        <w:rPr>
          <w:rFonts w:ascii="Book Antiqua" w:hAnsi="Book Antiqua"/>
          <w:rtl/>
        </w:rPr>
        <w:t xml:space="preserve"> </w:t>
      </w:r>
      <w:r w:rsidRPr="008D2268">
        <w:rPr>
          <w:rFonts w:ascii="Book Antiqua" w:hAnsi="Book Antiqua" w:hint="eastAsia"/>
          <w:rtl/>
        </w:rPr>
        <w:t>מבנה</w:t>
      </w:r>
      <w:r w:rsidRPr="008D2268">
        <w:rPr>
          <w:rFonts w:ascii="Book Antiqua" w:hAnsi="Book Antiqua"/>
          <w:rtl/>
        </w:rPr>
        <w:t xml:space="preserve"> </w:t>
      </w:r>
      <w:r w:rsidRPr="008D2268">
        <w:rPr>
          <w:rFonts w:ascii="Book Antiqua" w:hAnsi="Book Antiqua" w:hint="eastAsia"/>
          <w:rtl/>
        </w:rPr>
        <w:t>ארגוני</w:t>
      </w:r>
      <w:r w:rsidRPr="008D2268">
        <w:rPr>
          <w:rFonts w:ascii="Book Antiqua" w:hAnsi="Book Antiqua"/>
          <w:rtl/>
        </w:rPr>
        <w:t xml:space="preserve"> </w:t>
      </w:r>
      <w:r w:rsidRPr="008D2268">
        <w:rPr>
          <w:rFonts w:ascii="Book Antiqua" w:hAnsi="Book Antiqua" w:hint="eastAsia"/>
          <w:rtl/>
        </w:rPr>
        <w:t>קיים</w:t>
      </w:r>
      <w:r w:rsidRPr="008D2268">
        <w:rPr>
          <w:rFonts w:ascii="Book Antiqua" w:hAnsi="Book Antiqua"/>
          <w:rtl/>
        </w:rPr>
        <w:t xml:space="preserve"> </w:t>
      </w:r>
      <w:r w:rsidRPr="008D2268">
        <w:rPr>
          <w:rFonts w:ascii="Book Antiqua" w:hAnsi="Book Antiqua" w:hint="eastAsia"/>
          <w:rtl/>
        </w:rPr>
        <w:t>והצעות</w:t>
      </w:r>
      <w:r w:rsidRPr="008D2268">
        <w:rPr>
          <w:rFonts w:ascii="Book Antiqua" w:hAnsi="Book Antiqua"/>
          <w:rtl/>
        </w:rPr>
        <w:t xml:space="preserve"> </w:t>
      </w:r>
      <w:r w:rsidRPr="008D2268">
        <w:rPr>
          <w:rFonts w:ascii="Book Antiqua" w:hAnsi="Book Antiqua" w:hint="eastAsia"/>
          <w:rtl/>
        </w:rPr>
        <w:t>לשיפורו</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lastRenderedPageBreak/>
        <w:t>רשימה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שמות</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אשר</w:t>
      </w:r>
      <w:r w:rsidRPr="008D2268">
        <w:rPr>
          <w:rFonts w:ascii="Book Antiqua" w:hAnsi="Book Antiqua"/>
          <w:rtl/>
        </w:rPr>
        <w:t xml:space="preserve"> </w:t>
      </w:r>
      <w:r w:rsidRPr="008D2268">
        <w:rPr>
          <w:rFonts w:ascii="Book Antiqua" w:hAnsi="Book Antiqua" w:hint="eastAsia"/>
          <w:rtl/>
        </w:rPr>
        <w:t>נכללים</w:t>
      </w:r>
      <w:r w:rsidRPr="008D2268">
        <w:rPr>
          <w:rFonts w:ascii="Book Antiqua" w:hAnsi="Book Antiqua"/>
          <w:rtl/>
        </w:rPr>
        <w:t xml:space="preserve"> </w:t>
      </w:r>
      <w:r w:rsidRPr="008D2268">
        <w:rPr>
          <w:rFonts w:ascii="Book Antiqua" w:hAnsi="Book Antiqua" w:hint="eastAsia"/>
          <w:rtl/>
        </w:rPr>
        <w:t>בשיטה</w:t>
      </w:r>
      <w:r w:rsidRPr="008D2268">
        <w:rPr>
          <w:rFonts w:ascii="Book Antiqua" w:hAnsi="Book Antiqua"/>
          <w:rtl/>
        </w:rPr>
        <w:t xml:space="preserve"> </w:t>
      </w:r>
      <w:r w:rsidRPr="008D2268">
        <w:rPr>
          <w:rFonts w:ascii="Book Antiqua" w:hAnsi="Book Antiqua" w:hint="eastAsia"/>
          <w:rtl/>
        </w:rPr>
        <w:t>לרבות</w:t>
      </w:r>
      <w:r w:rsidRPr="008D2268">
        <w:rPr>
          <w:rFonts w:ascii="Book Antiqua" w:hAnsi="Book Antiqua"/>
          <w:rtl/>
        </w:rPr>
        <w:t xml:space="preserve"> </w:t>
      </w:r>
      <w:r w:rsidRPr="008D2268">
        <w:rPr>
          <w:rFonts w:ascii="Book Antiqua" w:hAnsi="Book Antiqua" w:hint="eastAsia"/>
          <w:rtl/>
        </w:rPr>
        <w:t>תפקידם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זיהוי</w:t>
      </w:r>
      <w:r w:rsidRPr="008D2268">
        <w:rPr>
          <w:rFonts w:ascii="Book Antiqua" w:hAnsi="Book Antiqua"/>
          <w:rtl/>
        </w:rPr>
        <w:t xml:space="preserve"> </w:t>
      </w:r>
      <w:r w:rsidRPr="008D2268">
        <w:rPr>
          <w:rFonts w:ascii="Book Antiqua" w:hAnsi="Book Antiqua" w:hint="eastAsia"/>
          <w:rtl/>
        </w:rPr>
        <w:t>יחידות</w:t>
      </w:r>
      <w:r w:rsidRPr="008D2268">
        <w:rPr>
          <w:rFonts w:ascii="Book Antiqua" w:hAnsi="Book Antiqua"/>
          <w:rtl/>
        </w:rPr>
        <w:t xml:space="preserve"> </w:t>
      </w:r>
      <w:r w:rsidRPr="008D2268">
        <w:rPr>
          <w:rFonts w:ascii="Book Antiqua" w:hAnsi="Book Antiqua" w:hint="eastAsia"/>
          <w:rtl/>
        </w:rPr>
        <w:t>תפוקה</w:t>
      </w:r>
      <w:r w:rsidRPr="008D2268">
        <w:rPr>
          <w:rFonts w:ascii="Book Antiqua" w:hAnsi="Book Antiqua"/>
          <w:rtl/>
        </w:rPr>
        <w:t xml:space="preserve"> </w:t>
      </w:r>
      <w:r w:rsidRPr="008D2268">
        <w:rPr>
          <w:rFonts w:ascii="Book Antiqua" w:hAnsi="Book Antiqua" w:hint="eastAsia"/>
          <w:rtl/>
        </w:rPr>
        <w:t>שיבטאו</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סך</w:t>
      </w:r>
      <w:r w:rsidRPr="008D2268">
        <w:rPr>
          <w:rFonts w:ascii="Book Antiqua" w:hAnsi="Book Antiqua"/>
          <w:rtl/>
        </w:rPr>
        <w:t xml:space="preserve"> </w:t>
      </w:r>
      <w:r w:rsidRPr="008D2268">
        <w:rPr>
          <w:rFonts w:ascii="Book Antiqua" w:hAnsi="Book Antiqua" w:hint="eastAsia"/>
          <w:rtl/>
        </w:rPr>
        <w:t>כל</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המבוצעת</w:t>
      </w:r>
      <w:r w:rsidRPr="008D2268">
        <w:rPr>
          <w:rFonts w:ascii="Book Antiqua" w:hAnsi="Book Antiqua"/>
          <w:rtl/>
        </w:rPr>
        <w:t>.</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מפרטי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יחידות</w:t>
      </w:r>
      <w:r w:rsidRPr="008D2268">
        <w:rPr>
          <w:rFonts w:ascii="Book Antiqua" w:hAnsi="Book Antiqua"/>
          <w:rtl/>
        </w:rPr>
        <w:t xml:space="preserve"> </w:t>
      </w:r>
      <w:r w:rsidRPr="008D2268">
        <w:rPr>
          <w:rFonts w:ascii="Book Antiqua" w:hAnsi="Book Antiqua" w:hint="eastAsia"/>
          <w:rtl/>
        </w:rPr>
        <w:t>התפוקה</w:t>
      </w:r>
      <w:r w:rsidRPr="008D2268">
        <w:rPr>
          <w:rFonts w:ascii="Book Antiqua" w:hAnsi="Book Antiqua"/>
          <w:rtl/>
        </w:rPr>
        <w:t xml:space="preserve"> </w:t>
      </w:r>
      <w:r w:rsidRPr="008D2268">
        <w:rPr>
          <w:rFonts w:ascii="Book Antiqua" w:hAnsi="Book Antiqua" w:hint="eastAsia"/>
          <w:rtl/>
        </w:rPr>
        <w:t>שנבחרו</w:t>
      </w:r>
      <w:r w:rsidRPr="008D2268">
        <w:rPr>
          <w:rFonts w:ascii="Book Antiqua" w:hAnsi="Book Antiqua"/>
          <w:rtl/>
        </w:rPr>
        <w:t xml:space="preserve">, </w:t>
      </w:r>
      <w:r w:rsidRPr="008D2268">
        <w:rPr>
          <w:rFonts w:ascii="Book Antiqua" w:hAnsi="Book Antiqua" w:hint="eastAsia"/>
          <w:rtl/>
        </w:rPr>
        <w:t>ניתוחם</w:t>
      </w:r>
      <w:r w:rsidRPr="008D2268">
        <w:rPr>
          <w:rFonts w:ascii="Book Antiqua" w:hAnsi="Book Antiqua"/>
          <w:rtl/>
        </w:rPr>
        <w:t xml:space="preserve"> </w:t>
      </w:r>
      <w:r w:rsidRPr="008D2268">
        <w:rPr>
          <w:rFonts w:ascii="Book Antiqua" w:hAnsi="Book Antiqua" w:hint="eastAsia"/>
          <w:rtl/>
        </w:rPr>
        <w:t>והמלצות</w:t>
      </w:r>
      <w:r w:rsidRPr="008D2268">
        <w:rPr>
          <w:rFonts w:ascii="Book Antiqua" w:hAnsi="Book Antiqua"/>
          <w:rtl/>
        </w:rPr>
        <w:t xml:space="preserve"> </w:t>
      </w:r>
      <w:r w:rsidRPr="008D2268">
        <w:rPr>
          <w:rFonts w:ascii="Book Antiqua" w:hAnsi="Book Antiqua" w:hint="eastAsia"/>
          <w:rtl/>
        </w:rPr>
        <w:t>לשיפורם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קביעה</w:t>
      </w:r>
      <w:r w:rsidRPr="008D2268">
        <w:rPr>
          <w:rFonts w:ascii="Book Antiqua" w:hAnsi="Book Antiqua"/>
          <w:rtl/>
        </w:rPr>
        <w:t xml:space="preserve">, </w:t>
      </w:r>
      <w:r w:rsidRPr="008D2268">
        <w:rPr>
          <w:rFonts w:ascii="Book Antiqua" w:hAnsi="Book Antiqua" w:hint="eastAsia"/>
          <w:rtl/>
        </w:rPr>
        <w:t>הגדרה</w:t>
      </w:r>
      <w:r w:rsidRPr="008D2268">
        <w:rPr>
          <w:rFonts w:ascii="Book Antiqua" w:hAnsi="Book Antiqua"/>
          <w:rtl/>
        </w:rPr>
        <w:t xml:space="preserve"> </w:t>
      </w:r>
      <w:r w:rsidRPr="008D2268">
        <w:rPr>
          <w:rFonts w:ascii="Book Antiqua" w:hAnsi="Book Antiqua" w:hint="eastAsia"/>
          <w:rtl/>
        </w:rPr>
        <w:t>ופירוט</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הטכניקות</w:t>
      </w:r>
      <w:r w:rsidRPr="008D2268">
        <w:rPr>
          <w:rFonts w:ascii="Book Antiqua" w:hAnsi="Book Antiqua"/>
          <w:rtl/>
        </w:rPr>
        <w:t xml:space="preserve"> </w:t>
      </w:r>
      <w:r w:rsidRPr="008D2268">
        <w:rPr>
          <w:rFonts w:ascii="Book Antiqua" w:hAnsi="Book Antiqua" w:hint="eastAsia"/>
          <w:rtl/>
        </w:rPr>
        <w:t>באמצעותן</w:t>
      </w:r>
      <w:r w:rsidRPr="008D2268">
        <w:rPr>
          <w:rFonts w:ascii="Book Antiqua" w:hAnsi="Book Antiqua"/>
          <w:rtl/>
        </w:rPr>
        <w:t xml:space="preserve"> </w:t>
      </w:r>
      <w:r w:rsidRPr="008D2268">
        <w:rPr>
          <w:rFonts w:ascii="Book Antiqua" w:hAnsi="Book Antiqua" w:hint="eastAsia"/>
          <w:rtl/>
        </w:rPr>
        <w:t>בוצעו</w:t>
      </w:r>
      <w:r w:rsidRPr="008D2268">
        <w:rPr>
          <w:rFonts w:ascii="Book Antiqua" w:hAnsi="Book Antiqua"/>
          <w:rtl/>
        </w:rPr>
        <w:t xml:space="preserve"> </w:t>
      </w:r>
      <w:r w:rsidRPr="008D2268">
        <w:rPr>
          <w:rFonts w:ascii="Book Antiqua" w:hAnsi="Book Antiqua" w:hint="eastAsia"/>
          <w:rtl/>
        </w:rPr>
        <w:t>מחקרי</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מדדים</w:t>
      </w:r>
      <w:r w:rsidRPr="008D2268">
        <w:rPr>
          <w:rFonts w:ascii="Book Antiqua" w:hAnsi="Book Antiqua"/>
          <w:rtl/>
        </w:rPr>
        <w:t xml:space="preserve"> </w:t>
      </w:r>
      <w:r w:rsidRPr="008D2268">
        <w:rPr>
          <w:rFonts w:ascii="Book Antiqua" w:hAnsi="Book Antiqua" w:hint="eastAsia"/>
          <w:rtl/>
        </w:rPr>
        <w:t>לפעילויות</w:t>
      </w:r>
      <w:r w:rsidRPr="008D2268">
        <w:rPr>
          <w:rFonts w:ascii="Book Antiqua" w:hAnsi="Book Antiqua"/>
          <w:rtl/>
        </w:rPr>
        <w:t xml:space="preserve"> </w:t>
      </w:r>
      <w:r w:rsidRPr="008D2268">
        <w:rPr>
          <w:rFonts w:ascii="Book Antiqua" w:hAnsi="Book Antiqua" w:hint="eastAsia"/>
          <w:rtl/>
        </w:rPr>
        <w:t>המבוצעות</w:t>
      </w:r>
      <w:r w:rsidRPr="008D2268">
        <w:rPr>
          <w:rFonts w:ascii="Book Antiqua" w:hAnsi="Book Antiqua"/>
          <w:rtl/>
        </w:rPr>
        <w:t xml:space="preserve"> </w:t>
      </w:r>
      <w:r w:rsidRPr="008D2268">
        <w:rPr>
          <w:rFonts w:ascii="Book Antiqua" w:hAnsi="Book Antiqua" w:hint="eastAsia"/>
          <w:rtl/>
        </w:rPr>
        <w:t>לאור</w:t>
      </w:r>
      <w:r w:rsidRPr="008D2268">
        <w:rPr>
          <w:rFonts w:ascii="Book Antiqua" w:hAnsi="Book Antiqua"/>
          <w:rtl/>
        </w:rPr>
        <w:t xml:space="preserve"> </w:t>
      </w:r>
      <w:r w:rsidRPr="008D2268">
        <w:rPr>
          <w:rFonts w:ascii="Book Antiqua" w:hAnsi="Book Antiqua" w:hint="eastAsia"/>
          <w:rtl/>
        </w:rPr>
        <w:t>טכניקות</w:t>
      </w:r>
      <w:r w:rsidRPr="008D2268">
        <w:rPr>
          <w:rFonts w:ascii="Book Antiqua" w:hAnsi="Book Antiqua"/>
          <w:rtl/>
        </w:rPr>
        <w:t xml:space="preserve"> </w:t>
      </w:r>
      <w:r w:rsidRPr="008D2268">
        <w:rPr>
          <w:rFonts w:ascii="Book Antiqua" w:hAnsi="Book Antiqua" w:hint="eastAsia"/>
          <w:rtl/>
        </w:rPr>
        <w:t>ויחידות</w:t>
      </w:r>
      <w:r w:rsidRPr="008D2268">
        <w:rPr>
          <w:rFonts w:ascii="Book Antiqua" w:hAnsi="Book Antiqua"/>
          <w:rtl/>
        </w:rPr>
        <w:t xml:space="preserve"> </w:t>
      </w:r>
      <w:r w:rsidRPr="008D2268">
        <w:rPr>
          <w:rFonts w:ascii="Book Antiqua" w:hAnsi="Book Antiqua" w:hint="eastAsia"/>
          <w:rtl/>
        </w:rPr>
        <w:t>תפוקה</w:t>
      </w:r>
      <w:r w:rsidRPr="008D2268">
        <w:rPr>
          <w:rFonts w:ascii="Book Antiqua" w:hAnsi="Book Antiqua"/>
          <w:rtl/>
        </w:rPr>
        <w:t xml:space="preserve"> </w:t>
      </w:r>
      <w:r w:rsidRPr="008D2268">
        <w:rPr>
          <w:rFonts w:ascii="Book Antiqua" w:hAnsi="Book Antiqua" w:hint="eastAsia"/>
          <w:rtl/>
        </w:rPr>
        <w:t>שנקבעו</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אחוז</w:t>
      </w:r>
      <w:r w:rsidRPr="008D2268">
        <w:rPr>
          <w:rFonts w:ascii="Book Antiqua" w:hAnsi="Book Antiqua"/>
          <w:rtl/>
        </w:rPr>
        <w:t xml:space="preserve"> </w:t>
      </w:r>
      <w:r w:rsidRPr="008D2268">
        <w:rPr>
          <w:rFonts w:ascii="Book Antiqua" w:hAnsi="Book Antiqua" w:hint="eastAsia"/>
          <w:rtl/>
        </w:rPr>
        <w:t>עבודות</w:t>
      </w:r>
      <w:r w:rsidRPr="008D2268">
        <w:rPr>
          <w:rFonts w:ascii="Book Antiqua" w:hAnsi="Book Antiqua"/>
          <w:rtl/>
        </w:rPr>
        <w:t xml:space="preserve"> </w:t>
      </w:r>
      <w:r w:rsidRPr="008D2268">
        <w:rPr>
          <w:rFonts w:ascii="Book Antiqua" w:hAnsi="Book Antiqua" w:hint="eastAsia"/>
          <w:rtl/>
        </w:rPr>
        <w:t>לוואי</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מחקר</w:t>
      </w:r>
      <w:r w:rsidRPr="008D2268">
        <w:rPr>
          <w:rFonts w:ascii="Book Antiqua" w:hAnsi="Book Antiqua"/>
          <w:rtl/>
        </w:rPr>
        <w:t xml:space="preserve"> </w:t>
      </w:r>
      <w:r w:rsidRPr="008D2268">
        <w:rPr>
          <w:rFonts w:ascii="Book Antiqua" w:hAnsi="Book Antiqua" w:hint="eastAsia"/>
          <w:rtl/>
        </w:rPr>
        <w:t>רב</w:t>
      </w:r>
      <w:r w:rsidRPr="008D2268">
        <w:rPr>
          <w:rFonts w:ascii="Book Antiqua" w:hAnsi="Book Antiqua"/>
          <w:rtl/>
        </w:rPr>
        <w:t xml:space="preserve"> </w:t>
      </w:r>
      <w:r w:rsidRPr="008D2268">
        <w:rPr>
          <w:rFonts w:ascii="Book Antiqua" w:hAnsi="Book Antiqua" w:hint="eastAsia"/>
          <w:rtl/>
        </w:rPr>
        <w:t>תצפיתי</w:t>
      </w:r>
      <w:r w:rsidRPr="008D2268">
        <w:rPr>
          <w:rFonts w:ascii="Book Antiqua" w:hAnsi="Book Antiqua"/>
          <w:rtl/>
        </w:rPr>
        <w:t xml:space="preserve"> </w:t>
      </w:r>
      <w:r w:rsidRPr="008D2268">
        <w:rPr>
          <w:rFonts w:ascii="Book Antiqua" w:hAnsi="Book Antiqua" w:hint="eastAsia"/>
          <w:rtl/>
        </w:rPr>
        <w:t>מייצג</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פירוט</w:t>
      </w:r>
      <w:r w:rsidRPr="008D2268">
        <w:rPr>
          <w:rFonts w:ascii="Book Antiqua" w:hAnsi="Book Antiqua"/>
          <w:rtl/>
        </w:rPr>
        <w:t xml:space="preserve"> </w:t>
      </w:r>
      <w:r w:rsidRPr="008D2268">
        <w:rPr>
          <w:rFonts w:ascii="Book Antiqua" w:hAnsi="Book Antiqua" w:hint="eastAsia"/>
          <w:rtl/>
        </w:rPr>
        <w:t>שיטות</w:t>
      </w:r>
      <w:r w:rsidRPr="008D2268">
        <w:rPr>
          <w:rFonts w:ascii="Book Antiqua" w:hAnsi="Book Antiqua"/>
          <w:rtl/>
        </w:rPr>
        <w:t xml:space="preserve"> </w:t>
      </w:r>
      <w:r w:rsidRPr="008D2268">
        <w:rPr>
          <w:rFonts w:ascii="Book Antiqua" w:hAnsi="Book Antiqua" w:hint="eastAsia"/>
          <w:rtl/>
        </w:rPr>
        <w:t>הרישום</w:t>
      </w:r>
      <w:r w:rsidRPr="008D2268">
        <w:rPr>
          <w:rFonts w:ascii="Book Antiqua" w:hAnsi="Book Antiqua"/>
          <w:rtl/>
        </w:rPr>
        <w:t xml:space="preserve">, </w:t>
      </w:r>
      <w:r w:rsidRPr="008D2268">
        <w:rPr>
          <w:rFonts w:ascii="Book Antiqua" w:hAnsi="Book Antiqua" w:hint="eastAsia"/>
          <w:rtl/>
        </w:rPr>
        <w:t>הדיווח</w:t>
      </w:r>
      <w:r w:rsidRPr="008D2268">
        <w:rPr>
          <w:rFonts w:ascii="Book Antiqua" w:hAnsi="Book Antiqua"/>
          <w:rtl/>
        </w:rPr>
        <w:t xml:space="preserve"> </w:t>
      </w:r>
      <w:r w:rsidRPr="008D2268">
        <w:rPr>
          <w:rFonts w:ascii="Book Antiqua" w:hAnsi="Book Antiqua" w:hint="eastAsia"/>
          <w:rtl/>
        </w:rPr>
        <w:t>והבקרה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תפוקות</w:t>
      </w:r>
      <w:r w:rsidRPr="008D2268">
        <w:rPr>
          <w:rFonts w:ascii="Book Antiqua" w:hAnsi="Book Antiqua"/>
          <w:rtl/>
        </w:rPr>
        <w:t xml:space="preserve"> </w:t>
      </w:r>
      <w:r w:rsidRPr="008D2268">
        <w:rPr>
          <w:rFonts w:ascii="Book Antiqua" w:hAnsi="Book Antiqua" w:hint="eastAsia"/>
          <w:rtl/>
        </w:rPr>
        <w:t>ותשומות</w:t>
      </w:r>
      <w:r w:rsidRPr="008D2268">
        <w:rPr>
          <w:rFonts w:ascii="Book Antiqua" w:hAnsi="Book Antiqua"/>
          <w:rtl/>
        </w:rPr>
        <w:t>.</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פירוט</w:t>
      </w:r>
      <w:r w:rsidRPr="008D2268">
        <w:rPr>
          <w:rFonts w:ascii="Book Antiqua" w:hAnsi="Book Antiqua"/>
          <w:rtl/>
        </w:rPr>
        <w:t xml:space="preserve"> </w:t>
      </w:r>
      <w:r w:rsidRPr="008D2268">
        <w:rPr>
          <w:rFonts w:ascii="Book Antiqua" w:hAnsi="Book Antiqua" w:hint="eastAsia"/>
          <w:rtl/>
        </w:rPr>
        <w:t>גורמי</w:t>
      </w:r>
      <w:r w:rsidRPr="008D2268">
        <w:rPr>
          <w:rFonts w:ascii="Book Antiqua" w:hAnsi="Book Antiqua"/>
          <w:rtl/>
        </w:rPr>
        <w:t xml:space="preserve"> </w:t>
      </w:r>
      <w:r w:rsidRPr="008D2268">
        <w:rPr>
          <w:rFonts w:ascii="Book Antiqua" w:hAnsi="Book Antiqua" w:hint="eastAsia"/>
          <w:rtl/>
        </w:rPr>
        <w:t>איכות</w:t>
      </w:r>
      <w:r w:rsidRPr="008D2268">
        <w:rPr>
          <w:rFonts w:ascii="Book Antiqua" w:hAnsi="Book Antiqua"/>
          <w:rtl/>
        </w:rPr>
        <w:t xml:space="preserve">, </w:t>
      </w:r>
      <w:r w:rsidRPr="008D2268">
        <w:rPr>
          <w:rFonts w:ascii="Book Antiqua" w:hAnsi="Book Antiqua" w:hint="eastAsia"/>
          <w:rtl/>
        </w:rPr>
        <w:t>מדדי</w:t>
      </w:r>
      <w:r w:rsidRPr="008D2268">
        <w:rPr>
          <w:rFonts w:ascii="Book Antiqua" w:hAnsi="Book Antiqua"/>
          <w:rtl/>
        </w:rPr>
        <w:t xml:space="preserve"> </w:t>
      </w:r>
      <w:r w:rsidRPr="008D2268">
        <w:rPr>
          <w:rFonts w:ascii="Book Antiqua" w:hAnsi="Book Antiqua" w:hint="eastAsia"/>
          <w:rtl/>
        </w:rPr>
        <w:t>איכות</w:t>
      </w:r>
      <w:r w:rsidRPr="008D2268">
        <w:rPr>
          <w:rFonts w:ascii="Book Antiqua" w:hAnsi="Book Antiqua"/>
          <w:rtl/>
        </w:rPr>
        <w:t xml:space="preserve"> </w:t>
      </w:r>
      <w:r w:rsidRPr="008D2268">
        <w:rPr>
          <w:rFonts w:ascii="Book Antiqua" w:hAnsi="Book Antiqua" w:hint="eastAsia"/>
          <w:rtl/>
        </w:rPr>
        <w:t>ואופן</w:t>
      </w:r>
      <w:r w:rsidRPr="008D2268">
        <w:rPr>
          <w:rFonts w:ascii="Book Antiqua" w:hAnsi="Book Antiqua"/>
          <w:rtl/>
        </w:rPr>
        <w:t xml:space="preserve"> </w:t>
      </w:r>
      <w:r w:rsidRPr="008D2268">
        <w:rPr>
          <w:rFonts w:ascii="Book Antiqua" w:hAnsi="Book Antiqua" w:hint="eastAsia"/>
          <w:rtl/>
        </w:rPr>
        <w:t>חישובם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המלצה</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תקן</w:t>
      </w:r>
      <w:r w:rsidRPr="008D2268">
        <w:rPr>
          <w:rFonts w:ascii="Book Antiqua" w:hAnsi="Book Antiqua"/>
          <w:rtl/>
        </w:rPr>
        <w:t xml:space="preserve"> </w:t>
      </w:r>
      <w:r w:rsidRPr="008D2268">
        <w:rPr>
          <w:rFonts w:ascii="Book Antiqua" w:hAnsi="Book Antiqua" w:hint="eastAsia"/>
          <w:rtl/>
        </w:rPr>
        <w:t>כוח</w:t>
      </w:r>
      <w:r w:rsidRPr="008D2268">
        <w:rPr>
          <w:rFonts w:ascii="Book Antiqua" w:hAnsi="Book Antiqua"/>
          <w:rtl/>
        </w:rPr>
        <w:t xml:space="preserve"> </w:t>
      </w:r>
      <w:r w:rsidRPr="008D2268">
        <w:rPr>
          <w:rFonts w:ascii="Book Antiqua" w:hAnsi="Book Antiqua" w:hint="eastAsia"/>
          <w:rtl/>
        </w:rPr>
        <w:t>אדם</w:t>
      </w:r>
      <w:r w:rsidRPr="008D2268">
        <w:rPr>
          <w:rFonts w:ascii="Book Antiqua" w:hAnsi="Book Antiqua"/>
          <w:rtl/>
        </w:rPr>
        <w:t xml:space="preserve"> </w:t>
      </w:r>
      <w:r w:rsidRPr="008D2268">
        <w:rPr>
          <w:rFonts w:ascii="Book Antiqua" w:hAnsi="Book Antiqua" w:hint="eastAsia"/>
          <w:rtl/>
        </w:rPr>
        <w:t>נדרש</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התפקידים</w:t>
      </w:r>
      <w:r w:rsidRPr="008D2268">
        <w:rPr>
          <w:rFonts w:ascii="Book Antiqua" w:hAnsi="Book Antiqua"/>
          <w:rtl/>
        </w:rPr>
        <w:t xml:space="preserve"> </w:t>
      </w:r>
      <w:r w:rsidRPr="008D2268">
        <w:rPr>
          <w:rFonts w:ascii="Book Antiqua" w:hAnsi="Book Antiqua" w:hint="eastAsia"/>
          <w:rtl/>
        </w:rPr>
        <w:t>השונים</w:t>
      </w:r>
      <w:r w:rsidRPr="008D2268">
        <w:rPr>
          <w:rFonts w:ascii="Book Antiqua" w:hAnsi="Book Antiqua"/>
          <w:rtl/>
        </w:rPr>
        <w:t xml:space="preserve"> </w:t>
      </w:r>
      <w:r w:rsidRPr="008D2268">
        <w:rPr>
          <w:rFonts w:ascii="Book Antiqua" w:hAnsi="Book Antiqua" w:hint="eastAsia"/>
          <w:rtl/>
        </w:rPr>
        <w:t>ביעילות</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133%, 125% </w:t>
      </w:r>
      <w:r w:rsidRPr="008D2268">
        <w:rPr>
          <w:rFonts w:ascii="Book Antiqua" w:hAnsi="Book Antiqua" w:hint="eastAsia"/>
          <w:rtl/>
        </w:rPr>
        <w:t>בהתאם</w:t>
      </w:r>
      <w:r w:rsidRPr="008D2268">
        <w:rPr>
          <w:rFonts w:ascii="Book Antiqua" w:hAnsi="Book Antiqua"/>
          <w:rtl/>
        </w:rPr>
        <w:t xml:space="preserve"> </w:t>
      </w:r>
      <w:r w:rsidRPr="008D2268">
        <w:rPr>
          <w:rFonts w:ascii="Book Antiqua" w:hAnsi="Book Antiqua" w:hint="eastAsia"/>
          <w:rtl/>
        </w:rPr>
        <w:t>לאופי</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תוך</w:t>
      </w:r>
      <w:r w:rsidRPr="008D2268">
        <w:rPr>
          <w:rFonts w:ascii="Book Antiqua" w:hAnsi="Book Antiqua"/>
          <w:rtl/>
        </w:rPr>
        <w:t xml:space="preserve"> </w:t>
      </w:r>
      <w:r w:rsidRPr="008D2268">
        <w:rPr>
          <w:rFonts w:ascii="Book Antiqua" w:hAnsi="Book Antiqua" w:hint="eastAsia"/>
          <w:rtl/>
        </w:rPr>
        <w:t>התחשבות</w:t>
      </w:r>
      <w:r w:rsidRPr="008D2268">
        <w:rPr>
          <w:rFonts w:ascii="Book Antiqua" w:hAnsi="Book Antiqua"/>
          <w:rtl/>
        </w:rPr>
        <w:t xml:space="preserve"> </w:t>
      </w:r>
      <w:r w:rsidRPr="008D2268">
        <w:rPr>
          <w:rFonts w:ascii="Book Antiqua" w:hAnsi="Book Antiqua" w:hint="eastAsia"/>
          <w:rtl/>
        </w:rPr>
        <w:t>באחוזי</w:t>
      </w:r>
      <w:r w:rsidRPr="008D2268">
        <w:rPr>
          <w:rFonts w:ascii="Book Antiqua" w:hAnsi="Book Antiqua"/>
          <w:rtl/>
        </w:rPr>
        <w:t xml:space="preserve"> </w:t>
      </w:r>
      <w:r w:rsidRPr="008D2268">
        <w:rPr>
          <w:rFonts w:ascii="Book Antiqua" w:hAnsi="Book Antiqua" w:hint="eastAsia"/>
          <w:rtl/>
        </w:rPr>
        <w:t>ההיעדרות</w:t>
      </w:r>
      <w:r w:rsidRPr="008D2268">
        <w:rPr>
          <w:rFonts w:ascii="Book Antiqua" w:hAnsi="Book Antiqua"/>
          <w:rtl/>
        </w:rPr>
        <w:t xml:space="preserve"> </w:t>
      </w:r>
      <w:r w:rsidRPr="008D2268">
        <w:rPr>
          <w:rFonts w:ascii="Book Antiqua" w:hAnsi="Book Antiqua" w:hint="eastAsia"/>
          <w:rtl/>
        </w:rPr>
        <w:t>המקובלים</w:t>
      </w:r>
      <w:r w:rsidRPr="008D2268">
        <w:rPr>
          <w:rFonts w:ascii="Book Antiqua" w:hAnsi="Book Antiqua"/>
          <w:rtl/>
        </w:rPr>
        <w:t xml:space="preserve"> </w:t>
      </w:r>
      <w:r w:rsidRPr="008D2268">
        <w:rPr>
          <w:rFonts w:ascii="Book Antiqua" w:hAnsi="Book Antiqua" w:hint="eastAsia"/>
          <w:rtl/>
        </w:rPr>
        <w:t>במשרדי</w:t>
      </w:r>
      <w:r w:rsidRPr="008D2268">
        <w:rPr>
          <w:rFonts w:ascii="Book Antiqua" w:hAnsi="Book Antiqua"/>
          <w:rtl/>
        </w:rPr>
        <w:t xml:space="preserve"> </w:t>
      </w:r>
      <w:r w:rsidRPr="008D2268">
        <w:rPr>
          <w:rFonts w:ascii="Book Antiqua" w:hAnsi="Book Antiqua" w:hint="eastAsia"/>
          <w:rtl/>
        </w:rPr>
        <w:t>הממשלה</w:t>
      </w:r>
      <w:r w:rsidRPr="008D2268">
        <w:rPr>
          <w:rFonts w:ascii="Book Antiqua" w:hAnsi="Book Antiqua"/>
          <w:rtl/>
        </w:rPr>
        <w:t xml:space="preserve"> </w:t>
      </w:r>
      <w:r w:rsidRPr="008D2268">
        <w:rPr>
          <w:rFonts w:ascii="Book Antiqua" w:hAnsi="Book Antiqua" w:hint="eastAsia"/>
          <w:rtl/>
        </w:rPr>
        <w:t>או</w:t>
      </w:r>
      <w:r w:rsidRPr="008D2268">
        <w:rPr>
          <w:rFonts w:ascii="Book Antiqua" w:hAnsi="Book Antiqua"/>
          <w:rtl/>
        </w:rPr>
        <w:t xml:space="preserve"> </w:t>
      </w:r>
      <w:r w:rsidRPr="008D2268">
        <w:rPr>
          <w:rFonts w:ascii="Book Antiqua" w:hAnsi="Book Antiqua" w:hint="eastAsia"/>
          <w:rtl/>
        </w:rPr>
        <w:t>ב</w:t>
      </w:r>
      <w:r w:rsidRPr="008D2268">
        <w:rPr>
          <w:rFonts w:ascii="Book Antiqua" w:hAnsi="Book Antiqua"/>
          <w:rtl/>
        </w:rPr>
        <w:t xml:space="preserve">-15% </w:t>
      </w:r>
      <w:r w:rsidRPr="008D2268">
        <w:rPr>
          <w:rFonts w:ascii="Book Antiqua" w:hAnsi="Book Antiqua" w:hint="eastAsia"/>
          <w:rtl/>
        </w:rPr>
        <w:t>היעדרות</w:t>
      </w:r>
      <w:r w:rsidRPr="008D2268">
        <w:rPr>
          <w:rFonts w:ascii="Book Antiqua" w:hAnsi="Book Antiqua"/>
          <w:rtl/>
        </w:rPr>
        <w:t xml:space="preserve"> </w:t>
      </w:r>
      <w:r w:rsidRPr="008D2268">
        <w:rPr>
          <w:rFonts w:ascii="Book Antiqua" w:hAnsi="Book Antiqua" w:hint="eastAsia"/>
          <w:rtl/>
        </w:rPr>
        <w:t>בפועל</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הנמוך</w:t>
      </w:r>
      <w:r w:rsidRPr="008D2268">
        <w:rPr>
          <w:rFonts w:ascii="Book Antiqua" w:hAnsi="Book Antiqua"/>
          <w:rtl/>
        </w:rPr>
        <w:t xml:space="preserve"> </w:t>
      </w:r>
      <w:r w:rsidRPr="008D2268">
        <w:rPr>
          <w:rFonts w:ascii="Book Antiqua" w:hAnsi="Book Antiqua" w:hint="eastAsia"/>
          <w:rtl/>
        </w:rPr>
        <w:t>מבין</w:t>
      </w:r>
      <w:r w:rsidRPr="008D2268">
        <w:rPr>
          <w:rFonts w:ascii="Book Antiqua" w:hAnsi="Book Antiqua"/>
          <w:rtl/>
        </w:rPr>
        <w:t xml:space="preserve"> </w:t>
      </w:r>
      <w:r w:rsidRPr="008D2268">
        <w:rPr>
          <w:rFonts w:ascii="Book Antiqua" w:hAnsi="Book Antiqua" w:hint="eastAsia"/>
          <w:rtl/>
        </w:rPr>
        <w:t>השניים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מפרטי</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המאפשרים</w:t>
      </w:r>
      <w:r w:rsidRPr="008D2268">
        <w:rPr>
          <w:rFonts w:ascii="Book Antiqua" w:hAnsi="Book Antiqua"/>
          <w:rtl/>
        </w:rPr>
        <w:t xml:space="preserve"> </w:t>
      </w:r>
      <w:r w:rsidRPr="008D2268">
        <w:rPr>
          <w:rFonts w:ascii="Book Antiqua" w:hAnsi="Book Antiqua" w:hint="eastAsia"/>
          <w:rtl/>
        </w:rPr>
        <w:t>התאמה</w:t>
      </w:r>
      <w:r w:rsidRPr="008D2268">
        <w:rPr>
          <w:rFonts w:ascii="Book Antiqua" w:hAnsi="Book Antiqua"/>
          <w:rtl/>
        </w:rPr>
        <w:t xml:space="preserve"> </w:t>
      </w:r>
      <w:r w:rsidRPr="008D2268">
        <w:rPr>
          <w:rFonts w:ascii="Book Antiqua" w:hAnsi="Book Antiqua" w:hint="eastAsia"/>
          <w:rtl/>
        </w:rPr>
        <w:t>לעבודות</w:t>
      </w:r>
      <w:r w:rsidRPr="008D2268">
        <w:rPr>
          <w:rFonts w:ascii="Book Antiqua" w:hAnsi="Book Antiqua"/>
          <w:rtl/>
        </w:rPr>
        <w:t xml:space="preserve"> </w:t>
      </w:r>
      <w:r w:rsidRPr="008D2268">
        <w:rPr>
          <w:rFonts w:ascii="Book Antiqua" w:hAnsi="Book Antiqua" w:hint="eastAsia"/>
          <w:rtl/>
        </w:rPr>
        <w:t>זהות</w:t>
      </w:r>
      <w:r w:rsidRPr="008D2268">
        <w:rPr>
          <w:rFonts w:ascii="Book Antiqua" w:hAnsi="Book Antiqua"/>
          <w:rtl/>
        </w:rPr>
        <w:t xml:space="preserve"> </w:t>
      </w:r>
      <w:r w:rsidRPr="008D2268">
        <w:rPr>
          <w:rFonts w:ascii="Book Antiqua" w:hAnsi="Book Antiqua" w:hint="eastAsia"/>
          <w:rtl/>
        </w:rPr>
        <w:t>ועדכון</w:t>
      </w:r>
      <w:r w:rsidRPr="008D2268">
        <w:rPr>
          <w:rFonts w:ascii="Book Antiqua" w:hAnsi="Book Antiqua"/>
          <w:rtl/>
        </w:rPr>
        <w:t xml:space="preserve"> </w:t>
      </w:r>
      <w:r w:rsidRPr="008D2268">
        <w:rPr>
          <w:rFonts w:ascii="Book Antiqua" w:hAnsi="Book Antiqua" w:hint="eastAsia"/>
          <w:rtl/>
        </w:rPr>
        <w:t>שוטף</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בדיקה</w:t>
      </w:r>
      <w:r w:rsidRPr="008D2268">
        <w:rPr>
          <w:rFonts w:ascii="Book Antiqua" w:hAnsi="Book Antiqua"/>
          <w:rtl/>
        </w:rPr>
        <w:t xml:space="preserve"> </w:t>
      </w:r>
      <w:r w:rsidRPr="008D2268">
        <w:rPr>
          <w:rFonts w:ascii="Book Antiqua" w:hAnsi="Book Antiqua" w:hint="eastAsia"/>
          <w:rtl/>
        </w:rPr>
        <w:t>בשטח</w:t>
      </w:r>
      <w:r w:rsidRPr="008D2268">
        <w:rPr>
          <w:rFonts w:ascii="Book Antiqua" w:hAnsi="Book Antiqua"/>
          <w:rtl/>
        </w:rPr>
        <w:t xml:space="preserve"> </w:t>
      </w:r>
      <w:r w:rsidRPr="008D2268">
        <w:rPr>
          <w:rFonts w:ascii="Book Antiqua" w:hAnsi="Book Antiqua" w:hint="eastAsia"/>
          <w:rtl/>
        </w:rPr>
        <w:t>ללא</w:t>
      </w:r>
      <w:r w:rsidRPr="008D2268">
        <w:rPr>
          <w:rFonts w:ascii="Book Antiqua" w:hAnsi="Book Antiqua"/>
          <w:rtl/>
        </w:rPr>
        <w:t xml:space="preserve"> </w:t>
      </w:r>
      <w:r w:rsidRPr="008D2268">
        <w:rPr>
          <w:rFonts w:ascii="Book Antiqua" w:hAnsi="Book Antiqua" w:hint="eastAsia"/>
          <w:rtl/>
        </w:rPr>
        <w:t>צורך</w:t>
      </w:r>
      <w:r w:rsidRPr="008D2268">
        <w:rPr>
          <w:rFonts w:ascii="Book Antiqua" w:hAnsi="Book Antiqua"/>
          <w:rtl/>
        </w:rPr>
        <w:t xml:space="preserve"> </w:t>
      </w:r>
      <w:r w:rsidRPr="008D2268">
        <w:rPr>
          <w:rFonts w:ascii="Book Antiqua" w:hAnsi="Book Antiqua" w:hint="eastAsia"/>
          <w:rtl/>
        </w:rPr>
        <w:t>בביצוע</w:t>
      </w:r>
      <w:r w:rsidRPr="008D2268">
        <w:rPr>
          <w:rFonts w:ascii="Book Antiqua" w:hAnsi="Book Antiqua"/>
          <w:rtl/>
        </w:rPr>
        <w:t xml:space="preserve"> </w:t>
      </w:r>
      <w:r w:rsidRPr="008D2268">
        <w:rPr>
          <w:rFonts w:ascii="Book Antiqua" w:hAnsi="Book Antiqua" w:hint="eastAsia"/>
          <w:rtl/>
        </w:rPr>
        <w:t>מחקרים</w:t>
      </w:r>
      <w:r w:rsidRPr="008D2268">
        <w:rPr>
          <w:rFonts w:ascii="Book Antiqua" w:hAnsi="Book Antiqua"/>
          <w:rtl/>
        </w:rPr>
        <w:t xml:space="preserve"> </w:t>
      </w:r>
      <w:r w:rsidRPr="008D2268">
        <w:rPr>
          <w:rFonts w:ascii="Book Antiqua" w:hAnsi="Book Antiqua" w:hint="eastAsia"/>
          <w:rtl/>
        </w:rPr>
        <w:t>חדשים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הצעות</w:t>
      </w:r>
      <w:r w:rsidRPr="008D2268">
        <w:rPr>
          <w:rFonts w:ascii="Book Antiqua" w:hAnsi="Book Antiqua"/>
          <w:rtl/>
        </w:rPr>
        <w:t xml:space="preserve"> </w:t>
      </w:r>
      <w:r w:rsidRPr="008D2268">
        <w:rPr>
          <w:rFonts w:ascii="Book Antiqua" w:hAnsi="Book Antiqua" w:hint="eastAsia"/>
          <w:rtl/>
        </w:rPr>
        <w:t>למחשוב</w:t>
      </w:r>
      <w:r w:rsidRPr="008D2268">
        <w:rPr>
          <w:rFonts w:ascii="Book Antiqua" w:hAnsi="Book Antiqua"/>
          <w:rtl/>
        </w:rPr>
        <w:t xml:space="preserve"> </w:t>
      </w:r>
      <w:r w:rsidRPr="008D2268">
        <w:rPr>
          <w:rFonts w:ascii="Book Antiqua" w:hAnsi="Book Antiqua" w:hint="eastAsia"/>
          <w:rtl/>
        </w:rPr>
        <w:t>חישובי</w:t>
      </w:r>
      <w:r w:rsidRPr="008D2268">
        <w:rPr>
          <w:rFonts w:ascii="Book Antiqua" w:hAnsi="Book Antiqua"/>
          <w:rtl/>
        </w:rPr>
        <w:t xml:space="preserve"> </w:t>
      </w:r>
      <w:r w:rsidRPr="008D2268">
        <w:rPr>
          <w:rFonts w:ascii="Book Antiqua" w:hAnsi="Book Antiqua" w:hint="eastAsia"/>
          <w:rtl/>
        </w:rPr>
        <w:t>היעילות</w:t>
      </w:r>
      <w:r w:rsidRPr="008D2268">
        <w:rPr>
          <w:rFonts w:ascii="Book Antiqua" w:hAnsi="Book Antiqua"/>
          <w:rtl/>
        </w:rPr>
        <w:t xml:space="preserve"> </w:t>
      </w:r>
      <w:r w:rsidRPr="008D2268">
        <w:rPr>
          <w:rFonts w:ascii="Book Antiqua" w:hAnsi="Book Antiqua" w:hint="eastAsia"/>
          <w:rtl/>
        </w:rPr>
        <w:t>והפרמיה</w:t>
      </w:r>
      <w:r w:rsidRPr="008D2268">
        <w:rPr>
          <w:rFonts w:ascii="Book Antiqua" w:hAnsi="Book Antiqua"/>
          <w:rtl/>
        </w:rPr>
        <w:t xml:space="preserve"> </w:t>
      </w:r>
      <w:r w:rsidRPr="008D2268">
        <w:rPr>
          <w:rFonts w:ascii="Book Antiqua" w:hAnsi="Book Antiqua" w:hint="eastAsia"/>
          <w:rtl/>
        </w:rPr>
        <w:t>בשטח</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שגיאה</w:t>
      </w:r>
      <w:r w:rsidRPr="008D2268">
        <w:rPr>
          <w:rFonts w:ascii="Book Antiqua" w:hAnsi="Book Antiqua"/>
          <w:rtl/>
        </w:rPr>
        <w:t xml:space="preserve"> </w:t>
      </w:r>
      <w:r w:rsidRPr="008D2268">
        <w:rPr>
          <w:rFonts w:ascii="Book Antiqua" w:hAnsi="Book Antiqua" w:hint="eastAsia"/>
          <w:rtl/>
        </w:rPr>
        <w:t>יחסית</w:t>
      </w:r>
      <w:r w:rsidRPr="008D2268">
        <w:rPr>
          <w:rFonts w:ascii="Book Antiqua" w:hAnsi="Book Antiqua"/>
          <w:rtl/>
        </w:rPr>
        <w:t xml:space="preserve"> </w:t>
      </w:r>
      <w:r w:rsidRPr="008D2268">
        <w:rPr>
          <w:rFonts w:ascii="Book Antiqua" w:hAnsi="Book Antiqua" w:hint="eastAsia"/>
          <w:rtl/>
        </w:rPr>
        <w:t>ממוצעת</w:t>
      </w:r>
      <w:r w:rsidRPr="008D2268">
        <w:rPr>
          <w:rFonts w:ascii="Book Antiqua" w:hAnsi="Book Antiqua"/>
          <w:rtl/>
        </w:rPr>
        <w:t xml:space="preserve"> (</w:t>
      </w:r>
      <w:r w:rsidRPr="008D2268">
        <w:rPr>
          <w:rFonts w:ascii="Book Antiqua" w:hAnsi="Book Antiqua" w:hint="eastAsia"/>
          <w:rtl/>
        </w:rPr>
        <w:t>רמת</w:t>
      </w:r>
      <w:r w:rsidRPr="008D2268">
        <w:rPr>
          <w:rFonts w:ascii="Book Antiqua" w:hAnsi="Book Antiqua"/>
          <w:rtl/>
        </w:rPr>
        <w:t xml:space="preserve"> </w:t>
      </w:r>
      <w:r w:rsidRPr="008D2268">
        <w:rPr>
          <w:rFonts w:ascii="Book Antiqua" w:hAnsi="Book Antiqua" w:hint="eastAsia"/>
          <w:rtl/>
        </w:rPr>
        <w:t>אי</w:t>
      </w:r>
      <w:r w:rsidRPr="008D2268">
        <w:rPr>
          <w:rFonts w:ascii="Book Antiqua" w:hAnsi="Book Antiqua"/>
          <w:rtl/>
        </w:rPr>
        <w:t xml:space="preserve"> </w:t>
      </w:r>
      <w:r w:rsidRPr="008D2268">
        <w:rPr>
          <w:rFonts w:ascii="Book Antiqua" w:hAnsi="Book Antiqua" w:hint="eastAsia"/>
          <w:rtl/>
        </w:rPr>
        <w:t>דיוק</w:t>
      </w:r>
      <w:r w:rsidRPr="008D2268">
        <w:rPr>
          <w:rFonts w:ascii="Book Antiqua" w:hAnsi="Book Antiqua"/>
          <w:rtl/>
        </w:rPr>
        <w:t xml:space="preserve"> </w:t>
      </w:r>
      <w:r w:rsidRPr="008D2268">
        <w:rPr>
          <w:rFonts w:ascii="Book Antiqua" w:hAnsi="Book Antiqua" w:hint="eastAsia"/>
          <w:rtl/>
        </w:rPr>
        <w:t>ממוצעת</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הפעילויות</w:t>
      </w:r>
      <w:r w:rsidRPr="008D2268">
        <w:rPr>
          <w:rFonts w:ascii="Book Antiqua" w:hAnsi="Book Antiqua"/>
          <w:rtl/>
        </w:rPr>
        <w:t xml:space="preserve"> </w:t>
      </w:r>
      <w:r w:rsidRPr="008D2268">
        <w:rPr>
          <w:rFonts w:ascii="Book Antiqua" w:hAnsi="Book Antiqua" w:hint="eastAsia"/>
          <w:rtl/>
        </w:rPr>
        <w:t>העיקריות</w:t>
      </w:r>
      <w:r w:rsidRPr="008D2268">
        <w:rPr>
          <w:rFonts w:ascii="Book Antiqua" w:hAnsi="Book Antiqua"/>
          <w:rtl/>
        </w:rPr>
        <w:t xml:space="preserve"> </w:t>
      </w:r>
      <w:r w:rsidRPr="008D2268">
        <w:rPr>
          <w:rFonts w:ascii="Book Antiqua" w:hAnsi="Book Antiqua" w:hint="eastAsia"/>
          <w:rtl/>
        </w:rPr>
        <w:t>במחקר</w:t>
      </w:r>
      <w:r w:rsidRPr="008D2268">
        <w:rPr>
          <w:rFonts w:ascii="Book Antiqua" w:hAnsi="Book Antiqua"/>
          <w:rtl/>
        </w:rPr>
        <w:t xml:space="preserve">, </w:t>
      </w:r>
      <w:r w:rsidRPr="008D2268">
        <w:rPr>
          <w:rFonts w:ascii="Book Antiqua" w:hAnsi="Book Antiqua" w:hint="eastAsia"/>
          <w:rtl/>
        </w:rPr>
        <w:t>המהוות</w:t>
      </w:r>
      <w:r w:rsidRPr="008D2268">
        <w:rPr>
          <w:rFonts w:ascii="Book Antiqua" w:hAnsi="Book Antiqua"/>
          <w:rtl/>
        </w:rPr>
        <w:t xml:space="preserve"> 80% </w:t>
      </w:r>
      <w:r w:rsidRPr="008D2268">
        <w:rPr>
          <w:rFonts w:ascii="Book Antiqua" w:hAnsi="Book Antiqua" w:hint="eastAsia"/>
          <w:rtl/>
        </w:rPr>
        <w:t>לפחות</w:t>
      </w:r>
      <w:r w:rsidRPr="008D2268">
        <w:rPr>
          <w:rFonts w:ascii="Book Antiqua" w:hAnsi="Book Antiqua"/>
          <w:rtl/>
        </w:rPr>
        <w:t xml:space="preserve"> </w:t>
      </w:r>
      <w:r w:rsidRPr="008D2268">
        <w:rPr>
          <w:rFonts w:ascii="Book Antiqua" w:hAnsi="Book Antiqua" w:hint="eastAsia"/>
          <w:rtl/>
        </w:rPr>
        <w:t>מהעבודה</w:t>
      </w:r>
      <w:r w:rsidRPr="008D2268">
        <w:rPr>
          <w:rFonts w:ascii="Book Antiqua" w:hAnsi="Book Antiqua"/>
          <w:rtl/>
        </w:rPr>
        <w:t xml:space="preserve"> </w:t>
      </w:r>
      <w:r w:rsidRPr="008D2268">
        <w:rPr>
          <w:rFonts w:ascii="Book Antiqua" w:hAnsi="Book Antiqua" w:hint="eastAsia"/>
          <w:rtl/>
        </w:rPr>
        <w:t>המבוצעת</w:t>
      </w:r>
      <w:r w:rsidRPr="008D2268">
        <w:rPr>
          <w:rFonts w:ascii="Book Antiqua" w:hAnsi="Book Antiqua"/>
          <w:rtl/>
        </w:rPr>
        <w:t xml:space="preserve"> </w:t>
      </w:r>
      <w:r w:rsidRPr="008D2268">
        <w:rPr>
          <w:rFonts w:ascii="Book Antiqua" w:hAnsi="Book Antiqua" w:hint="eastAsia"/>
          <w:rtl/>
        </w:rPr>
        <w:t>עבור</w:t>
      </w:r>
      <w:r w:rsidRPr="008D2268">
        <w:rPr>
          <w:rFonts w:ascii="Book Antiqua" w:hAnsi="Book Antiqua"/>
          <w:rtl/>
        </w:rPr>
        <w:t xml:space="preserve"> </w:t>
      </w:r>
      <w:r w:rsidRPr="008D2268">
        <w:rPr>
          <w:rFonts w:ascii="Book Antiqua" w:hAnsi="Book Antiqua" w:hint="eastAsia"/>
          <w:rtl/>
        </w:rPr>
        <w:t>רמת</w:t>
      </w:r>
      <w:r w:rsidRPr="008D2268">
        <w:rPr>
          <w:rFonts w:ascii="Book Antiqua" w:hAnsi="Book Antiqua"/>
          <w:rtl/>
        </w:rPr>
        <w:t xml:space="preserve"> </w:t>
      </w:r>
      <w:r w:rsidRPr="008D2268">
        <w:rPr>
          <w:rFonts w:ascii="Book Antiqua" w:hAnsi="Book Antiqua" w:hint="eastAsia"/>
          <w:rtl/>
        </w:rPr>
        <w:t>אמינות</w:t>
      </w:r>
      <w:r w:rsidRPr="008D2268">
        <w:rPr>
          <w:rFonts w:ascii="Book Antiqua" w:hAnsi="Book Antiqua"/>
          <w:rtl/>
        </w:rPr>
        <w:t xml:space="preserve"> </w:t>
      </w:r>
      <w:r w:rsidRPr="008D2268">
        <w:rPr>
          <w:rFonts w:ascii="Book Antiqua" w:hAnsi="Book Antiqua" w:hint="eastAsia"/>
          <w:rtl/>
        </w:rPr>
        <w:t>קבועה</w:t>
      </w:r>
      <w:r w:rsidRPr="008D2268">
        <w:rPr>
          <w:rFonts w:ascii="Book Antiqua" w:hAnsi="Book Antiqua"/>
          <w:rtl/>
        </w:rPr>
        <w:t xml:space="preserve"> </w:t>
      </w:r>
      <w:r w:rsidRPr="008D2268">
        <w:rPr>
          <w:rFonts w:ascii="Book Antiqua" w:hAnsi="Book Antiqua" w:hint="eastAsia"/>
          <w:rtl/>
        </w:rPr>
        <w:t>מראש</w:t>
      </w:r>
      <w:r w:rsidRPr="008D2268">
        <w:rPr>
          <w:rFonts w:ascii="Book Antiqua" w:hAnsi="Book Antiqua"/>
          <w:rtl/>
        </w:rPr>
        <w:t xml:space="preserve"> </w:t>
      </w:r>
      <w:r w:rsidRPr="008D2268">
        <w:rPr>
          <w:rFonts w:ascii="Book Antiqua" w:hAnsi="Book Antiqua" w:hint="eastAsia"/>
          <w:rtl/>
        </w:rPr>
        <w:t>ובהתאם</w:t>
      </w:r>
      <w:r w:rsidRPr="008D2268">
        <w:rPr>
          <w:rFonts w:ascii="Book Antiqua" w:hAnsi="Book Antiqua"/>
          <w:rtl/>
        </w:rPr>
        <w:t xml:space="preserve"> </w:t>
      </w:r>
      <w:r w:rsidRPr="008D2268">
        <w:rPr>
          <w:rFonts w:ascii="Book Antiqua" w:hAnsi="Book Antiqua" w:hint="eastAsia"/>
          <w:rtl/>
        </w:rPr>
        <w:t>להנחיות</w:t>
      </w:r>
      <w:r w:rsidRPr="008D2268">
        <w:rPr>
          <w:rFonts w:ascii="Book Antiqua" w:hAnsi="Book Antiqua"/>
          <w:rtl/>
        </w:rPr>
        <w:t xml:space="preserve"> </w:t>
      </w:r>
      <w:r w:rsidRPr="008D2268">
        <w:rPr>
          <w:rFonts w:ascii="Book Antiqua" w:hAnsi="Book Antiqua" w:hint="eastAsia"/>
          <w:rtl/>
        </w:rPr>
        <w:t>בחוברת</w:t>
      </w:r>
      <w:r w:rsidRPr="008D2268">
        <w:rPr>
          <w:rFonts w:ascii="Book Antiqua" w:hAnsi="Book Antiqua"/>
          <w:rtl/>
        </w:rPr>
        <w:t xml:space="preserve"> </w:t>
      </w:r>
      <w:r w:rsidRPr="008D2268">
        <w:rPr>
          <w:rFonts w:ascii="Book Antiqua" w:hAnsi="Book Antiqua" w:hint="eastAsia"/>
          <w:rtl/>
        </w:rPr>
        <w:t>הנהלים</w:t>
      </w:r>
      <w:r w:rsidRPr="008D2268">
        <w:rPr>
          <w:rFonts w:ascii="Book Antiqua" w:hAnsi="Book Antiqua"/>
          <w:rtl/>
        </w:rPr>
        <w:t xml:space="preserve"> (</w:t>
      </w:r>
      <w:r w:rsidRPr="008D2268">
        <w:rPr>
          <w:rFonts w:ascii="Book Antiqua" w:hAnsi="Book Antiqua" w:hint="eastAsia"/>
          <w:rtl/>
        </w:rPr>
        <w:t>לחילופין</w:t>
      </w:r>
      <w:r w:rsidRPr="008D2268">
        <w:rPr>
          <w:rFonts w:ascii="Book Antiqua" w:hAnsi="Book Antiqua"/>
          <w:rtl/>
        </w:rPr>
        <w:t xml:space="preserve">, </w:t>
      </w:r>
      <w:r w:rsidRPr="008D2268">
        <w:rPr>
          <w:rFonts w:ascii="Book Antiqua" w:hAnsi="Book Antiqua" w:hint="eastAsia"/>
          <w:rtl/>
        </w:rPr>
        <w:t>ניתן</w:t>
      </w:r>
      <w:r w:rsidRPr="008D2268">
        <w:rPr>
          <w:rFonts w:ascii="Book Antiqua" w:hAnsi="Book Antiqua"/>
          <w:rtl/>
        </w:rPr>
        <w:t xml:space="preserve"> </w:t>
      </w:r>
      <w:r w:rsidRPr="008D2268">
        <w:rPr>
          <w:rFonts w:ascii="Book Antiqua" w:hAnsi="Book Antiqua" w:hint="eastAsia"/>
          <w:rtl/>
        </w:rPr>
        <w:t>לחשב</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רמת</w:t>
      </w:r>
      <w:r w:rsidRPr="008D2268">
        <w:rPr>
          <w:rFonts w:ascii="Book Antiqua" w:hAnsi="Book Antiqua"/>
          <w:rtl/>
        </w:rPr>
        <w:t xml:space="preserve"> </w:t>
      </w:r>
      <w:r w:rsidRPr="008D2268">
        <w:rPr>
          <w:rFonts w:ascii="Book Antiqua" w:hAnsi="Book Antiqua" w:hint="eastAsia"/>
          <w:rtl/>
        </w:rPr>
        <w:t>האמינות</w:t>
      </w:r>
      <w:r w:rsidRPr="008D2268">
        <w:rPr>
          <w:rFonts w:ascii="Book Antiqua" w:hAnsi="Book Antiqua"/>
          <w:rtl/>
        </w:rPr>
        <w:t xml:space="preserve"> </w:t>
      </w:r>
      <w:r w:rsidRPr="008D2268">
        <w:rPr>
          <w:rFonts w:ascii="Book Antiqua" w:hAnsi="Book Antiqua" w:hint="eastAsia"/>
          <w:rtl/>
        </w:rPr>
        <w:t>המתקבלת</w:t>
      </w:r>
      <w:r w:rsidRPr="008D2268">
        <w:rPr>
          <w:rFonts w:ascii="Book Antiqua" w:hAnsi="Book Antiqua"/>
          <w:rtl/>
        </w:rPr>
        <w:t xml:space="preserve"> </w:t>
      </w:r>
      <w:r w:rsidRPr="008D2268">
        <w:rPr>
          <w:rFonts w:ascii="Book Antiqua" w:hAnsi="Book Antiqua" w:hint="eastAsia"/>
          <w:rtl/>
        </w:rPr>
        <w:t>בממוצע</w:t>
      </w:r>
      <w:r w:rsidRPr="008D2268">
        <w:rPr>
          <w:rFonts w:ascii="Book Antiqua" w:hAnsi="Book Antiqua"/>
          <w:rtl/>
        </w:rPr>
        <w:t xml:space="preserve"> </w:t>
      </w:r>
      <w:r w:rsidRPr="008D2268">
        <w:rPr>
          <w:rFonts w:ascii="Book Antiqua" w:hAnsi="Book Antiqua" w:hint="eastAsia"/>
          <w:rtl/>
        </w:rPr>
        <w:t>רמת</w:t>
      </w:r>
      <w:r w:rsidRPr="008D2268">
        <w:rPr>
          <w:rFonts w:ascii="Book Antiqua" w:hAnsi="Book Antiqua"/>
          <w:rtl/>
        </w:rPr>
        <w:t xml:space="preserve"> </w:t>
      </w:r>
      <w:r w:rsidRPr="008D2268">
        <w:rPr>
          <w:rFonts w:ascii="Book Antiqua" w:hAnsi="Book Antiqua" w:hint="eastAsia"/>
          <w:rtl/>
        </w:rPr>
        <w:t>אי</w:t>
      </w:r>
      <w:r w:rsidRPr="008D2268">
        <w:rPr>
          <w:rFonts w:ascii="Book Antiqua" w:hAnsi="Book Antiqua"/>
          <w:rtl/>
        </w:rPr>
        <w:t xml:space="preserve"> </w:t>
      </w:r>
      <w:r w:rsidRPr="008D2268">
        <w:rPr>
          <w:rFonts w:ascii="Book Antiqua" w:hAnsi="Book Antiqua" w:hint="eastAsia"/>
          <w:rtl/>
        </w:rPr>
        <w:t>דיוק</w:t>
      </w:r>
      <w:r w:rsidRPr="008D2268">
        <w:rPr>
          <w:rFonts w:ascii="Book Antiqua" w:hAnsi="Book Antiqua"/>
          <w:rtl/>
        </w:rPr>
        <w:t xml:space="preserve"> </w:t>
      </w:r>
      <w:r w:rsidRPr="008D2268">
        <w:rPr>
          <w:rFonts w:ascii="Book Antiqua" w:hAnsi="Book Antiqua" w:hint="eastAsia"/>
          <w:rtl/>
        </w:rPr>
        <w:t>קבועה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ריכוז</w:t>
      </w:r>
      <w:r w:rsidRPr="008D2268">
        <w:rPr>
          <w:rFonts w:ascii="Book Antiqua" w:hAnsi="Book Antiqua"/>
          <w:rtl/>
        </w:rPr>
        <w:t xml:space="preserve"> </w:t>
      </w:r>
      <w:r w:rsidRPr="008D2268">
        <w:rPr>
          <w:rFonts w:ascii="Book Antiqua" w:hAnsi="Book Antiqua" w:hint="eastAsia"/>
          <w:rtl/>
        </w:rPr>
        <w:t>מחקרי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שבוצעו</w:t>
      </w:r>
      <w:r w:rsidRPr="008D2268">
        <w:rPr>
          <w:rFonts w:ascii="Book Antiqua" w:hAnsi="Book Antiqua"/>
          <w:rtl/>
        </w:rPr>
        <w:t xml:space="preserve"> </w:t>
      </w:r>
      <w:r w:rsidRPr="008D2268">
        <w:rPr>
          <w:rFonts w:ascii="Book Antiqua" w:hAnsi="Book Antiqua" w:hint="eastAsia"/>
          <w:rtl/>
        </w:rPr>
        <w:t>ותאריכיהם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יעילות</w:t>
      </w:r>
      <w:r w:rsidRPr="008D2268">
        <w:rPr>
          <w:rFonts w:ascii="Book Antiqua" w:hAnsi="Book Antiqua"/>
          <w:rtl/>
        </w:rPr>
        <w:t xml:space="preserve"> </w:t>
      </w:r>
      <w:r w:rsidRPr="008D2268">
        <w:rPr>
          <w:rFonts w:ascii="Book Antiqua" w:hAnsi="Book Antiqua" w:hint="eastAsia"/>
          <w:rtl/>
        </w:rPr>
        <w:t>ביצוע</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בתקופת</w:t>
      </w:r>
      <w:r w:rsidRPr="008D2268">
        <w:rPr>
          <w:rFonts w:ascii="Book Antiqua" w:hAnsi="Book Antiqua"/>
          <w:rtl/>
        </w:rPr>
        <w:t xml:space="preserve"> </w:t>
      </w:r>
      <w:r w:rsidRPr="008D2268">
        <w:rPr>
          <w:rFonts w:ascii="Book Antiqua" w:hAnsi="Book Antiqua" w:hint="eastAsia"/>
          <w:rtl/>
        </w:rPr>
        <w:t>המחקר</w:t>
      </w:r>
      <w:r w:rsidRPr="008D2268">
        <w:rPr>
          <w:rFonts w:ascii="Book Antiqua" w:hAnsi="Book Antiqua"/>
          <w:rtl/>
        </w:rPr>
        <w:t xml:space="preserve"> </w:t>
      </w:r>
      <w:r w:rsidRPr="008D2268">
        <w:rPr>
          <w:rFonts w:ascii="Book Antiqua" w:hAnsi="Book Antiqua" w:hint="eastAsia"/>
          <w:rtl/>
        </w:rPr>
        <w:t>כפי</w:t>
      </w:r>
      <w:r w:rsidRPr="008D2268">
        <w:rPr>
          <w:rFonts w:ascii="Book Antiqua" w:hAnsi="Book Antiqua"/>
          <w:rtl/>
        </w:rPr>
        <w:t xml:space="preserve"> </w:t>
      </w:r>
      <w:r w:rsidRPr="008D2268">
        <w:rPr>
          <w:rFonts w:ascii="Book Antiqua" w:hAnsi="Book Antiqua" w:hint="eastAsia"/>
          <w:rtl/>
        </w:rPr>
        <w:t>שמתקבל</w:t>
      </w:r>
      <w:r w:rsidRPr="008D2268">
        <w:rPr>
          <w:rFonts w:ascii="Book Antiqua" w:hAnsi="Book Antiqua"/>
          <w:rtl/>
        </w:rPr>
        <w:t xml:space="preserve"> </w:t>
      </w:r>
      <w:r w:rsidRPr="008D2268">
        <w:rPr>
          <w:rFonts w:ascii="Book Antiqua" w:hAnsi="Book Antiqua" w:hint="eastAsia"/>
          <w:rtl/>
        </w:rPr>
        <w:t>ממחקרי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סימולציה</w:t>
      </w:r>
      <w:r w:rsidRPr="008D2268">
        <w:rPr>
          <w:rFonts w:ascii="Book Antiqua" w:hAnsi="Book Antiqua"/>
          <w:rtl/>
        </w:rPr>
        <w:t xml:space="preserve"> </w:t>
      </w:r>
      <w:r w:rsidRPr="008D2268">
        <w:rPr>
          <w:rFonts w:ascii="Book Antiqua" w:hAnsi="Book Antiqua" w:hint="eastAsia"/>
          <w:rtl/>
        </w:rPr>
        <w:t>לגבי</w:t>
      </w:r>
      <w:r w:rsidRPr="008D2268">
        <w:rPr>
          <w:rFonts w:ascii="Book Antiqua" w:hAnsi="Book Antiqua"/>
          <w:rtl/>
        </w:rPr>
        <w:t xml:space="preserve"> 12 </w:t>
      </w:r>
      <w:r w:rsidRPr="008D2268">
        <w:rPr>
          <w:rFonts w:ascii="Book Antiqua" w:hAnsi="Book Antiqua" w:hint="eastAsia"/>
          <w:rtl/>
        </w:rPr>
        <w:t>חודשי</w:t>
      </w:r>
      <w:r w:rsidRPr="008D2268">
        <w:rPr>
          <w:rFonts w:ascii="Book Antiqua" w:hAnsi="Book Antiqua"/>
          <w:rtl/>
        </w:rPr>
        <w:t xml:space="preserve"> </w:t>
      </w: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לפחות</w:t>
      </w:r>
      <w:r w:rsidRPr="008D2268">
        <w:rPr>
          <w:rFonts w:ascii="Book Antiqua" w:hAnsi="Book Antiqua"/>
          <w:rtl/>
        </w:rPr>
        <w:t xml:space="preserve">, </w:t>
      </w:r>
      <w:r w:rsidRPr="008D2268">
        <w:rPr>
          <w:rFonts w:ascii="Book Antiqua" w:hAnsi="Book Antiqua" w:hint="eastAsia"/>
          <w:rtl/>
        </w:rPr>
        <w:t>כאשר</w:t>
      </w:r>
      <w:r w:rsidRPr="008D2268">
        <w:rPr>
          <w:rFonts w:ascii="Book Antiqua" w:hAnsi="Book Antiqua"/>
          <w:rtl/>
        </w:rPr>
        <w:t xml:space="preserve"> </w:t>
      </w:r>
      <w:r w:rsidRPr="008D2268">
        <w:rPr>
          <w:rFonts w:ascii="Book Antiqua" w:hAnsi="Book Antiqua" w:hint="eastAsia"/>
          <w:rtl/>
        </w:rPr>
        <w:t>בסימולציה</w:t>
      </w:r>
      <w:r w:rsidRPr="008D2268">
        <w:rPr>
          <w:rFonts w:ascii="Book Antiqua" w:hAnsi="Book Antiqua"/>
          <w:rtl/>
        </w:rPr>
        <w:t xml:space="preserve"> </w:t>
      </w:r>
      <w:r w:rsidRPr="008D2268">
        <w:rPr>
          <w:rFonts w:ascii="Book Antiqua" w:hAnsi="Book Antiqua" w:hint="eastAsia"/>
          <w:rtl/>
        </w:rPr>
        <w:t>תיכלל</w:t>
      </w:r>
      <w:r w:rsidRPr="008D2268">
        <w:rPr>
          <w:rFonts w:ascii="Book Antiqua" w:hAnsi="Book Antiqua"/>
          <w:rtl/>
        </w:rPr>
        <w:t xml:space="preserve"> </w:t>
      </w:r>
      <w:r w:rsidRPr="008D2268">
        <w:rPr>
          <w:rFonts w:ascii="Book Antiqua" w:hAnsi="Book Antiqua" w:hint="eastAsia"/>
          <w:rtl/>
        </w:rPr>
        <w:t>גם</w:t>
      </w:r>
      <w:r w:rsidRPr="008D2268">
        <w:rPr>
          <w:rFonts w:ascii="Book Antiqua" w:hAnsi="Book Antiqua"/>
          <w:rtl/>
        </w:rPr>
        <w:t xml:space="preserve"> </w:t>
      </w:r>
      <w:r w:rsidRPr="008D2268">
        <w:rPr>
          <w:rFonts w:ascii="Book Antiqua" w:hAnsi="Book Antiqua" w:hint="eastAsia"/>
          <w:rtl/>
        </w:rPr>
        <w:t>תקופת</w:t>
      </w:r>
      <w:r w:rsidRPr="008D2268">
        <w:rPr>
          <w:rFonts w:ascii="Book Antiqua" w:hAnsi="Book Antiqua"/>
          <w:rtl/>
        </w:rPr>
        <w:t xml:space="preserve"> </w:t>
      </w:r>
      <w:r w:rsidRPr="008D2268">
        <w:rPr>
          <w:rFonts w:ascii="Book Antiqua" w:hAnsi="Book Antiqua" w:hint="eastAsia"/>
          <w:rtl/>
        </w:rPr>
        <w:t>מחקר</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ניתוח</w:t>
      </w:r>
      <w:r w:rsidRPr="008D2268">
        <w:rPr>
          <w:rFonts w:ascii="Book Antiqua" w:hAnsi="Book Antiqua"/>
          <w:rtl/>
        </w:rPr>
        <w:t xml:space="preserve"> </w:t>
      </w:r>
      <w:r w:rsidRPr="008D2268">
        <w:rPr>
          <w:rFonts w:ascii="Book Antiqua" w:hAnsi="Book Antiqua" w:hint="eastAsia"/>
          <w:rtl/>
        </w:rPr>
        <w:t>רגישות</w:t>
      </w:r>
      <w:r w:rsidRPr="008D2268">
        <w:rPr>
          <w:rFonts w:ascii="Book Antiqua" w:hAnsi="Book Antiqua"/>
          <w:rtl/>
        </w:rPr>
        <w:t xml:space="preserve"> </w:t>
      </w:r>
      <w:r w:rsidRPr="008D2268">
        <w:rPr>
          <w:rFonts w:ascii="Book Antiqua" w:hAnsi="Book Antiqua" w:hint="eastAsia"/>
          <w:rtl/>
        </w:rPr>
        <w:t>המתבסס</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חישובי</w:t>
      </w:r>
      <w:r w:rsidRPr="008D2268">
        <w:rPr>
          <w:rFonts w:ascii="Book Antiqua" w:hAnsi="Book Antiqua"/>
          <w:rtl/>
        </w:rPr>
        <w:t xml:space="preserve"> </w:t>
      </w:r>
      <w:r w:rsidRPr="008D2268">
        <w:rPr>
          <w:rFonts w:ascii="Book Antiqua" w:hAnsi="Book Antiqua" w:hint="eastAsia"/>
          <w:rtl/>
        </w:rPr>
        <w:t>היעילות</w:t>
      </w:r>
      <w:r w:rsidRPr="008D2268">
        <w:rPr>
          <w:rFonts w:ascii="Book Antiqua" w:hAnsi="Book Antiqua"/>
          <w:rtl/>
        </w:rPr>
        <w:t xml:space="preserve"> </w:t>
      </w:r>
      <w:r w:rsidRPr="008D2268">
        <w:rPr>
          <w:rFonts w:ascii="Book Antiqua" w:hAnsi="Book Antiqua" w:hint="eastAsia"/>
          <w:rtl/>
        </w:rPr>
        <w:t>בתקופת</w:t>
      </w:r>
      <w:r w:rsidRPr="008D2268">
        <w:rPr>
          <w:rFonts w:ascii="Book Antiqua" w:hAnsi="Book Antiqua"/>
          <w:rtl/>
        </w:rPr>
        <w:t xml:space="preserve"> </w:t>
      </w:r>
      <w:r w:rsidRPr="008D2268">
        <w:rPr>
          <w:rFonts w:ascii="Book Antiqua" w:hAnsi="Book Antiqua" w:hint="eastAsia"/>
          <w:rtl/>
        </w:rPr>
        <w:t>הבסיס</w:t>
      </w:r>
      <w:r w:rsidRPr="008D2268">
        <w:rPr>
          <w:rFonts w:ascii="Book Antiqua" w:hAnsi="Book Antiqua"/>
          <w:rtl/>
        </w:rPr>
        <w:t xml:space="preserve"> </w:t>
      </w:r>
      <w:r w:rsidRPr="008D2268">
        <w:rPr>
          <w:rFonts w:ascii="Book Antiqua" w:hAnsi="Book Antiqua" w:hint="eastAsia"/>
          <w:rtl/>
        </w:rPr>
        <w:t>ממנה</w:t>
      </w:r>
      <w:r w:rsidRPr="008D2268">
        <w:rPr>
          <w:rFonts w:ascii="Book Antiqua" w:hAnsi="Book Antiqua"/>
          <w:rtl/>
        </w:rPr>
        <w:t xml:space="preserve"> </w:t>
      </w:r>
      <w:r w:rsidRPr="008D2268">
        <w:rPr>
          <w:rFonts w:ascii="Book Antiqua" w:hAnsi="Book Antiqua" w:hint="eastAsia"/>
          <w:rtl/>
        </w:rPr>
        <w:t>נלקחו</w:t>
      </w:r>
      <w:r w:rsidRPr="008D2268">
        <w:rPr>
          <w:rFonts w:ascii="Book Antiqua" w:hAnsi="Book Antiqua"/>
          <w:rtl/>
        </w:rPr>
        <w:t xml:space="preserve"> </w:t>
      </w:r>
      <w:r w:rsidRPr="008D2268">
        <w:rPr>
          <w:rFonts w:ascii="Book Antiqua" w:hAnsi="Book Antiqua" w:hint="eastAsia"/>
          <w:rtl/>
        </w:rPr>
        <w:t>הנתונים</w:t>
      </w:r>
      <w:r w:rsidRPr="008D2268">
        <w:rPr>
          <w:rFonts w:ascii="Book Antiqua" w:hAnsi="Book Antiqua"/>
          <w:rtl/>
        </w:rPr>
        <w:t xml:space="preserve"> </w:t>
      </w:r>
      <w:r w:rsidRPr="008D2268">
        <w:rPr>
          <w:rFonts w:ascii="Book Antiqua" w:hAnsi="Book Antiqua" w:hint="eastAsia"/>
          <w:rtl/>
        </w:rPr>
        <w:t>והצגת</w:t>
      </w:r>
      <w:r w:rsidRPr="008D2268">
        <w:rPr>
          <w:rFonts w:ascii="Book Antiqua" w:hAnsi="Book Antiqua"/>
          <w:rtl/>
        </w:rPr>
        <w:t xml:space="preserve"> </w:t>
      </w:r>
      <w:r w:rsidRPr="008D2268">
        <w:rPr>
          <w:rFonts w:ascii="Book Antiqua" w:hAnsi="Book Antiqua" w:hint="eastAsia"/>
          <w:rtl/>
        </w:rPr>
        <w:t>התוצאות</w:t>
      </w:r>
      <w:r w:rsidRPr="008D2268">
        <w:rPr>
          <w:rFonts w:ascii="Book Antiqua" w:hAnsi="Book Antiqua"/>
          <w:rtl/>
        </w:rPr>
        <w:t xml:space="preserve"> </w:t>
      </w:r>
      <w:r w:rsidRPr="008D2268">
        <w:rPr>
          <w:rFonts w:ascii="Book Antiqua" w:hAnsi="Book Antiqua" w:hint="eastAsia"/>
          <w:rtl/>
        </w:rPr>
        <w:t>בגרף</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אופן</w:t>
      </w:r>
      <w:r w:rsidRPr="008D2268">
        <w:rPr>
          <w:rFonts w:ascii="Book Antiqua" w:hAnsi="Book Antiqua"/>
          <w:rtl/>
        </w:rPr>
        <w:t xml:space="preserve"> </w:t>
      </w:r>
      <w:r w:rsidRPr="008D2268">
        <w:rPr>
          <w:rFonts w:ascii="Book Antiqua" w:hAnsi="Book Antiqua" w:hint="eastAsia"/>
          <w:rtl/>
        </w:rPr>
        <w:t>ביצוע</w:t>
      </w:r>
      <w:r w:rsidRPr="008D2268">
        <w:rPr>
          <w:rFonts w:ascii="Book Antiqua" w:hAnsi="Book Antiqua"/>
          <w:rtl/>
        </w:rPr>
        <w:t xml:space="preserve"> </w:t>
      </w:r>
      <w:r w:rsidRPr="008D2268">
        <w:rPr>
          <w:rFonts w:ascii="Book Antiqua" w:hAnsi="Book Antiqua" w:hint="eastAsia"/>
          <w:rtl/>
        </w:rPr>
        <w:t>פעולות</w:t>
      </w:r>
      <w:r w:rsidRPr="008D2268">
        <w:rPr>
          <w:rFonts w:ascii="Book Antiqua" w:hAnsi="Book Antiqua"/>
          <w:rtl/>
        </w:rPr>
        <w:t xml:space="preserve"> </w:t>
      </w:r>
      <w:r w:rsidRPr="008D2268">
        <w:rPr>
          <w:rFonts w:ascii="Book Antiqua" w:hAnsi="Book Antiqua" w:hint="eastAsia"/>
          <w:rtl/>
        </w:rPr>
        <w:t>העמסת</w:t>
      </w:r>
      <w:r w:rsidRPr="008D2268">
        <w:rPr>
          <w:rFonts w:ascii="Book Antiqua" w:hAnsi="Book Antiqua"/>
          <w:rtl/>
        </w:rPr>
        <w:t xml:space="preserve"> </w:t>
      </w:r>
      <w:r w:rsidRPr="008D2268">
        <w:rPr>
          <w:rFonts w:ascii="Book Antiqua" w:hAnsi="Book Antiqua" w:hint="eastAsia"/>
          <w:rtl/>
        </w:rPr>
        <w:t>זמנים</w:t>
      </w:r>
      <w:r w:rsidRPr="008D2268">
        <w:rPr>
          <w:rFonts w:ascii="Book Antiqua" w:hAnsi="Book Antiqua"/>
          <w:rtl/>
        </w:rPr>
        <w:t xml:space="preserve">, </w:t>
      </w:r>
      <w:r w:rsidRPr="008D2268">
        <w:rPr>
          <w:rFonts w:ascii="Book Antiqua" w:hAnsi="Book Antiqua" w:hint="eastAsia"/>
          <w:rtl/>
        </w:rPr>
        <w:t>במידה</w:t>
      </w:r>
      <w:r w:rsidRPr="008D2268">
        <w:rPr>
          <w:rFonts w:ascii="Book Antiqua" w:hAnsi="Book Antiqua"/>
          <w:rtl/>
        </w:rPr>
        <w:t xml:space="preserve"> </w:t>
      </w:r>
      <w:r w:rsidRPr="008D2268">
        <w:rPr>
          <w:rFonts w:ascii="Book Antiqua" w:hAnsi="Book Antiqua" w:hint="eastAsia"/>
          <w:rtl/>
        </w:rPr>
        <w:t>וקיימת</w:t>
      </w:r>
      <w:r w:rsidRPr="008D2268">
        <w:rPr>
          <w:rFonts w:ascii="Book Antiqua" w:hAnsi="Book Antiqua"/>
          <w:rtl/>
        </w:rPr>
        <w:t xml:space="preserve"> </w:t>
      </w:r>
      <w:r w:rsidRPr="008D2268">
        <w:rPr>
          <w:rFonts w:ascii="Book Antiqua" w:hAnsi="Book Antiqua" w:hint="eastAsia"/>
          <w:rtl/>
        </w:rPr>
        <w:t>ובסיס</w:t>
      </w:r>
      <w:r w:rsidRPr="008D2268">
        <w:rPr>
          <w:rFonts w:ascii="Book Antiqua" w:hAnsi="Book Antiqua"/>
          <w:rtl/>
        </w:rPr>
        <w:t xml:space="preserve"> </w:t>
      </w:r>
      <w:r w:rsidRPr="008D2268">
        <w:rPr>
          <w:rFonts w:ascii="Book Antiqua" w:hAnsi="Book Antiqua" w:hint="eastAsia"/>
          <w:rtl/>
        </w:rPr>
        <w:t>נתוני</w:t>
      </w:r>
      <w:r w:rsidRPr="008D2268">
        <w:rPr>
          <w:rFonts w:ascii="Book Antiqua" w:hAnsi="Book Antiqua"/>
          <w:rtl/>
        </w:rPr>
        <w:t xml:space="preserve"> </w:t>
      </w:r>
      <w:r w:rsidRPr="008D2268">
        <w:rPr>
          <w:rFonts w:ascii="Book Antiqua" w:hAnsi="Book Antiqua" w:hint="eastAsia"/>
          <w:rtl/>
        </w:rPr>
        <w:t>העמסה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נתוני</w:t>
      </w:r>
      <w:r w:rsidRPr="008D2268">
        <w:rPr>
          <w:rFonts w:ascii="Book Antiqua" w:hAnsi="Book Antiqua"/>
          <w:rtl/>
        </w:rPr>
        <w:t xml:space="preserve"> </w:t>
      </w:r>
      <w:r w:rsidRPr="008D2268">
        <w:rPr>
          <w:rFonts w:ascii="Book Antiqua" w:hAnsi="Book Antiqua" w:hint="eastAsia"/>
          <w:rtl/>
        </w:rPr>
        <w:t>תפוקות</w:t>
      </w:r>
      <w:r w:rsidRPr="008D2268">
        <w:rPr>
          <w:rFonts w:ascii="Book Antiqua" w:hAnsi="Book Antiqua"/>
          <w:rtl/>
        </w:rPr>
        <w:t xml:space="preserve"> </w:t>
      </w:r>
      <w:r w:rsidRPr="008D2268">
        <w:rPr>
          <w:rFonts w:ascii="Book Antiqua" w:hAnsi="Book Antiqua" w:hint="eastAsia"/>
          <w:rtl/>
        </w:rPr>
        <w:t>ותשומות</w:t>
      </w:r>
      <w:r w:rsidRPr="008D2268">
        <w:rPr>
          <w:rFonts w:ascii="Book Antiqua" w:hAnsi="Book Antiqua"/>
          <w:rtl/>
        </w:rPr>
        <w:t xml:space="preserve"> </w:t>
      </w:r>
      <w:r w:rsidRPr="008D2268">
        <w:rPr>
          <w:rFonts w:ascii="Book Antiqua" w:hAnsi="Book Antiqua" w:hint="eastAsia"/>
          <w:rtl/>
        </w:rPr>
        <w:t>המהווים</w:t>
      </w:r>
      <w:r w:rsidRPr="008D2268">
        <w:rPr>
          <w:rFonts w:ascii="Book Antiqua" w:hAnsi="Book Antiqua"/>
          <w:rtl/>
        </w:rPr>
        <w:t xml:space="preserve"> </w:t>
      </w:r>
      <w:r w:rsidRPr="008D2268">
        <w:rPr>
          <w:rFonts w:ascii="Book Antiqua" w:hAnsi="Book Antiqua" w:hint="eastAsia"/>
          <w:rtl/>
        </w:rPr>
        <w:t>בסיס</w:t>
      </w:r>
      <w:r w:rsidRPr="008D2268">
        <w:rPr>
          <w:rFonts w:ascii="Book Antiqua" w:hAnsi="Book Antiqua"/>
          <w:rtl/>
        </w:rPr>
        <w:t xml:space="preserve"> </w:t>
      </w:r>
      <w:r w:rsidRPr="008D2268">
        <w:rPr>
          <w:rFonts w:ascii="Book Antiqua" w:hAnsi="Book Antiqua" w:hint="eastAsia"/>
          <w:rtl/>
        </w:rPr>
        <w:t>להרצות</w:t>
      </w:r>
      <w:r w:rsidRPr="008D2268">
        <w:rPr>
          <w:rFonts w:ascii="Book Antiqua" w:hAnsi="Book Antiqua"/>
          <w:rtl/>
        </w:rPr>
        <w:t xml:space="preserve"> </w:t>
      </w:r>
      <w:r w:rsidRPr="008D2268">
        <w:rPr>
          <w:rFonts w:ascii="Book Antiqua" w:hAnsi="Book Antiqua" w:hint="eastAsia"/>
          <w:rtl/>
        </w:rPr>
        <w:t>רגרסיה</w:t>
      </w:r>
      <w:r w:rsidRPr="008D2268">
        <w:rPr>
          <w:rFonts w:ascii="Book Antiqua" w:hAnsi="Book Antiqua"/>
          <w:rtl/>
        </w:rPr>
        <w:t xml:space="preserve"> </w:t>
      </w:r>
      <w:r w:rsidRPr="008D2268">
        <w:rPr>
          <w:rFonts w:ascii="Book Antiqua" w:hAnsi="Book Antiqua" w:hint="eastAsia"/>
          <w:rtl/>
        </w:rPr>
        <w:t>במידה</w:t>
      </w:r>
      <w:r w:rsidRPr="008D2268">
        <w:rPr>
          <w:rFonts w:ascii="Book Antiqua" w:hAnsi="Book Antiqua"/>
          <w:rtl/>
        </w:rPr>
        <w:t xml:space="preserve"> </w:t>
      </w:r>
      <w:r w:rsidRPr="008D2268">
        <w:rPr>
          <w:rFonts w:ascii="Book Antiqua" w:hAnsi="Book Antiqua" w:hint="eastAsia"/>
          <w:rtl/>
        </w:rPr>
        <w:t>וקיימת</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דף</w:t>
      </w:r>
      <w:r w:rsidRPr="008D2268">
        <w:rPr>
          <w:rFonts w:ascii="Book Antiqua" w:hAnsi="Book Antiqua"/>
          <w:rtl/>
        </w:rPr>
        <w:t xml:space="preserve"> </w:t>
      </w:r>
      <w:r w:rsidRPr="008D2268">
        <w:rPr>
          <w:rFonts w:ascii="Book Antiqua" w:hAnsi="Book Antiqua" w:hint="eastAsia"/>
          <w:rtl/>
        </w:rPr>
        <w:t>ניתוח</w:t>
      </w:r>
      <w:r w:rsidRPr="008D2268">
        <w:rPr>
          <w:rFonts w:ascii="Book Antiqua" w:hAnsi="Book Antiqua"/>
          <w:rtl/>
        </w:rPr>
        <w:t xml:space="preserve"> </w:t>
      </w:r>
      <w:r w:rsidRPr="008D2268">
        <w:rPr>
          <w:rFonts w:ascii="Book Antiqua" w:hAnsi="Book Antiqua" w:hint="eastAsia"/>
          <w:rtl/>
        </w:rPr>
        <w:t>רישום</w:t>
      </w:r>
      <w:r w:rsidRPr="008D2268">
        <w:rPr>
          <w:rFonts w:ascii="Book Antiqua" w:hAnsi="Book Antiqua"/>
          <w:rtl/>
        </w:rPr>
        <w:t xml:space="preserve"> </w:t>
      </w:r>
      <w:r w:rsidRPr="008D2268">
        <w:rPr>
          <w:rFonts w:ascii="Book Antiqua" w:hAnsi="Book Antiqua" w:hint="eastAsia"/>
          <w:rtl/>
        </w:rPr>
        <w:t>עצמי</w:t>
      </w:r>
      <w:r w:rsidRPr="008D2268">
        <w:rPr>
          <w:rFonts w:ascii="Book Antiqua" w:hAnsi="Book Antiqua"/>
          <w:rtl/>
        </w:rPr>
        <w:t xml:space="preserve">.  </w:t>
      </w:r>
    </w:p>
    <w:p w:rsidR="001676F7" w:rsidRPr="00525FF2" w:rsidRDefault="001676F7" w:rsidP="007036A2">
      <w:pPr>
        <w:numPr>
          <w:ilvl w:val="0"/>
          <w:numId w:val="28"/>
        </w:numPr>
        <w:overflowPunct/>
        <w:autoSpaceDE/>
        <w:autoSpaceDN/>
        <w:adjustRightInd/>
        <w:spacing w:after="60" w:line="312" w:lineRule="auto"/>
        <w:textAlignment w:val="auto"/>
        <w:rPr>
          <w:rFonts w:ascii="Book Antiqua" w:hAnsi="Book Antiqua"/>
          <w:u w:val="single"/>
        </w:rPr>
      </w:pPr>
      <w:r w:rsidRPr="00525FF2">
        <w:rPr>
          <w:rFonts w:ascii="Book Antiqua" w:hAnsi="Book Antiqua"/>
          <w:u w:val="single"/>
          <w:rtl/>
        </w:rPr>
        <w:t xml:space="preserve">אופן ביצוע העבודה הנדרשת </w:t>
      </w:r>
    </w:p>
    <w:p w:rsidR="00525FF2" w:rsidRDefault="001676F7" w:rsidP="007036A2">
      <w:pPr>
        <w:numPr>
          <w:ilvl w:val="1"/>
          <w:numId w:val="28"/>
        </w:numPr>
        <w:overflowPunct/>
        <w:autoSpaceDE/>
        <w:autoSpaceDN/>
        <w:adjustRightInd/>
        <w:spacing w:after="60" w:line="312" w:lineRule="auto"/>
        <w:textAlignment w:val="auto"/>
        <w:rPr>
          <w:rFonts w:ascii="Book Antiqua" w:hAnsi="Book Antiqua"/>
        </w:rPr>
      </w:pPr>
      <w:r w:rsidRPr="00525FF2">
        <w:rPr>
          <w:rFonts w:ascii="Book Antiqua" w:hAnsi="Book Antiqua" w:hint="cs"/>
          <w:rtl/>
        </w:rPr>
        <w:t>ב</w:t>
      </w:r>
      <w:r w:rsidRPr="00525FF2">
        <w:rPr>
          <w:rFonts w:ascii="Book Antiqua" w:hAnsi="Book Antiqua"/>
          <w:rtl/>
        </w:rPr>
        <w:t xml:space="preserve">יצוע העבודה יתנהל </w:t>
      </w:r>
      <w:r w:rsidRPr="00525FF2">
        <w:rPr>
          <w:rFonts w:ascii="Book Antiqua" w:hAnsi="Book Antiqua" w:hint="cs"/>
          <w:rtl/>
        </w:rPr>
        <w:t xml:space="preserve">כדלהלן </w:t>
      </w:r>
      <w:r w:rsidRPr="00525FF2">
        <w:rPr>
          <w:rFonts w:ascii="Book Antiqua" w:hAnsi="Book Antiqua"/>
          <w:rtl/>
        </w:rPr>
        <w:t xml:space="preserve">ולפי הנחיות נציגי המזמין. </w:t>
      </w:r>
    </w:p>
    <w:p w:rsidR="001676F7" w:rsidRPr="00525FF2" w:rsidRDefault="001676F7" w:rsidP="00525FF2">
      <w:pPr>
        <w:overflowPunct/>
        <w:autoSpaceDE/>
        <w:autoSpaceDN/>
        <w:adjustRightInd/>
        <w:spacing w:after="60" w:line="312" w:lineRule="auto"/>
        <w:ind w:left="1440"/>
        <w:textAlignment w:val="auto"/>
        <w:rPr>
          <w:rFonts w:ascii="Book Antiqua" w:hAnsi="Book Antiqua"/>
          <w:rtl/>
        </w:rPr>
      </w:pPr>
      <w:r w:rsidRPr="00A77B47">
        <w:rPr>
          <w:rtl/>
        </w:rPr>
        <w:lastRenderedPageBreak/>
        <w:t>לכל עבודה נדרשת ימנה המזמין מטעמו מנהל</w:t>
      </w:r>
      <w:r w:rsidRPr="00A77B47">
        <w:rPr>
          <w:rFonts w:hint="cs"/>
          <w:rtl/>
        </w:rPr>
        <w:t xml:space="preserve"> </w:t>
      </w:r>
      <w:r w:rsidRPr="00A77B47">
        <w:rPr>
          <w:rtl/>
        </w:rPr>
        <w:t>פרויקט ומתאם ביצוע אשר יהיו אחראים על התנהלות הפרויקט לכול אורכו.</w:t>
      </w:r>
    </w:p>
    <w:p w:rsidR="001676F7" w:rsidRPr="008D2268" w:rsidRDefault="001676F7" w:rsidP="00525FF2">
      <w:pPr>
        <w:pStyle w:val="af9"/>
        <w:tabs>
          <w:tab w:val="left" w:pos="636"/>
        </w:tabs>
        <w:spacing w:line="360" w:lineRule="auto"/>
        <w:ind w:left="1416" w:hanging="283"/>
      </w:pPr>
      <w:r w:rsidRPr="00525FF2">
        <w:rPr>
          <w:rFonts w:hint="cs"/>
          <w:sz w:val="24"/>
          <w:szCs w:val="24"/>
          <w:rtl/>
        </w:rPr>
        <w:t>ב</w:t>
      </w:r>
      <w:r w:rsidRPr="00A77B47">
        <w:rPr>
          <w:rFonts w:hint="cs"/>
          <w:rtl/>
        </w:rPr>
        <w:t>.</w:t>
      </w:r>
      <w:r w:rsidRPr="00A77B47">
        <w:rPr>
          <w:rFonts w:hint="cs"/>
          <w:rtl/>
        </w:rPr>
        <w:tab/>
      </w:r>
      <w:r w:rsidRPr="008D2268">
        <w:rPr>
          <w:rFonts w:ascii="Book Antiqua" w:hAnsi="Book Antiqua" w:hint="eastAsia"/>
          <w:sz w:val="24"/>
          <w:szCs w:val="24"/>
          <w:rtl/>
        </w:rPr>
        <w:t>להלן</w:t>
      </w:r>
      <w:r w:rsidRPr="008D2268">
        <w:rPr>
          <w:rFonts w:ascii="Book Antiqua" w:hAnsi="Book Antiqua"/>
          <w:sz w:val="24"/>
          <w:szCs w:val="24"/>
          <w:rtl/>
        </w:rPr>
        <w:t xml:space="preserve"> </w:t>
      </w:r>
      <w:r w:rsidRPr="008D2268">
        <w:rPr>
          <w:rFonts w:ascii="Book Antiqua" w:hAnsi="Book Antiqua" w:hint="eastAsia"/>
          <w:sz w:val="24"/>
          <w:szCs w:val="24"/>
          <w:rtl/>
        </w:rPr>
        <w:t>פירוט</w:t>
      </w:r>
      <w:r w:rsidRPr="008D2268">
        <w:rPr>
          <w:rFonts w:ascii="Book Antiqua" w:hAnsi="Book Antiqua"/>
          <w:sz w:val="24"/>
          <w:szCs w:val="24"/>
          <w:rtl/>
        </w:rPr>
        <w:t xml:space="preserve"> </w:t>
      </w:r>
      <w:r w:rsidRPr="008D2268">
        <w:rPr>
          <w:rFonts w:ascii="Book Antiqua" w:hAnsi="Book Antiqua" w:hint="eastAsia"/>
          <w:sz w:val="24"/>
          <w:szCs w:val="24"/>
          <w:rtl/>
        </w:rPr>
        <w:t>סוגי</w:t>
      </w:r>
      <w:r w:rsidRPr="008D2268">
        <w:rPr>
          <w:rFonts w:ascii="Book Antiqua" w:hAnsi="Book Antiqua"/>
          <w:sz w:val="24"/>
          <w:szCs w:val="24"/>
          <w:rtl/>
        </w:rPr>
        <w:t xml:space="preserve"> </w:t>
      </w:r>
      <w:r w:rsidRPr="008D2268">
        <w:rPr>
          <w:rFonts w:ascii="Book Antiqua" w:hAnsi="Book Antiqua" w:hint="eastAsia"/>
          <w:sz w:val="24"/>
          <w:szCs w:val="24"/>
          <w:rtl/>
        </w:rPr>
        <w:t>העבודות</w:t>
      </w:r>
      <w:r w:rsidRPr="008D2268">
        <w:rPr>
          <w:rFonts w:ascii="Book Antiqua" w:hAnsi="Book Antiqua"/>
          <w:sz w:val="24"/>
          <w:szCs w:val="24"/>
          <w:rtl/>
        </w:rPr>
        <w:t xml:space="preserve"> </w:t>
      </w:r>
      <w:r w:rsidRPr="008D2268">
        <w:rPr>
          <w:rFonts w:ascii="Book Antiqua" w:hAnsi="Book Antiqua" w:hint="eastAsia"/>
          <w:sz w:val="24"/>
          <w:szCs w:val="24"/>
          <w:rtl/>
        </w:rPr>
        <w:t>האפשריות</w:t>
      </w:r>
      <w:r w:rsidRPr="008D2268">
        <w:rPr>
          <w:rFonts w:ascii="Book Antiqua" w:hAnsi="Book Antiqua"/>
          <w:sz w:val="24"/>
          <w:szCs w:val="24"/>
          <w:rtl/>
        </w:rPr>
        <w:t xml:space="preserve"> </w:t>
      </w:r>
      <w:r w:rsidRPr="008D2268">
        <w:rPr>
          <w:rFonts w:ascii="Book Antiqua" w:hAnsi="Book Antiqua" w:hint="eastAsia"/>
          <w:sz w:val="24"/>
          <w:szCs w:val="24"/>
          <w:rtl/>
        </w:rPr>
        <w:t>לביצוע</w:t>
      </w:r>
      <w:r w:rsidRPr="008D2268">
        <w:rPr>
          <w:rFonts w:ascii="Book Antiqua" w:hAnsi="Book Antiqua"/>
          <w:sz w:val="24"/>
          <w:szCs w:val="24"/>
          <w:rtl/>
        </w:rPr>
        <w:t>:</w:t>
      </w:r>
    </w:p>
    <w:p w:rsidR="001676F7" w:rsidRPr="001D71AA" w:rsidRDefault="001676F7" w:rsidP="007036A2">
      <w:pPr>
        <w:pStyle w:val="af9"/>
        <w:numPr>
          <w:ilvl w:val="0"/>
          <w:numId w:val="25"/>
        </w:numPr>
        <w:tabs>
          <w:tab w:val="left" w:pos="43"/>
        </w:tabs>
        <w:overflowPunct/>
        <w:autoSpaceDE/>
        <w:autoSpaceDN/>
        <w:adjustRightInd/>
        <w:spacing w:line="360" w:lineRule="auto"/>
        <w:ind w:left="1983"/>
        <w:textAlignment w:val="auto"/>
        <w:rPr>
          <w:rFonts w:ascii="Book Antiqua" w:hAnsi="Book Antiqua"/>
          <w:sz w:val="24"/>
          <w:szCs w:val="24"/>
        </w:rPr>
      </w:pPr>
      <w:r w:rsidRPr="001D71AA">
        <w:rPr>
          <w:rFonts w:ascii="Book Antiqua" w:hAnsi="Book Antiqua"/>
          <w:sz w:val="24"/>
          <w:szCs w:val="24"/>
          <w:rtl/>
        </w:rPr>
        <w:t>בחינה וליווי ארגוני של תהליכי עבודה, כולל התייחסות לנושאים:  הגדרת מטרות ויעדים, מבנה פונקציונאלי, נהלי עבודה ותפעול, תקני כוח אדם, הגדרת דרישות למחשוב וכן נושאים אחרים ככל שיידרש.</w:t>
      </w:r>
    </w:p>
    <w:p w:rsidR="001676F7" w:rsidRPr="001D71AA" w:rsidRDefault="001676F7" w:rsidP="007036A2">
      <w:pPr>
        <w:pStyle w:val="af9"/>
        <w:numPr>
          <w:ilvl w:val="0"/>
          <w:numId w:val="25"/>
        </w:numPr>
        <w:tabs>
          <w:tab w:val="left" w:pos="43"/>
        </w:tabs>
        <w:overflowPunct/>
        <w:autoSpaceDE/>
        <w:autoSpaceDN/>
        <w:adjustRightInd/>
        <w:spacing w:line="360" w:lineRule="auto"/>
        <w:ind w:left="1983"/>
        <w:textAlignment w:val="auto"/>
        <w:rPr>
          <w:rFonts w:ascii="Book Antiqua" w:hAnsi="Book Antiqua"/>
          <w:sz w:val="24"/>
          <w:szCs w:val="24"/>
        </w:rPr>
      </w:pPr>
      <w:r w:rsidRPr="001D71AA">
        <w:rPr>
          <w:rFonts w:ascii="Book Antiqua" w:hAnsi="Book Antiqua"/>
          <w:sz w:val="24"/>
          <w:szCs w:val="24"/>
          <w:rtl/>
        </w:rPr>
        <w:t>פיתוח שיטות שכר עידוד חדשות כולל מדדי איכות.</w:t>
      </w:r>
    </w:p>
    <w:p w:rsidR="001676F7" w:rsidRPr="001D71AA" w:rsidRDefault="001676F7" w:rsidP="007036A2">
      <w:pPr>
        <w:pStyle w:val="af9"/>
        <w:numPr>
          <w:ilvl w:val="0"/>
          <w:numId w:val="25"/>
        </w:numPr>
        <w:tabs>
          <w:tab w:val="left" w:pos="43"/>
        </w:tabs>
        <w:overflowPunct/>
        <w:autoSpaceDE/>
        <w:autoSpaceDN/>
        <w:adjustRightInd/>
        <w:spacing w:line="360" w:lineRule="auto"/>
        <w:ind w:left="1983"/>
        <w:textAlignment w:val="auto"/>
        <w:rPr>
          <w:rFonts w:ascii="Book Antiqua" w:hAnsi="Book Antiqua"/>
          <w:sz w:val="24"/>
          <w:szCs w:val="24"/>
        </w:rPr>
      </w:pPr>
      <w:r w:rsidRPr="001D71AA">
        <w:rPr>
          <w:rFonts w:ascii="Book Antiqua" w:hAnsi="Book Antiqua"/>
          <w:sz w:val="24"/>
          <w:szCs w:val="24"/>
          <w:rtl/>
        </w:rPr>
        <w:t>עדכון שיטות שכר עידוד קיימות כולל מדדי איכות.</w:t>
      </w:r>
    </w:p>
    <w:p w:rsidR="001676F7" w:rsidRPr="001D71AA" w:rsidRDefault="001676F7" w:rsidP="007036A2">
      <w:pPr>
        <w:pStyle w:val="af9"/>
        <w:numPr>
          <w:ilvl w:val="0"/>
          <w:numId w:val="25"/>
        </w:numPr>
        <w:tabs>
          <w:tab w:val="left" w:pos="43"/>
        </w:tabs>
        <w:overflowPunct/>
        <w:autoSpaceDE/>
        <w:autoSpaceDN/>
        <w:adjustRightInd/>
        <w:spacing w:line="360" w:lineRule="auto"/>
        <w:ind w:left="1983"/>
        <w:textAlignment w:val="auto"/>
        <w:rPr>
          <w:rFonts w:ascii="Book Antiqua" w:hAnsi="Book Antiqua"/>
          <w:sz w:val="24"/>
          <w:szCs w:val="24"/>
        </w:rPr>
      </w:pPr>
      <w:r w:rsidRPr="001D71AA">
        <w:rPr>
          <w:rFonts w:ascii="Book Antiqua" w:hAnsi="Book Antiqua"/>
          <w:sz w:val="24"/>
          <w:szCs w:val="24"/>
          <w:rtl/>
        </w:rPr>
        <w:t>בדיקות עדכניות שיטות שכר עידוד.</w:t>
      </w:r>
    </w:p>
    <w:p w:rsidR="001676F7" w:rsidRPr="00525FF2" w:rsidRDefault="001676F7" w:rsidP="00525FF2">
      <w:pPr>
        <w:pStyle w:val="af9"/>
        <w:tabs>
          <w:tab w:val="left" w:pos="636"/>
        </w:tabs>
        <w:spacing w:line="360" w:lineRule="auto"/>
        <w:ind w:left="1416" w:hanging="283"/>
        <w:rPr>
          <w:rFonts w:ascii="Book Antiqua" w:hAnsi="Book Antiqua"/>
          <w:sz w:val="24"/>
          <w:szCs w:val="24"/>
          <w:rtl/>
        </w:rPr>
      </w:pPr>
      <w:r w:rsidRPr="00A77B47">
        <w:rPr>
          <w:rFonts w:hint="cs"/>
          <w:rtl/>
        </w:rPr>
        <w:t>ג.</w:t>
      </w:r>
      <w:r w:rsidRPr="00A77B47">
        <w:rPr>
          <w:rFonts w:hint="cs"/>
          <w:rtl/>
        </w:rPr>
        <w:tab/>
      </w:r>
      <w:r w:rsidRPr="00525FF2">
        <w:rPr>
          <w:rFonts w:ascii="Book Antiqua" w:hAnsi="Book Antiqua"/>
          <w:sz w:val="24"/>
          <w:szCs w:val="24"/>
          <w:rtl/>
        </w:rPr>
        <w:t>מנהל הפרויקט מטעם המזמין יהיה האחראי המקצועי על ביצוע הפרויקט. בתפקידו זה</w:t>
      </w:r>
      <w:r w:rsidRPr="00525FF2">
        <w:rPr>
          <w:rFonts w:ascii="Book Antiqua" w:hAnsi="Book Antiqua" w:hint="cs"/>
          <w:sz w:val="24"/>
          <w:szCs w:val="24"/>
          <w:rtl/>
        </w:rPr>
        <w:t xml:space="preserve"> </w:t>
      </w:r>
      <w:r w:rsidRPr="00525FF2">
        <w:rPr>
          <w:rFonts w:ascii="Book Antiqua" w:hAnsi="Book Antiqua"/>
          <w:sz w:val="24"/>
          <w:szCs w:val="24"/>
          <w:rtl/>
        </w:rPr>
        <w:t xml:space="preserve">יגדיר מול </w:t>
      </w:r>
      <w:r w:rsidRPr="00525FF2">
        <w:rPr>
          <w:rFonts w:ascii="Book Antiqua" w:hAnsi="Book Antiqua" w:hint="cs"/>
          <w:sz w:val="24"/>
          <w:szCs w:val="24"/>
          <w:rtl/>
        </w:rPr>
        <w:t>הספק</w:t>
      </w:r>
      <w:r w:rsidRPr="00525FF2">
        <w:rPr>
          <w:rFonts w:ascii="Book Antiqua" w:hAnsi="Book Antiqua"/>
          <w:sz w:val="24"/>
          <w:szCs w:val="24"/>
          <w:rtl/>
        </w:rPr>
        <w:t xml:space="preserve"> אבני דרך ולוחות זמנים, יבצע בדיקה מקצועית של דוחות (דוח</w:t>
      </w:r>
      <w:r w:rsidRPr="00525FF2">
        <w:rPr>
          <w:rFonts w:ascii="Book Antiqua" w:hAnsi="Book Antiqua" w:hint="cs"/>
          <w:sz w:val="24"/>
          <w:szCs w:val="24"/>
          <w:rtl/>
        </w:rPr>
        <w:t xml:space="preserve"> </w:t>
      </w:r>
      <w:r w:rsidRPr="00525FF2">
        <w:rPr>
          <w:rFonts w:ascii="Book Antiqua" w:hAnsi="Book Antiqua"/>
          <w:sz w:val="24"/>
          <w:szCs w:val="24"/>
          <w:rtl/>
        </w:rPr>
        <w:t>התקדמות או דוח סופי) ויחליט אם לאשר או לדחות אותם וכמו כן יפקח ויבקר את</w:t>
      </w:r>
      <w:r w:rsidRPr="00525FF2">
        <w:rPr>
          <w:rFonts w:ascii="Book Antiqua" w:hAnsi="Book Antiqua" w:hint="cs"/>
          <w:sz w:val="24"/>
          <w:szCs w:val="24"/>
          <w:rtl/>
        </w:rPr>
        <w:t xml:space="preserve"> </w:t>
      </w:r>
      <w:r w:rsidRPr="00525FF2">
        <w:rPr>
          <w:rFonts w:ascii="Book Antiqua" w:hAnsi="Book Antiqua"/>
          <w:sz w:val="24"/>
          <w:szCs w:val="24"/>
          <w:rtl/>
        </w:rPr>
        <w:t xml:space="preserve">עבודת </w:t>
      </w:r>
      <w:r w:rsidRPr="00525FF2">
        <w:rPr>
          <w:rFonts w:ascii="Book Antiqua" w:hAnsi="Book Antiqua" w:hint="cs"/>
          <w:sz w:val="24"/>
          <w:szCs w:val="24"/>
          <w:rtl/>
        </w:rPr>
        <w:t>הספק</w:t>
      </w:r>
      <w:r w:rsidRPr="00525FF2">
        <w:rPr>
          <w:rFonts w:ascii="Book Antiqua" w:hAnsi="Book Antiqua"/>
          <w:sz w:val="24"/>
          <w:szCs w:val="24"/>
          <w:rtl/>
        </w:rPr>
        <w:t xml:space="preserve"> ויקבל החלטות לגבי אופן ההתנהלות מולו.</w:t>
      </w:r>
    </w:p>
    <w:p w:rsidR="001676F7" w:rsidRPr="00525FF2" w:rsidRDefault="001676F7" w:rsidP="006952C9">
      <w:pPr>
        <w:pStyle w:val="af9"/>
        <w:tabs>
          <w:tab w:val="left" w:pos="636"/>
        </w:tabs>
        <w:spacing w:line="360" w:lineRule="auto"/>
        <w:ind w:left="1416" w:hanging="283"/>
        <w:rPr>
          <w:rFonts w:ascii="Book Antiqua" w:hAnsi="Book Antiqua"/>
          <w:sz w:val="24"/>
          <w:szCs w:val="24"/>
          <w:rtl/>
        </w:rPr>
      </w:pPr>
      <w:r w:rsidRPr="00525FF2">
        <w:rPr>
          <w:rFonts w:ascii="Book Antiqua" w:hAnsi="Book Antiqua" w:hint="cs"/>
          <w:sz w:val="24"/>
          <w:szCs w:val="24"/>
          <w:rtl/>
        </w:rPr>
        <w:t>ד.</w:t>
      </w:r>
      <w:r w:rsidRPr="00525FF2">
        <w:rPr>
          <w:rFonts w:ascii="Book Antiqua" w:hAnsi="Book Antiqua" w:hint="cs"/>
          <w:sz w:val="24"/>
          <w:szCs w:val="24"/>
          <w:rtl/>
        </w:rPr>
        <w:tab/>
      </w:r>
      <w:r w:rsidRPr="00525FF2">
        <w:rPr>
          <w:rFonts w:ascii="Book Antiqua" w:hAnsi="Book Antiqua"/>
          <w:sz w:val="24"/>
          <w:szCs w:val="24"/>
          <w:rtl/>
        </w:rPr>
        <w:t xml:space="preserve">מתאם הביצוע </w:t>
      </w:r>
      <w:r w:rsidRPr="00525FF2">
        <w:rPr>
          <w:rFonts w:ascii="Book Antiqua" w:hAnsi="Book Antiqua" w:hint="cs"/>
          <w:sz w:val="24"/>
          <w:szCs w:val="24"/>
          <w:rtl/>
        </w:rPr>
        <w:t xml:space="preserve">מטעם המזמין </w:t>
      </w:r>
      <w:r w:rsidRPr="00525FF2">
        <w:rPr>
          <w:rFonts w:ascii="Book Antiqua" w:hAnsi="Book Antiqua"/>
          <w:sz w:val="24"/>
          <w:szCs w:val="24"/>
          <w:rtl/>
        </w:rPr>
        <w:t>יהיה אחראי מנהלית לביצוע העבודה, יבצע מעקב שוטף אחר</w:t>
      </w:r>
      <w:r w:rsidRPr="00525FF2">
        <w:rPr>
          <w:rFonts w:ascii="Book Antiqua" w:hAnsi="Book Antiqua" w:hint="cs"/>
          <w:sz w:val="24"/>
          <w:szCs w:val="24"/>
          <w:rtl/>
        </w:rPr>
        <w:t xml:space="preserve"> </w:t>
      </w:r>
      <w:r w:rsidRPr="00525FF2">
        <w:rPr>
          <w:rFonts w:ascii="Book Antiqua" w:hAnsi="Book Antiqua"/>
          <w:sz w:val="24"/>
          <w:szCs w:val="24"/>
          <w:rtl/>
        </w:rPr>
        <w:t xml:space="preserve">התקדמותה, יטפל בנושא התשלומים והחשבוניות מול </w:t>
      </w:r>
      <w:r w:rsidRPr="00525FF2">
        <w:rPr>
          <w:rFonts w:ascii="Book Antiqua" w:hAnsi="Book Antiqua" w:hint="cs"/>
          <w:sz w:val="24"/>
          <w:szCs w:val="24"/>
          <w:rtl/>
        </w:rPr>
        <w:t>הספק</w:t>
      </w:r>
      <w:r w:rsidRPr="00525FF2">
        <w:rPr>
          <w:rFonts w:ascii="Book Antiqua" w:hAnsi="Book Antiqua"/>
          <w:sz w:val="24"/>
          <w:szCs w:val="24"/>
          <w:rtl/>
        </w:rPr>
        <w:t>, יתאם מפגשים</w:t>
      </w:r>
      <w:r w:rsidRPr="00525FF2">
        <w:rPr>
          <w:rFonts w:ascii="Book Antiqua" w:hAnsi="Book Antiqua" w:hint="cs"/>
          <w:sz w:val="24"/>
          <w:szCs w:val="24"/>
          <w:rtl/>
        </w:rPr>
        <w:t xml:space="preserve"> </w:t>
      </w:r>
      <w:r w:rsidRPr="00525FF2">
        <w:rPr>
          <w:rFonts w:ascii="Book Antiqua" w:hAnsi="Book Antiqua"/>
          <w:sz w:val="24"/>
          <w:szCs w:val="24"/>
          <w:rtl/>
        </w:rPr>
        <w:t>וישיבות במשך תהליך העבודה ויעביר דיווח על מצב הפרויקט למנהל הפרויקט.</w:t>
      </w:r>
    </w:p>
    <w:p w:rsidR="001676F7" w:rsidRPr="00A77B47" w:rsidRDefault="001676F7" w:rsidP="001676F7">
      <w:pPr>
        <w:rPr>
          <w:highlight w:val="yellow"/>
          <w:rtl/>
        </w:rPr>
      </w:pPr>
    </w:p>
    <w:p w:rsidR="001676F7" w:rsidRPr="00A77B47" w:rsidRDefault="001676F7" w:rsidP="001676F7">
      <w:pPr>
        <w:tabs>
          <w:tab w:val="left" w:pos="5187"/>
        </w:tabs>
        <w:ind w:left="1083" w:right="1083"/>
        <w:rPr>
          <w:highlight w:val="yellow"/>
        </w:rPr>
      </w:pPr>
    </w:p>
    <w:p w:rsidR="001676F7" w:rsidRPr="00A77B47" w:rsidRDefault="001676F7" w:rsidP="001676F7">
      <w:pPr>
        <w:pStyle w:val="34"/>
        <w:jc w:val="center"/>
        <w:rPr>
          <w:sz w:val="28"/>
          <w:szCs w:val="28"/>
          <w:rtl/>
        </w:rPr>
      </w:pPr>
      <w:r w:rsidRPr="00A77B47">
        <w:rPr>
          <w:sz w:val="28"/>
          <w:szCs w:val="28"/>
          <w:rtl/>
        </w:rPr>
        <w:br w:type="page"/>
      </w:r>
      <w:bookmarkStart w:id="50" w:name="_Toc511577863"/>
      <w:r w:rsidRPr="00A77B47">
        <w:rPr>
          <w:sz w:val="28"/>
          <w:szCs w:val="28"/>
          <w:rtl/>
        </w:rPr>
        <w:lastRenderedPageBreak/>
        <w:t>נספח ד' - הצהרת סודיות</w:t>
      </w:r>
      <w:bookmarkEnd w:id="50"/>
    </w:p>
    <w:p w:rsidR="001676F7" w:rsidRPr="00A77B47" w:rsidRDefault="001676F7" w:rsidP="001676F7">
      <w:pPr>
        <w:pStyle w:val="13"/>
        <w:tabs>
          <w:tab w:val="left" w:pos="1346"/>
        </w:tabs>
        <w:rPr>
          <w:szCs w:val="24"/>
          <w:rtl/>
        </w:rPr>
      </w:pPr>
    </w:p>
    <w:p w:rsidR="001676F7" w:rsidRPr="00A77B47" w:rsidRDefault="001676F7" w:rsidP="00854128">
      <w:pPr>
        <w:pStyle w:val="13"/>
        <w:tabs>
          <w:tab w:val="left" w:pos="1346"/>
        </w:tabs>
        <w:spacing w:before="0" w:after="0" w:line="360" w:lineRule="auto"/>
        <w:rPr>
          <w:szCs w:val="24"/>
          <w:rtl/>
        </w:rPr>
      </w:pPr>
      <w:bookmarkStart w:id="51" w:name="_Toc511577864"/>
      <w:r w:rsidRPr="00A77B47">
        <w:rPr>
          <w:szCs w:val="24"/>
          <w:rtl/>
        </w:rPr>
        <w:t>הצהרה על שמירת סודיות</w:t>
      </w:r>
      <w:bookmarkEnd w:id="51"/>
    </w:p>
    <w:p w:rsidR="001676F7" w:rsidRPr="00854128" w:rsidRDefault="001676F7" w:rsidP="009A46EA">
      <w:pPr>
        <w:pStyle w:val="af9"/>
        <w:spacing w:line="360" w:lineRule="auto"/>
        <w:rPr>
          <w:sz w:val="24"/>
          <w:szCs w:val="24"/>
          <w:rtl/>
        </w:rPr>
      </w:pPr>
      <w:r w:rsidRPr="00854128">
        <w:rPr>
          <w:sz w:val="24"/>
          <w:szCs w:val="24"/>
          <w:rtl/>
        </w:rPr>
        <w:t>הנני מצהיר כי קראתי בתשומת לב את הסעיפים 231,232,234 לפקודת מס הכנסה (נוסח חדש), סעיף 105 לחוק מיסוי מקרקעין (שבח, מכירה ורכישה), תשכ"ג</w:t>
      </w:r>
      <w:r w:rsidR="009A46EA">
        <w:rPr>
          <w:rFonts w:hint="cs"/>
          <w:sz w:val="24"/>
          <w:szCs w:val="24"/>
          <w:rtl/>
        </w:rPr>
        <w:t>-</w:t>
      </w:r>
      <w:r w:rsidRPr="00854128">
        <w:rPr>
          <w:sz w:val="24"/>
          <w:szCs w:val="24"/>
          <w:rtl/>
        </w:rPr>
        <w:t>1963, סעיף 50 לחוק מס רכוש וקרן פיצויים, תשכ"א</w:t>
      </w:r>
      <w:r w:rsidR="009A46EA">
        <w:rPr>
          <w:rFonts w:hint="cs"/>
          <w:sz w:val="24"/>
          <w:szCs w:val="24"/>
          <w:rtl/>
        </w:rPr>
        <w:t>-</w:t>
      </w:r>
      <w:r w:rsidRPr="00854128">
        <w:rPr>
          <w:sz w:val="24"/>
          <w:szCs w:val="24"/>
          <w:rtl/>
        </w:rPr>
        <w:t>1961, סעיף 142 לחוק מס ערך מוסף, תשל"ו-1975 ,סעיף 2</w:t>
      </w:r>
      <w:r w:rsidR="009A46EA">
        <w:rPr>
          <w:sz w:val="24"/>
          <w:szCs w:val="24"/>
          <w:rtl/>
        </w:rPr>
        <w:t>31א לפקודת המכס, סעיף 19</w:t>
      </w:r>
      <w:r w:rsidRPr="00854128">
        <w:rPr>
          <w:sz w:val="24"/>
          <w:szCs w:val="24"/>
          <w:rtl/>
        </w:rPr>
        <w:t>ב לחוק מס קניה</w:t>
      </w:r>
      <w:r w:rsidR="009A46EA">
        <w:rPr>
          <w:rFonts w:hint="cs"/>
          <w:sz w:val="24"/>
          <w:szCs w:val="24"/>
          <w:rtl/>
        </w:rPr>
        <w:t>,</w:t>
      </w:r>
      <w:r w:rsidRPr="00854128">
        <w:rPr>
          <w:sz w:val="24"/>
          <w:szCs w:val="24"/>
          <w:rtl/>
        </w:rPr>
        <w:t xml:space="preserve"> התש"ב-1952 וכן סעיפים 118 ו</w:t>
      </w:r>
      <w:r w:rsidR="009A46EA">
        <w:rPr>
          <w:rFonts w:hint="cs"/>
          <w:sz w:val="24"/>
          <w:szCs w:val="24"/>
          <w:rtl/>
        </w:rPr>
        <w:t>-</w:t>
      </w:r>
      <w:r w:rsidRPr="00854128">
        <w:rPr>
          <w:sz w:val="24"/>
          <w:szCs w:val="24"/>
          <w:rtl/>
        </w:rPr>
        <w:t>119 לחוק עונשין, תשל"ז</w:t>
      </w:r>
      <w:r w:rsidR="009A46EA">
        <w:rPr>
          <w:rFonts w:hint="cs"/>
          <w:sz w:val="24"/>
          <w:szCs w:val="24"/>
          <w:rtl/>
        </w:rPr>
        <w:t>-</w:t>
      </w:r>
      <w:r w:rsidRPr="00854128">
        <w:rPr>
          <w:sz w:val="24"/>
          <w:szCs w:val="24"/>
          <w:rtl/>
        </w:rPr>
        <w:t>1977 ואת סעיף 23ב' לחוק הגנת הפרטיות</w:t>
      </w:r>
      <w:r w:rsidR="009A46EA">
        <w:rPr>
          <w:rFonts w:hint="cs"/>
          <w:sz w:val="24"/>
          <w:szCs w:val="24"/>
          <w:rtl/>
        </w:rPr>
        <w:t>,</w:t>
      </w:r>
      <w:r w:rsidRPr="00854128">
        <w:rPr>
          <w:sz w:val="24"/>
          <w:szCs w:val="24"/>
          <w:rtl/>
        </w:rPr>
        <w:t xml:space="preserve"> התשמ"א</w:t>
      </w:r>
      <w:r w:rsidR="009A46EA">
        <w:rPr>
          <w:rFonts w:hint="cs"/>
          <w:sz w:val="24"/>
          <w:szCs w:val="24"/>
          <w:rtl/>
        </w:rPr>
        <w:t>-</w:t>
      </w:r>
      <w:r w:rsidRPr="00854128">
        <w:rPr>
          <w:sz w:val="24"/>
          <w:szCs w:val="24"/>
          <w:rtl/>
        </w:rPr>
        <w:t>1981 הנוגעים לחובת הסודיות החלה על ממלא תפקיד מטעם המדינה או המועסק בביצוע החוקים הנ"ל ו/או על בעל חוזה עם המדינה.</w:t>
      </w:r>
    </w:p>
    <w:p w:rsidR="001676F7" w:rsidRPr="00854128" w:rsidRDefault="001676F7" w:rsidP="00854128">
      <w:pPr>
        <w:pStyle w:val="af9"/>
        <w:spacing w:line="360" w:lineRule="auto"/>
        <w:rPr>
          <w:sz w:val="24"/>
          <w:szCs w:val="24"/>
          <w:rtl/>
        </w:rPr>
      </w:pPr>
      <w:r w:rsidRPr="00854128">
        <w:rPr>
          <w:sz w:val="24"/>
          <w:szCs w:val="24"/>
          <w:rtl/>
        </w:rPr>
        <w:t>הנני מכיר את תוכנם ויודע/ת שהם מכוונים אלי ומחייבים אותי וכי אי מילוי התחייבותי על פי הצהרה זו מהווה עבירה לפיהם.</w:t>
      </w:r>
    </w:p>
    <w:p w:rsidR="001676F7" w:rsidRPr="00854128" w:rsidRDefault="001676F7" w:rsidP="00854128">
      <w:pPr>
        <w:pStyle w:val="af9"/>
        <w:spacing w:line="360" w:lineRule="auto"/>
        <w:rPr>
          <w:b/>
          <w:bCs/>
          <w:i/>
          <w:iCs/>
          <w:sz w:val="24"/>
          <w:szCs w:val="24"/>
          <w:rtl/>
        </w:rPr>
      </w:pPr>
    </w:p>
    <w:p w:rsidR="001676F7" w:rsidRPr="00854128" w:rsidRDefault="001676F7" w:rsidP="00854128">
      <w:pPr>
        <w:pStyle w:val="af9"/>
        <w:spacing w:line="360" w:lineRule="auto"/>
        <w:rPr>
          <w:sz w:val="24"/>
          <w:szCs w:val="24"/>
          <w:rtl/>
        </w:rPr>
      </w:pPr>
      <w:r w:rsidRPr="00854128">
        <w:rPr>
          <w:b/>
          <w:bCs/>
          <w:i/>
          <w:iCs/>
          <w:sz w:val="24"/>
          <w:szCs w:val="24"/>
          <w:rtl/>
        </w:rPr>
        <w:t>פקודת מס הכנסה</w:t>
      </w:r>
    </w:p>
    <w:p w:rsidR="001676F7" w:rsidRPr="00854128" w:rsidRDefault="001676F7" w:rsidP="00854128">
      <w:pPr>
        <w:pStyle w:val="af9"/>
        <w:spacing w:line="360" w:lineRule="auto"/>
        <w:rPr>
          <w:sz w:val="24"/>
          <w:szCs w:val="24"/>
          <w:rtl/>
        </w:rPr>
      </w:pPr>
      <w:r w:rsidRPr="00854128">
        <w:rPr>
          <w:sz w:val="24"/>
          <w:szCs w:val="24"/>
          <w:rtl/>
        </w:rPr>
        <w:t xml:space="preserve">סעיף 231:  הממלא תפקיד רשמי בביצוע הפקודה, או המועסק בביצועה, חייב לראות כל תעודה,         </w:t>
      </w:r>
      <w:r w:rsidRPr="00854128">
        <w:rPr>
          <w:sz w:val="24"/>
          <w:szCs w:val="24"/>
          <w:rtl/>
        </w:rPr>
        <w:br/>
        <w:t xml:space="preserve">                   ידיעה, דו"ח, רשימת שומה או העתק מהם, והם מתייחסים להכנסתו של אדם או    </w:t>
      </w:r>
      <w:r w:rsidRPr="00854128">
        <w:rPr>
          <w:sz w:val="24"/>
          <w:szCs w:val="24"/>
          <w:rtl/>
        </w:rPr>
        <w:br/>
        <w:t xml:space="preserve">                   לפרט שבהכנסתו, כדבר שבסוד ושבמהימנות אישית ולנהוג בהם על דרך זו.</w:t>
      </w:r>
    </w:p>
    <w:p w:rsidR="001676F7" w:rsidRPr="00854128" w:rsidRDefault="001676F7" w:rsidP="00854128">
      <w:pPr>
        <w:pStyle w:val="af9"/>
        <w:spacing w:line="360" w:lineRule="auto"/>
        <w:rPr>
          <w:sz w:val="24"/>
          <w:szCs w:val="24"/>
          <w:rtl/>
        </w:rPr>
      </w:pPr>
      <w:r w:rsidRPr="00854128">
        <w:rPr>
          <w:sz w:val="24"/>
          <w:szCs w:val="24"/>
          <w:rtl/>
        </w:rPr>
        <w:t xml:space="preserve">סעיף 232:  מי שנתמנה לפי הוראות הפקודה, או מי שמועסק בביצועה, לא יידרש להראות לבית </w:t>
      </w:r>
      <w:r w:rsidRPr="00854128">
        <w:rPr>
          <w:sz w:val="24"/>
          <w:szCs w:val="24"/>
          <w:rtl/>
        </w:rPr>
        <w:br/>
        <w:t xml:space="preserve">                   המשפט כל דו"ח, תעודה או שומה, או לגלות לבית המשפט או להודיע לו, כל דבר </w:t>
      </w:r>
      <w:r w:rsidRPr="00854128">
        <w:rPr>
          <w:sz w:val="24"/>
          <w:szCs w:val="24"/>
          <w:rtl/>
        </w:rPr>
        <w:br/>
        <w:t xml:space="preserve">                   שהגיע לידיעתו אגב מילוי תפקידו לפי הפקודה, אלא במידה שדרוש לעשות כן </w:t>
      </w:r>
      <w:r w:rsidRPr="00854128">
        <w:rPr>
          <w:sz w:val="24"/>
          <w:szCs w:val="24"/>
          <w:rtl/>
        </w:rPr>
        <w:br/>
        <w:t xml:space="preserve">                   להפעלת הוראות הפקודה או מתוך כוונה לתבוע לדין על עבירה שנעברה במס הכנסה, </w:t>
      </w:r>
      <w:r w:rsidRPr="00854128">
        <w:rPr>
          <w:sz w:val="24"/>
          <w:szCs w:val="24"/>
          <w:rtl/>
        </w:rPr>
        <w:br/>
        <w:t xml:space="preserve">                   או תוך כדי בירור תביעה כאמור.</w:t>
      </w:r>
    </w:p>
    <w:p w:rsidR="001676F7" w:rsidRPr="00854128" w:rsidRDefault="001676F7" w:rsidP="00854128">
      <w:pPr>
        <w:pStyle w:val="af9"/>
        <w:tabs>
          <w:tab w:val="left" w:pos="1077"/>
        </w:tabs>
        <w:spacing w:line="360" w:lineRule="auto"/>
        <w:rPr>
          <w:sz w:val="24"/>
          <w:szCs w:val="24"/>
          <w:rtl/>
        </w:rPr>
      </w:pPr>
      <w:r w:rsidRPr="00854128">
        <w:rPr>
          <w:sz w:val="24"/>
          <w:szCs w:val="24"/>
          <w:rtl/>
        </w:rPr>
        <w:t xml:space="preserve">סעיף 234: מי שבחזקתו או בשליטתו תעודות, ידיעות, דו"חות, רשימות – שומה או העתקן                                                                               </w:t>
      </w:r>
      <w:r w:rsidRPr="00854128">
        <w:rPr>
          <w:sz w:val="24"/>
          <w:szCs w:val="24"/>
          <w:rtl/>
        </w:rPr>
        <w:br/>
        <w:t xml:space="preserve">                   המתייחסים להכנסתו של אדם או לפרט שבהכנסתו , והוא מסר בכל עת שהיא או </w:t>
      </w:r>
      <w:r w:rsidRPr="00854128">
        <w:rPr>
          <w:sz w:val="24"/>
          <w:szCs w:val="24"/>
          <w:rtl/>
        </w:rPr>
        <w:br/>
        <w:t xml:space="preserve">                   ניסה למסור ידיעה כאמור, או משהו מתוכנם של המסמכים לאדם ששר האוצר לא </w:t>
      </w:r>
      <w:r w:rsidRPr="00854128">
        <w:rPr>
          <w:sz w:val="24"/>
          <w:szCs w:val="24"/>
          <w:rtl/>
        </w:rPr>
        <w:br/>
        <w:t xml:space="preserve">                   הרשהו למסור לו, או שמסר אותם לא לצורך פקודה זו, דינו – מאסר ששה חדשים, </w:t>
      </w:r>
      <w:r w:rsidRPr="00854128">
        <w:rPr>
          <w:sz w:val="24"/>
          <w:szCs w:val="24"/>
          <w:rtl/>
        </w:rPr>
        <w:br/>
        <w:t xml:space="preserve">                   או קנס מאה לירות.</w:t>
      </w:r>
    </w:p>
    <w:p w:rsidR="001676F7" w:rsidRPr="00854128" w:rsidRDefault="001676F7" w:rsidP="00854128">
      <w:pPr>
        <w:pStyle w:val="25"/>
        <w:spacing w:before="0" w:after="0"/>
        <w:rPr>
          <w:rtl/>
        </w:rPr>
      </w:pPr>
    </w:p>
    <w:p w:rsidR="001676F7" w:rsidRPr="00854128" w:rsidRDefault="001676F7" w:rsidP="00854128">
      <w:pPr>
        <w:pStyle w:val="25"/>
        <w:spacing w:before="0" w:after="0"/>
        <w:rPr>
          <w:i w:val="0"/>
          <w:iCs/>
          <w:u w:val="none"/>
          <w:rtl/>
        </w:rPr>
      </w:pPr>
      <w:bookmarkStart w:id="52" w:name="_Toc511577865"/>
      <w:r w:rsidRPr="00854128">
        <w:rPr>
          <w:i w:val="0"/>
          <w:iCs/>
          <w:u w:val="none"/>
          <w:rtl/>
        </w:rPr>
        <w:t>חוק מיסוי מקרקעין</w:t>
      </w:r>
      <w:bookmarkEnd w:id="52"/>
    </w:p>
    <w:p w:rsidR="001676F7" w:rsidRPr="00854128" w:rsidRDefault="001676F7" w:rsidP="00854128">
      <w:pPr>
        <w:rPr>
          <w:rtl/>
        </w:rPr>
      </w:pPr>
      <w:r w:rsidRPr="00854128">
        <w:rPr>
          <w:rtl/>
        </w:rPr>
        <w:t xml:space="preserve">סעיף 105:  (א)לא יגלה אדם כל ידיעה שהגיעה אליו בתוקף תפקידו לפי חוק זה אלא אם נדרש </w:t>
      </w:r>
      <w:r w:rsidRPr="00854128">
        <w:rPr>
          <w:rtl/>
        </w:rPr>
        <w:br/>
        <w:t xml:space="preserve">                   לגלותה על ידי בית המשפט, לצורך ביצוע חוק זה או לצורך ביצועו של חוק מס אחר </w:t>
      </w:r>
      <w:r w:rsidRPr="00854128">
        <w:rPr>
          <w:rtl/>
        </w:rPr>
        <w:br/>
        <w:t xml:space="preserve">                   המשתלם לאוצר המדינה, או בקשר עם תביעה פלילית על עבירה על חוק זה, או על </w:t>
      </w:r>
    </w:p>
    <w:p w:rsidR="001676F7" w:rsidRPr="00854128" w:rsidRDefault="001676F7" w:rsidP="00854128">
      <w:pPr>
        <w:rPr>
          <w:rtl/>
        </w:rPr>
      </w:pPr>
      <w:r w:rsidRPr="00854128">
        <w:rPr>
          <w:rtl/>
        </w:rPr>
        <w:t xml:space="preserve">                   ידי מי ששר האוצר התיר לגלותה לו.</w:t>
      </w:r>
    </w:p>
    <w:p w:rsidR="001676F7" w:rsidRPr="00854128" w:rsidRDefault="001676F7" w:rsidP="00854128">
      <w:pPr>
        <w:ind w:left="720"/>
        <w:rPr>
          <w:rtl/>
        </w:rPr>
      </w:pPr>
      <w:r w:rsidRPr="00854128">
        <w:rPr>
          <w:rtl/>
        </w:rPr>
        <w:t xml:space="preserve">     (ב) העובר על הוראות סעיף קטן (א), דינו – מאסר שנה.</w:t>
      </w:r>
    </w:p>
    <w:p w:rsidR="001676F7" w:rsidRPr="00854128" w:rsidRDefault="001676F7" w:rsidP="00854128">
      <w:pPr>
        <w:ind w:left="720" w:hanging="687"/>
        <w:rPr>
          <w:b/>
          <w:bCs/>
          <w:i/>
          <w:iCs/>
          <w:rtl/>
        </w:rPr>
      </w:pPr>
    </w:p>
    <w:p w:rsidR="001676F7" w:rsidRPr="009A46EA" w:rsidRDefault="001676F7" w:rsidP="009A46EA">
      <w:pPr>
        <w:ind w:left="720" w:hanging="687"/>
        <w:rPr>
          <w:i/>
          <w:iCs/>
          <w:rtl/>
        </w:rPr>
      </w:pPr>
      <w:r w:rsidRPr="00854128">
        <w:rPr>
          <w:b/>
          <w:bCs/>
          <w:i/>
          <w:iCs/>
          <w:rtl/>
        </w:rPr>
        <w:t>חוק מס ערך מוסף</w:t>
      </w:r>
    </w:p>
    <w:p w:rsidR="009A46EA" w:rsidRDefault="001676F7" w:rsidP="00854128">
      <w:pPr>
        <w:rPr>
          <w:rtl/>
        </w:rPr>
      </w:pPr>
      <w:r w:rsidRPr="00854128">
        <w:rPr>
          <w:rtl/>
        </w:rPr>
        <w:t>סעיף 142:  (א) לא יגלה אדם ידיעה שהגיעה אליו אגב ביצוע חוק זה, אלא אם –</w:t>
      </w:r>
      <w:r w:rsidRPr="00854128">
        <w:rPr>
          <w:rtl/>
        </w:rPr>
        <w:br/>
        <w:t xml:space="preserve">                   </w:t>
      </w:r>
      <w:r w:rsidR="009A46EA">
        <w:rPr>
          <w:rtl/>
        </w:rPr>
        <w:tab/>
      </w:r>
      <w:r w:rsidRPr="00854128">
        <w:rPr>
          <w:rtl/>
        </w:rPr>
        <w:t>(1) שר האוצר התיר לגלותה;</w:t>
      </w:r>
    </w:p>
    <w:p w:rsidR="009A46EA" w:rsidRDefault="001676F7" w:rsidP="009A46EA">
      <w:pPr>
        <w:tabs>
          <w:tab w:val="left" w:pos="1274"/>
        </w:tabs>
        <w:rPr>
          <w:rtl/>
        </w:rPr>
      </w:pPr>
      <w:r w:rsidRPr="00854128">
        <w:rPr>
          <w:rtl/>
        </w:rPr>
        <w:lastRenderedPageBreak/>
        <w:br/>
        <w:t xml:space="preserve">                   </w:t>
      </w:r>
      <w:r w:rsidR="009A46EA">
        <w:rPr>
          <w:rtl/>
        </w:rPr>
        <w:tab/>
      </w:r>
      <w:r w:rsidRPr="00854128">
        <w:rPr>
          <w:rtl/>
        </w:rPr>
        <w:t>(2) נדרש לגלותה בהליך משפטי על פי חוק זה או חוק מסים כמשמעותו בחוק לתיקון</w:t>
      </w:r>
      <w:r w:rsidRPr="00854128">
        <w:rPr>
          <w:rtl/>
        </w:rPr>
        <w:br/>
        <w:t xml:space="preserve">                   דיני מסים (חילופי ידיעות בין רשויות המס), תשכ"ז</w:t>
      </w:r>
      <w:r w:rsidR="009A46EA">
        <w:rPr>
          <w:rFonts w:hint="cs"/>
          <w:rtl/>
        </w:rPr>
        <w:t>-</w:t>
      </w:r>
      <w:r w:rsidRPr="00854128">
        <w:rPr>
          <w:rtl/>
        </w:rPr>
        <w:t>1967.</w:t>
      </w:r>
    </w:p>
    <w:p w:rsidR="009A46EA" w:rsidRDefault="001676F7" w:rsidP="009A46EA">
      <w:pPr>
        <w:tabs>
          <w:tab w:val="left" w:pos="1274"/>
        </w:tabs>
        <w:rPr>
          <w:rtl/>
        </w:rPr>
      </w:pPr>
      <w:r w:rsidRPr="00854128">
        <w:rPr>
          <w:rtl/>
        </w:rPr>
        <w:t xml:space="preserve">                   (א1) לעניין סעיף קטן (א)(1) רשאי שר האוצר לתת גם היתר לגילוי מידע לסוגיו, </w:t>
      </w:r>
      <w:r w:rsidRPr="00854128">
        <w:rPr>
          <w:rtl/>
        </w:rPr>
        <w:br/>
        <w:t xml:space="preserve">                   ובלבד שהיתר כאמור יינתן לבעלי תפקידים שצוינו בו לצורך מילוי תפקידם כדין, </w:t>
      </w:r>
      <w:r w:rsidRPr="00854128">
        <w:rPr>
          <w:rtl/>
        </w:rPr>
        <w:br/>
        <w:t xml:space="preserve">                  ומנימוקי  שיירשמו.</w:t>
      </w:r>
    </w:p>
    <w:p w:rsidR="001676F7" w:rsidRPr="00854128" w:rsidRDefault="001676F7" w:rsidP="009A46EA">
      <w:pPr>
        <w:tabs>
          <w:tab w:val="left" w:pos="1274"/>
        </w:tabs>
        <w:rPr>
          <w:rtl/>
        </w:rPr>
      </w:pPr>
      <w:r w:rsidRPr="00854128">
        <w:rPr>
          <w:rtl/>
        </w:rPr>
        <w:t xml:space="preserve">                   (ב) הגיעה לאדם ידיעה על פי סעיף קטן (א), יראוהו כמי שקיבל אותה אגב ביצוע חוק </w:t>
      </w:r>
    </w:p>
    <w:p w:rsidR="001676F7" w:rsidRPr="00854128" w:rsidRDefault="001676F7" w:rsidP="00854128">
      <w:pPr>
        <w:rPr>
          <w:rtl/>
        </w:rPr>
      </w:pPr>
      <w:r w:rsidRPr="00854128">
        <w:rPr>
          <w:rtl/>
        </w:rPr>
        <w:t xml:space="preserve">                   זה.</w:t>
      </w:r>
      <w:r w:rsidRPr="00854128">
        <w:rPr>
          <w:rtl/>
        </w:rPr>
        <w:br/>
        <w:t xml:space="preserve">                   (ג) גילה אדם שלא כדין ידיעה שהגיעה אליו אגב ביצועו של חוק זה, דינו מאסר שנה </w:t>
      </w:r>
      <w:r w:rsidRPr="00854128">
        <w:rPr>
          <w:rtl/>
        </w:rPr>
        <w:br/>
        <w:t xml:space="preserve">                   או קנס 5000 ש"ח.</w:t>
      </w:r>
    </w:p>
    <w:p w:rsidR="001676F7" w:rsidRPr="00854128" w:rsidRDefault="001676F7" w:rsidP="00854128">
      <w:pPr>
        <w:ind w:left="720"/>
        <w:rPr>
          <w:rtl/>
        </w:rPr>
      </w:pPr>
    </w:p>
    <w:p w:rsidR="001676F7" w:rsidRPr="00854128" w:rsidRDefault="001676F7" w:rsidP="00854128">
      <w:pPr>
        <w:rPr>
          <w:b/>
          <w:bCs/>
          <w:i/>
          <w:iCs/>
          <w:rtl/>
        </w:rPr>
      </w:pPr>
    </w:p>
    <w:p w:rsidR="001676F7" w:rsidRPr="00854128" w:rsidRDefault="001676F7" w:rsidP="00854128">
      <w:pPr>
        <w:rPr>
          <w:b/>
          <w:bCs/>
          <w:i/>
          <w:iCs/>
          <w:rtl/>
        </w:rPr>
      </w:pPr>
      <w:r w:rsidRPr="00854128">
        <w:rPr>
          <w:b/>
          <w:bCs/>
          <w:i/>
          <w:iCs/>
          <w:rtl/>
        </w:rPr>
        <w:t>פקודת המכס</w:t>
      </w:r>
    </w:p>
    <w:p w:rsidR="001676F7" w:rsidRPr="00854128" w:rsidRDefault="001676F7" w:rsidP="00854128">
      <w:pPr>
        <w:pStyle w:val="affffa"/>
        <w:spacing w:line="360" w:lineRule="auto"/>
        <w:jc w:val="both"/>
        <w:rPr>
          <w:sz w:val="24"/>
          <w:rtl/>
        </w:rPr>
      </w:pPr>
      <w:r w:rsidRPr="00854128">
        <w:rPr>
          <w:sz w:val="24"/>
          <w:rtl/>
        </w:rPr>
        <w:t xml:space="preserve">סעיף 231 א: הוראות סעיפים 1 א (א), 100, 108 (ב), 135, 142, לחוק מס ערך מוסף  התשל"ו </w:t>
      </w:r>
    </w:p>
    <w:p w:rsidR="001676F7" w:rsidRPr="00854128" w:rsidRDefault="001676F7" w:rsidP="00854128">
      <w:pPr>
        <w:rPr>
          <w:rtl/>
        </w:rPr>
      </w:pPr>
      <w:r w:rsidRPr="00854128">
        <w:rPr>
          <w:rtl/>
        </w:rPr>
        <w:t xml:space="preserve">                      1975, יחולו, בשינויים המחוייבים לפי העניין, לעניין מכס על פי פקודה זו.</w:t>
      </w:r>
    </w:p>
    <w:p w:rsidR="001676F7" w:rsidRPr="00854128" w:rsidRDefault="001676F7" w:rsidP="00854128">
      <w:pPr>
        <w:pStyle w:val="34"/>
        <w:spacing w:before="0" w:after="0"/>
        <w:rPr>
          <w:i/>
          <w:iCs/>
          <w:rtl/>
        </w:rPr>
      </w:pPr>
    </w:p>
    <w:p w:rsidR="001676F7" w:rsidRPr="00C31E2A" w:rsidRDefault="00C31E2A" w:rsidP="00C31E2A">
      <w:pPr>
        <w:rPr>
          <w:b/>
          <w:bCs/>
          <w:i/>
          <w:iCs/>
          <w:rtl/>
        </w:rPr>
      </w:pPr>
      <w:r>
        <w:rPr>
          <w:b/>
          <w:bCs/>
          <w:i/>
          <w:iCs/>
          <w:rtl/>
        </w:rPr>
        <w:t xml:space="preserve">חוק מס קניה </w:t>
      </w:r>
    </w:p>
    <w:p w:rsidR="001676F7" w:rsidRPr="00854128" w:rsidRDefault="001676F7" w:rsidP="00854128">
      <w:pPr>
        <w:pStyle w:val="af9"/>
        <w:spacing w:line="360" w:lineRule="auto"/>
        <w:rPr>
          <w:sz w:val="24"/>
          <w:szCs w:val="24"/>
          <w:rtl/>
        </w:rPr>
      </w:pPr>
      <w:r w:rsidRPr="00854128">
        <w:rPr>
          <w:sz w:val="24"/>
          <w:szCs w:val="24"/>
          <w:rtl/>
        </w:rPr>
        <w:t>סעיף 19 ב: (א)</w:t>
      </w:r>
      <w:r w:rsidR="00C31E2A">
        <w:rPr>
          <w:rFonts w:hint="cs"/>
          <w:sz w:val="24"/>
          <w:szCs w:val="24"/>
          <w:rtl/>
        </w:rPr>
        <w:t xml:space="preserve"> </w:t>
      </w:r>
      <w:r w:rsidRPr="00854128">
        <w:rPr>
          <w:sz w:val="24"/>
          <w:szCs w:val="24"/>
          <w:rtl/>
        </w:rPr>
        <w:t xml:space="preserve">לא יגלה אדם ידיעה שהגיעה אליו אגב ביצוע חוק זה, אלא אם – </w:t>
      </w:r>
    </w:p>
    <w:p w:rsidR="001676F7" w:rsidRPr="00854128" w:rsidRDefault="001676F7" w:rsidP="007036A2">
      <w:pPr>
        <w:numPr>
          <w:ilvl w:val="0"/>
          <w:numId w:val="26"/>
        </w:numPr>
        <w:overflowPunct/>
        <w:autoSpaceDE/>
        <w:autoSpaceDN/>
        <w:adjustRightInd/>
        <w:textAlignment w:val="auto"/>
        <w:rPr>
          <w:rtl/>
        </w:rPr>
      </w:pPr>
      <w:r w:rsidRPr="00854128">
        <w:rPr>
          <w:rtl/>
        </w:rPr>
        <w:t xml:space="preserve">שר האוצר התיר לגלותה. </w:t>
      </w:r>
    </w:p>
    <w:p w:rsidR="001676F7" w:rsidRPr="00854128" w:rsidRDefault="001676F7" w:rsidP="007036A2">
      <w:pPr>
        <w:numPr>
          <w:ilvl w:val="0"/>
          <w:numId w:val="26"/>
        </w:numPr>
        <w:overflowPunct/>
        <w:autoSpaceDE/>
        <w:autoSpaceDN/>
        <w:adjustRightInd/>
        <w:textAlignment w:val="auto"/>
        <w:rPr>
          <w:rtl/>
        </w:rPr>
      </w:pPr>
      <w:r w:rsidRPr="00854128">
        <w:rPr>
          <w:rtl/>
        </w:rPr>
        <w:t>נדרש לגלותה בהליך משפטי על פי חוק זה או חוק מסים כמשמעותו בחוק לתיקון דיני מסים (חילופי ידיעות בין רשויות המס), התשכ"ז – 1967.</w:t>
      </w:r>
    </w:p>
    <w:p w:rsidR="00C31E2A" w:rsidRDefault="001676F7" w:rsidP="00854128">
      <w:pPr>
        <w:pStyle w:val="af9"/>
        <w:spacing w:line="360" w:lineRule="auto"/>
        <w:ind w:left="720"/>
        <w:rPr>
          <w:sz w:val="24"/>
          <w:szCs w:val="24"/>
          <w:rtl/>
        </w:rPr>
      </w:pPr>
      <w:r w:rsidRPr="00854128">
        <w:rPr>
          <w:sz w:val="24"/>
          <w:szCs w:val="24"/>
          <w:rtl/>
        </w:rPr>
        <w:t xml:space="preserve">     (א1) לעניין סעיף קטן (א)(1) רשאי שר האוצר לתת גם היתר לגילוי מידע לסוגיו, </w:t>
      </w:r>
      <w:r w:rsidRPr="00854128">
        <w:rPr>
          <w:sz w:val="24"/>
          <w:szCs w:val="24"/>
          <w:rtl/>
        </w:rPr>
        <w:br/>
        <w:t xml:space="preserve">     ובלבד שהיתר כאמור יינתן לבעלי תפקידים שצוינו בו לצורך מילוי תפקידם כדין, </w:t>
      </w:r>
      <w:r w:rsidRPr="00854128">
        <w:rPr>
          <w:sz w:val="24"/>
          <w:szCs w:val="24"/>
          <w:rtl/>
        </w:rPr>
        <w:br/>
        <w:t xml:space="preserve">     ומנימוקים  שיירשמו.</w:t>
      </w:r>
    </w:p>
    <w:p w:rsidR="001676F7" w:rsidRPr="00854128" w:rsidRDefault="001676F7" w:rsidP="00854128">
      <w:pPr>
        <w:pStyle w:val="af9"/>
        <w:spacing w:line="360" w:lineRule="auto"/>
        <w:ind w:left="720"/>
        <w:rPr>
          <w:sz w:val="24"/>
          <w:szCs w:val="24"/>
          <w:rtl/>
        </w:rPr>
      </w:pPr>
      <w:r w:rsidRPr="00854128">
        <w:rPr>
          <w:sz w:val="24"/>
          <w:szCs w:val="24"/>
          <w:rtl/>
        </w:rPr>
        <w:t xml:space="preserve">     (ב) הגיעה לאדם ידיעה על פי סעיף קטן (א), יראוהו כמי שקיבל אותה אגב ביצוע חוק </w:t>
      </w:r>
      <w:r w:rsidRPr="00854128">
        <w:rPr>
          <w:sz w:val="24"/>
          <w:szCs w:val="24"/>
          <w:rtl/>
        </w:rPr>
        <w:br/>
        <w:t xml:space="preserve">     זה.</w:t>
      </w:r>
      <w:r w:rsidRPr="00854128">
        <w:rPr>
          <w:sz w:val="24"/>
          <w:szCs w:val="24"/>
          <w:rtl/>
        </w:rPr>
        <w:br/>
        <w:t xml:space="preserve">     (ג) גילה אדם שלא כדין ידיעה שהגיעה אליו אגב ביצועו של חוק זה, דינו – מאסר שנה      </w:t>
      </w:r>
      <w:r w:rsidRPr="00854128">
        <w:rPr>
          <w:sz w:val="24"/>
          <w:szCs w:val="24"/>
          <w:rtl/>
        </w:rPr>
        <w:br/>
        <w:t xml:space="preserve">     או קנס 14,000 ₪. </w:t>
      </w:r>
    </w:p>
    <w:p w:rsidR="00C31E2A" w:rsidRDefault="00C31E2A" w:rsidP="00854128">
      <w:pPr>
        <w:pStyle w:val="af9"/>
        <w:spacing w:line="360" w:lineRule="auto"/>
        <w:rPr>
          <w:b/>
          <w:bCs/>
          <w:i/>
          <w:iCs/>
          <w:sz w:val="24"/>
          <w:szCs w:val="24"/>
          <w:rtl/>
        </w:rPr>
      </w:pPr>
    </w:p>
    <w:p w:rsidR="001676F7" w:rsidRPr="00C31E2A" w:rsidRDefault="001676F7" w:rsidP="00C31E2A">
      <w:pPr>
        <w:pStyle w:val="af9"/>
        <w:spacing w:line="360" w:lineRule="auto"/>
        <w:rPr>
          <w:i/>
          <w:iCs/>
          <w:sz w:val="24"/>
          <w:szCs w:val="24"/>
          <w:rtl/>
        </w:rPr>
      </w:pPr>
      <w:r w:rsidRPr="00854128">
        <w:rPr>
          <w:b/>
          <w:bCs/>
          <w:i/>
          <w:iCs/>
          <w:sz w:val="24"/>
          <w:szCs w:val="24"/>
          <w:rtl/>
        </w:rPr>
        <w:t>חוק העונשין</w:t>
      </w:r>
    </w:p>
    <w:p w:rsidR="008F1CDA" w:rsidRDefault="001676F7" w:rsidP="008F1CDA">
      <w:pPr>
        <w:ind w:left="991" w:hanging="992"/>
        <w:rPr>
          <w:rtl/>
        </w:rPr>
      </w:pPr>
      <w:r w:rsidRPr="00854128">
        <w:rPr>
          <w:rtl/>
        </w:rPr>
        <w:t>ס</w:t>
      </w:r>
      <w:r w:rsidR="00C31E2A">
        <w:rPr>
          <w:rtl/>
        </w:rPr>
        <w:t>עיף 118:</w:t>
      </w:r>
      <w:r w:rsidR="008F1CDA">
        <w:rPr>
          <w:rFonts w:hint="cs"/>
          <w:rtl/>
        </w:rPr>
        <w:t xml:space="preserve"> </w:t>
      </w:r>
      <w:r w:rsidRPr="00854128">
        <w:rPr>
          <w:rtl/>
        </w:rPr>
        <w:t>(א) היה אדם בעל חוזה עם המדינה או עם גוף מבוקר כמשמעות</w:t>
      </w:r>
      <w:r w:rsidR="00C31E2A">
        <w:rPr>
          <w:rtl/>
        </w:rPr>
        <w:t xml:space="preserve">ו בחוק מבקר </w:t>
      </w:r>
      <w:r w:rsidR="00C31E2A">
        <w:rPr>
          <w:rtl/>
        </w:rPr>
        <w:br/>
      </w:r>
      <w:r w:rsidRPr="00854128">
        <w:rPr>
          <w:rtl/>
        </w:rPr>
        <w:t>המדינה, תשי"ח – 1958 (נוסח משולב), ובחוזה יש התחייבות לשמור</w:t>
      </w:r>
      <w:r w:rsidR="00C31E2A">
        <w:rPr>
          <w:rtl/>
        </w:rPr>
        <w:t xml:space="preserve"> בסוד ידיעות </w:t>
      </w:r>
      <w:r w:rsidR="00C31E2A">
        <w:rPr>
          <w:rtl/>
        </w:rPr>
        <w:br/>
      </w:r>
      <w:r w:rsidRPr="00854128">
        <w:rPr>
          <w:rtl/>
        </w:rPr>
        <w:t>שיגיעו אליו עקב ביצוע החוזה, והוא מסר, ל</w:t>
      </w:r>
      <w:r w:rsidR="008F1CDA">
        <w:rPr>
          <w:rtl/>
        </w:rPr>
        <w:t>לא סמכות כדין, ידיעה כאמור לאדם</w:t>
      </w:r>
      <w:r w:rsidR="008F1CDA">
        <w:rPr>
          <w:rFonts w:hint="cs"/>
          <w:rtl/>
        </w:rPr>
        <w:t xml:space="preserve"> </w:t>
      </w:r>
      <w:r w:rsidR="008F1CDA">
        <w:rPr>
          <w:rtl/>
        </w:rPr>
        <w:t>שלא</w:t>
      </w:r>
      <w:r w:rsidR="008F1CDA">
        <w:rPr>
          <w:rFonts w:hint="cs"/>
          <w:rtl/>
        </w:rPr>
        <w:t xml:space="preserve"> </w:t>
      </w:r>
      <w:r w:rsidRPr="00854128">
        <w:rPr>
          <w:rtl/>
        </w:rPr>
        <w:t>היה מוסמך לקבלה, דינו – מ</w:t>
      </w:r>
      <w:r w:rsidR="008F1CDA">
        <w:rPr>
          <w:rtl/>
        </w:rPr>
        <w:t>אסר שנה אחת.</w:t>
      </w:r>
    </w:p>
    <w:p w:rsidR="008F1CDA" w:rsidRDefault="001676F7" w:rsidP="008F1CDA">
      <w:pPr>
        <w:ind w:left="991"/>
        <w:rPr>
          <w:rtl/>
        </w:rPr>
      </w:pPr>
      <w:r w:rsidRPr="00854128">
        <w:rPr>
          <w:rtl/>
        </w:rPr>
        <w:t>(ב) בסעיף זה, "בעל חוזה" – לרבות מי שהועסק, כעובד או כקבלן</w:t>
      </w:r>
      <w:r w:rsidR="008F1CDA">
        <w:rPr>
          <w:rtl/>
        </w:rPr>
        <w:t xml:space="preserve">, לשם ביצוע </w:t>
      </w:r>
      <w:r w:rsidR="008F1CDA">
        <w:rPr>
          <w:rtl/>
        </w:rPr>
        <w:br/>
        <w:t xml:space="preserve">החוזה; </w:t>
      </w:r>
      <w:r w:rsidR="008F1CDA">
        <w:rPr>
          <w:rtl/>
        </w:rPr>
        <w:br/>
      </w:r>
      <w:r w:rsidRPr="00854128">
        <w:rPr>
          <w:rtl/>
        </w:rPr>
        <w:t>ואולם תהא זו הגנה טובה לנאשם לפי סעיף זה שלא ידע על ההתח</w:t>
      </w:r>
      <w:r w:rsidR="008F1CDA">
        <w:rPr>
          <w:rtl/>
        </w:rPr>
        <w:t xml:space="preserve">ייבות לשמור </w:t>
      </w:r>
      <w:r w:rsidR="008F1CDA">
        <w:rPr>
          <w:rtl/>
        </w:rPr>
        <w:br/>
      </w:r>
      <w:r w:rsidRPr="00854128">
        <w:rPr>
          <w:rtl/>
        </w:rPr>
        <w:t>ידיעות כאמור בסוד והוא מסר את הידיעה בתום לב.</w:t>
      </w:r>
    </w:p>
    <w:p w:rsidR="008F1CDA" w:rsidRDefault="001676F7" w:rsidP="008F1CDA">
      <w:pPr>
        <w:ind w:left="991" w:hanging="992"/>
        <w:rPr>
          <w:rtl/>
        </w:rPr>
      </w:pPr>
      <w:r w:rsidRPr="00854128">
        <w:rPr>
          <w:rtl/>
        </w:rPr>
        <w:lastRenderedPageBreak/>
        <w:t>סעיף 119:  מי שנמסר לו מסמך רשמי בתנאי מפורש שעליו לשמרו בסוד, והוא מסרו</w:t>
      </w:r>
      <w:r w:rsidR="008F1CDA">
        <w:rPr>
          <w:rtl/>
        </w:rPr>
        <w:t xml:space="preserve"> לאדם שאינו </w:t>
      </w:r>
      <w:r w:rsidR="008F1CDA">
        <w:rPr>
          <w:rtl/>
        </w:rPr>
        <w:br/>
      </w:r>
      <w:r w:rsidRPr="00854128">
        <w:rPr>
          <w:rtl/>
        </w:rPr>
        <w:t>מוסמך לקבלו, דינו – מאסר שנה אחת; התרשל בשמירתו או עשה מעשה שיש בו כדי לסכן בטיחותו של המסמך, דינו – מאסר ששה חדשים.</w:t>
      </w:r>
    </w:p>
    <w:p w:rsidR="001676F7" w:rsidRPr="00854128" w:rsidRDefault="001676F7" w:rsidP="00854128">
      <w:pPr>
        <w:rPr>
          <w:b/>
          <w:bCs/>
          <w:i/>
          <w:iCs/>
          <w:rtl/>
        </w:rPr>
      </w:pPr>
    </w:p>
    <w:p w:rsidR="001676F7" w:rsidRPr="00854128" w:rsidRDefault="001676F7" w:rsidP="00854128">
      <w:pPr>
        <w:rPr>
          <w:rtl/>
        </w:rPr>
      </w:pPr>
      <w:r w:rsidRPr="00854128">
        <w:rPr>
          <w:b/>
          <w:bCs/>
          <w:i/>
          <w:iCs/>
          <w:rtl/>
        </w:rPr>
        <w:t>חוק מס רכוש וקרן פיצויים</w:t>
      </w:r>
    </w:p>
    <w:p w:rsidR="001676F7" w:rsidRPr="00854128" w:rsidRDefault="008F1CDA" w:rsidP="008F1CDA">
      <w:pPr>
        <w:tabs>
          <w:tab w:val="left" w:pos="993"/>
        </w:tabs>
        <w:ind w:left="993" w:hanging="960"/>
        <w:rPr>
          <w:rtl/>
        </w:rPr>
      </w:pPr>
      <w:r>
        <w:rPr>
          <w:rtl/>
        </w:rPr>
        <w:t xml:space="preserve">סעיף 50.   </w:t>
      </w:r>
      <w:r w:rsidR="001676F7" w:rsidRPr="00854128">
        <w:rPr>
          <w:rtl/>
        </w:rPr>
        <w:t>(א) לא יגלה אדם כל ידיעה למעט ידיעה בקשר לבעלות מקרקע שהגיעה אליו בתוקף    תפקידו לפי חוק זה, אלא לצורך ביצוע חוק זה או בקשר עם תביעה פלילית על עבירה על חוק זה, או</w:t>
      </w:r>
      <w:r>
        <w:rPr>
          <w:rtl/>
        </w:rPr>
        <w:t xml:space="preserve"> למי ששר האוצר התיר לגלותה לו. </w:t>
      </w:r>
    </w:p>
    <w:p w:rsidR="001676F7" w:rsidRPr="00854128" w:rsidRDefault="001676F7" w:rsidP="00854128">
      <w:pPr>
        <w:ind w:firstLine="993"/>
        <w:rPr>
          <w:rtl/>
        </w:rPr>
      </w:pPr>
      <w:r w:rsidRPr="00854128">
        <w:rPr>
          <w:rtl/>
        </w:rPr>
        <w:t>(ב) העובר על הוראות סעיף קטן (א), דינו - מאסר שנה.</w:t>
      </w:r>
    </w:p>
    <w:p w:rsidR="001676F7" w:rsidRPr="00854128" w:rsidRDefault="001676F7" w:rsidP="00854128">
      <w:pPr>
        <w:rPr>
          <w:rtl/>
        </w:rPr>
      </w:pPr>
    </w:p>
    <w:p w:rsidR="001676F7" w:rsidRPr="00854128" w:rsidRDefault="001676F7" w:rsidP="00854128">
      <w:pPr>
        <w:rPr>
          <w:b/>
          <w:bCs/>
          <w:i/>
          <w:iCs/>
          <w:rtl/>
        </w:rPr>
      </w:pPr>
    </w:p>
    <w:p w:rsidR="001676F7" w:rsidRPr="008F1CDA" w:rsidRDefault="001676F7" w:rsidP="008F1CDA">
      <w:pPr>
        <w:rPr>
          <w:i/>
          <w:iCs/>
          <w:rtl/>
        </w:rPr>
      </w:pPr>
      <w:r w:rsidRPr="00854128">
        <w:rPr>
          <w:b/>
          <w:bCs/>
          <w:i/>
          <w:iCs/>
          <w:rtl/>
        </w:rPr>
        <w:t>חוק הגנת הפרטיות:</w:t>
      </w:r>
    </w:p>
    <w:p w:rsidR="008F1CDA" w:rsidRDefault="001676F7" w:rsidP="008F1CDA">
      <w:pPr>
        <w:ind w:left="1133" w:hanging="1134"/>
        <w:rPr>
          <w:rtl/>
        </w:rPr>
      </w:pPr>
      <w:r w:rsidRPr="00854128">
        <w:rPr>
          <w:rtl/>
        </w:rPr>
        <w:t xml:space="preserve">סעיף 23 ב: (א) מסירת מידע מאת גוף ציבורי אסורה, זולת אם המידע פורסם </w:t>
      </w:r>
      <w:r w:rsidR="008F1CDA">
        <w:rPr>
          <w:rtl/>
        </w:rPr>
        <w:t xml:space="preserve">לרבים על פי </w:t>
      </w:r>
      <w:r w:rsidR="008F1CDA">
        <w:rPr>
          <w:rtl/>
        </w:rPr>
        <w:br/>
        <w:t xml:space="preserve"> </w:t>
      </w:r>
      <w:r w:rsidRPr="00854128">
        <w:rPr>
          <w:rtl/>
        </w:rPr>
        <w:t>סמכות כדין, או הועמד לעיון הרבים על פי סמכות כדין, או שהאדם אשר המידע</w:t>
      </w:r>
      <w:r w:rsidR="008F1CDA">
        <w:rPr>
          <w:rtl/>
        </w:rPr>
        <w:t xml:space="preserve">        </w:t>
      </w:r>
      <w:r w:rsidRPr="00854128">
        <w:rPr>
          <w:rtl/>
        </w:rPr>
        <w:t>מתייחס אליו נתן הסכמתו למסירה.</w:t>
      </w:r>
    </w:p>
    <w:p w:rsidR="008F1CDA" w:rsidRDefault="008F1CDA" w:rsidP="00854128">
      <w:pPr>
        <w:rPr>
          <w:rtl/>
        </w:rPr>
      </w:pPr>
    </w:p>
    <w:p w:rsidR="001676F7" w:rsidRPr="00854128" w:rsidRDefault="001676F7" w:rsidP="00854128">
      <w:pPr>
        <w:rPr>
          <w:rtl/>
        </w:rPr>
      </w:pPr>
      <w:r w:rsidRPr="00854128">
        <w:rPr>
          <w:rtl/>
        </w:rPr>
        <w:t>הנני מצהיר כי במילוי תפקידי אראה כדבר שבסוד כל דבר שהגיע לידיעתי אגב מילוי התפקיד והמתחייב על פי כל דין.</w:t>
      </w: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r w:rsidRPr="00A77B47">
        <w:rPr>
          <w:u w:val="single"/>
          <w:rtl/>
        </w:rPr>
        <w:tab/>
      </w:r>
      <w:r w:rsidRPr="00A77B47">
        <w:rPr>
          <w:u w:val="single"/>
          <w:rtl/>
        </w:rPr>
        <w:tab/>
      </w:r>
      <w:r w:rsidRPr="00A77B47">
        <w:rPr>
          <w:rtl/>
        </w:rPr>
        <w:tab/>
      </w:r>
      <w:r w:rsidRPr="00A77B47">
        <w:rPr>
          <w:rtl/>
        </w:rPr>
        <w:tab/>
      </w:r>
      <w:r w:rsidRPr="00A77B47">
        <w:rPr>
          <w:u w:val="single"/>
          <w:rtl/>
        </w:rPr>
        <w:tab/>
      </w:r>
      <w:r w:rsidRPr="00A77B47">
        <w:rPr>
          <w:u w:val="single"/>
          <w:rtl/>
        </w:rPr>
        <w:tab/>
      </w:r>
      <w:r w:rsidRPr="00A77B47">
        <w:rPr>
          <w:rtl/>
        </w:rPr>
        <w:tab/>
      </w:r>
      <w:r w:rsidRPr="00A77B47">
        <w:rPr>
          <w:rtl/>
        </w:rPr>
        <w:tab/>
      </w:r>
      <w:r w:rsidRPr="00A77B47">
        <w:rPr>
          <w:u w:val="single"/>
          <w:rtl/>
        </w:rPr>
        <w:tab/>
      </w:r>
      <w:r w:rsidRPr="00A77B47">
        <w:rPr>
          <w:u w:val="single"/>
          <w:rtl/>
        </w:rPr>
        <w:tab/>
      </w:r>
    </w:p>
    <w:p w:rsidR="001676F7" w:rsidRPr="00A77B47" w:rsidRDefault="001676F7" w:rsidP="001676F7">
      <w:pPr>
        <w:rPr>
          <w:rtl/>
        </w:rPr>
      </w:pPr>
      <w:r w:rsidRPr="00A77B47">
        <w:rPr>
          <w:rtl/>
        </w:rPr>
        <w:t xml:space="preserve">   שם משפחה</w:t>
      </w:r>
      <w:r w:rsidRPr="00A77B47">
        <w:rPr>
          <w:rtl/>
        </w:rPr>
        <w:tab/>
      </w:r>
      <w:r w:rsidRPr="00A77B47">
        <w:rPr>
          <w:rtl/>
        </w:rPr>
        <w:tab/>
      </w:r>
      <w:r w:rsidRPr="00A77B47">
        <w:rPr>
          <w:rtl/>
        </w:rPr>
        <w:tab/>
        <w:t xml:space="preserve">      שם פרטי</w:t>
      </w:r>
      <w:r w:rsidRPr="00A77B47">
        <w:rPr>
          <w:rtl/>
        </w:rPr>
        <w:tab/>
      </w:r>
      <w:r w:rsidRPr="00A77B47">
        <w:rPr>
          <w:rtl/>
        </w:rPr>
        <w:tab/>
      </w:r>
      <w:r w:rsidRPr="00A77B47">
        <w:rPr>
          <w:rtl/>
        </w:rPr>
        <w:tab/>
        <w:t xml:space="preserve">    מספר זהות</w:t>
      </w:r>
    </w:p>
    <w:p w:rsidR="001676F7" w:rsidRPr="00A77B47" w:rsidRDefault="001676F7" w:rsidP="001676F7">
      <w:pPr>
        <w:rPr>
          <w:rtl/>
        </w:rPr>
      </w:pPr>
    </w:p>
    <w:p w:rsidR="001676F7" w:rsidRPr="00A77B47" w:rsidRDefault="001676F7" w:rsidP="001676F7">
      <w:pPr>
        <w:rPr>
          <w:u w:val="single"/>
          <w:rtl/>
        </w:rPr>
      </w:pPr>
      <w:r w:rsidRPr="00A77B47">
        <w:rPr>
          <w:rtl/>
        </w:rPr>
        <w:tab/>
      </w:r>
      <w:r w:rsidRPr="00A77B47">
        <w:rPr>
          <w:rtl/>
        </w:rPr>
        <w:tab/>
      </w:r>
      <w:r w:rsidRPr="00A77B47">
        <w:rPr>
          <w:u w:val="single"/>
          <w:rtl/>
        </w:rPr>
        <w:tab/>
      </w:r>
      <w:r w:rsidRPr="00A77B47">
        <w:rPr>
          <w:u w:val="single"/>
          <w:rtl/>
        </w:rPr>
        <w:tab/>
      </w:r>
      <w:r w:rsidRPr="00A77B47">
        <w:rPr>
          <w:rtl/>
        </w:rPr>
        <w:tab/>
      </w:r>
      <w:r w:rsidRPr="00A77B47">
        <w:rPr>
          <w:rtl/>
        </w:rPr>
        <w:tab/>
      </w:r>
      <w:r w:rsidRPr="00A77B47">
        <w:rPr>
          <w:u w:val="single"/>
          <w:rtl/>
        </w:rPr>
        <w:tab/>
      </w:r>
      <w:r w:rsidRPr="00A77B47">
        <w:rPr>
          <w:u w:val="single"/>
          <w:rtl/>
        </w:rPr>
        <w:tab/>
      </w:r>
    </w:p>
    <w:p w:rsidR="001676F7" w:rsidRPr="00A77B47" w:rsidRDefault="001676F7" w:rsidP="001676F7">
      <w:pPr>
        <w:ind w:left="720"/>
        <w:rPr>
          <w:rtl/>
        </w:rPr>
      </w:pPr>
      <w:r w:rsidRPr="00A77B47">
        <w:rPr>
          <w:rtl/>
        </w:rPr>
        <w:tab/>
        <w:t xml:space="preserve">        תאריך</w:t>
      </w:r>
      <w:r w:rsidRPr="00A77B47">
        <w:rPr>
          <w:rtl/>
        </w:rPr>
        <w:tab/>
      </w:r>
      <w:r w:rsidRPr="00A77B47">
        <w:rPr>
          <w:rtl/>
        </w:rPr>
        <w:tab/>
      </w:r>
      <w:r w:rsidRPr="00A77B47">
        <w:rPr>
          <w:rtl/>
        </w:rPr>
        <w:tab/>
        <w:t xml:space="preserve">         חתימה</w:t>
      </w:r>
    </w:p>
    <w:p w:rsidR="001676F7" w:rsidRPr="00A77B47" w:rsidRDefault="001676F7" w:rsidP="001676F7">
      <w:pPr>
        <w:ind w:left="720"/>
        <w:rPr>
          <w:rtl/>
        </w:rPr>
      </w:pPr>
    </w:p>
    <w:p w:rsidR="001676F7" w:rsidRPr="00A77B47" w:rsidRDefault="001676F7" w:rsidP="001676F7">
      <w:pPr>
        <w:rPr>
          <w:rtl/>
        </w:rPr>
      </w:pPr>
    </w:p>
    <w:p w:rsidR="001676F7" w:rsidRPr="00A77B47" w:rsidRDefault="001676F7" w:rsidP="001676F7">
      <w:pPr>
        <w:pStyle w:val="34"/>
        <w:jc w:val="center"/>
        <w:rPr>
          <w:rtl/>
        </w:rPr>
      </w:pPr>
      <w:bookmarkStart w:id="53" w:name="_Toc61602137"/>
      <w:bookmarkStart w:id="54" w:name="_Toc78123016"/>
      <w:bookmarkStart w:id="55" w:name="_Toc78167943"/>
      <w:bookmarkStart w:id="56" w:name="_Toc87378374"/>
      <w:bookmarkStart w:id="57" w:name="_Toc61602138"/>
      <w:bookmarkStart w:id="58" w:name="_Toc78123023"/>
      <w:bookmarkStart w:id="59" w:name="_Toc78167944"/>
      <w:bookmarkStart w:id="60" w:name="_Toc87378375"/>
      <w:r w:rsidRPr="00A77B47">
        <w:rPr>
          <w:rtl/>
        </w:rPr>
        <w:br w:type="page"/>
      </w:r>
      <w:bookmarkStart w:id="61" w:name="_Toc511577866"/>
      <w:r w:rsidRPr="00782AB0">
        <w:rPr>
          <w:sz w:val="28"/>
          <w:szCs w:val="28"/>
          <w:rtl/>
        </w:rPr>
        <w:lastRenderedPageBreak/>
        <w:t>נספח ה' - נוסח ערבות</w:t>
      </w:r>
      <w:bookmarkEnd w:id="53"/>
      <w:bookmarkEnd w:id="54"/>
      <w:bookmarkEnd w:id="55"/>
      <w:bookmarkEnd w:id="56"/>
      <w:r w:rsidR="00C765E2" w:rsidRPr="00782AB0">
        <w:rPr>
          <w:rFonts w:hint="cs"/>
          <w:sz w:val="28"/>
          <w:szCs w:val="28"/>
          <w:rtl/>
        </w:rPr>
        <w:t xml:space="preserve"> בנקאית</w:t>
      </w:r>
      <w:bookmarkEnd w:id="61"/>
    </w:p>
    <w:p w:rsidR="001676F7" w:rsidRPr="00A77B47" w:rsidRDefault="001676F7" w:rsidP="001676F7">
      <w:pPr>
        <w:rPr>
          <w:rtl/>
        </w:rPr>
      </w:pPr>
    </w:p>
    <w:tbl>
      <w:tblPr>
        <w:bidiVisual/>
        <w:tblW w:w="0" w:type="auto"/>
        <w:jc w:val="center"/>
        <w:tblLook w:val="0000" w:firstRow="0" w:lastRow="0" w:firstColumn="0" w:lastColumn="0" w:noHBand="0" w:noVBand="0"/>
      </w:tblPr>
      <w:tblGrid>
        <w:gridCol w:w="2852"/>
        <w:gridCol w:w="3240"/>
      </w:tblGrid>
      <w:tr w:rsidR="001676F7" w:rsidRPr="00A77B47" w:rsidTr="00FC69D8">
        <w:trPr>
          <w:jc w:val="center"/>
        </w:trPr>
        <w:tc>
          <w:tcPr>
            <w:tcW w:w="2852" w:type="dxa"/>
          </w:tcPr>
          <w:p w:rsidR="001676F7" w:rsidRPr="00A77B47" w:rsidRDefault="001676F7" w:rsidP="00FC69D8">
            <w:r w:rsidRPr="00A77B47">
              <w:rPr>
                <w:rtl/>
              </w:rPr>
              <w:t>שם הבנק / חברת הביטוח</w:t>
            </w:r>
          </w:p>
        </w:tc>
        <w:tc>
          <w:tcPr>
            <w:tcW w:w="3240" w:type="dxa"/>
            <w:tcBorders>
              <w:bottom w:val="single" w:sz="4" w:space="0" w:color="auto"/>
            </w:tcBorders>
          </w:tcPr>
          <w:p w:rsidR="001676F7" w:rsidRPr="00A77B47" w:rsidRDefault="001676F7" w:rsidP="00FC69D8"/>
        </w:tc>
      </w:tr>
      <w:tr w:rsidR="001676F7" w:rsidRPr="00A77B47" w:rsidTr="00FC69D8">
        <w:trPr>
          <w:jc w:val="center"/>
        </w:trPr>
        <w:tc>
          <w:tcPr>
            <w:tcW w:w="2852" w:type="dxa"/>
          </w:tcPr>
          <w:p w:rsidR="001676F7" w:rsidRPr="00A77B47" w:rsidRDefault="001676F7" w:rsidP="00FC69D8">
            <w:r w:rsidRPr="00A77B47">
              <w:rPr>
                <w:rtl/>
              </w:rPr>
              <w:t>מספר הטלפון</w:t>
            </w:r>
          </w:p>
        </w:tc>
        <w:tc>
          <w:tcPr>
            <w:tcW w:w="3240" w:type="dxa"/>
            <w:tcBorders>
              <w:top w:val="single" w:sz="4" w:space="0" w:color="auto"/>
              <w:bottom w:val="single" w:sz="4" w:space="0" w:color="auto"/>
            </w:tcBorders>
          </w:tcPr>
          <w:p w:rsidR="001676F7" w:rsidRPr="00A77B47" w:rsidRDefault="001676F7" w:rsidP="00FC69D8"/>
        </w:tc>
      </w:tr>
      <w:tr w:rsidR="001676F7" w:rsidRPr="00A77B47" w:rsidTr="00FC69D8">
        <w:trPr>
          <w:jc w:val="center"/>
        </w:trPr>
        <w:tc>
          <w:tcPr>
            <w:tcW w:w="2852" w:type="dxa"/>
          </w:tcPr>
          <w:p w:rsidR="001676F7" w:rsidRPr="00A77B47" w:rsidRDefault="001676F7" w:rsidP="00FC69D8">
            <w:r w:rsidRPr="00A77B47">
              <w:rPr>
                <w:rtl/>
              </w:rPr>
              <w:t>מספר הפקס</w:t>
            </w:r>
          </w:p>
        </w:tc>
        <w:tc>
          <w:tcPr>
            <w:tcW w:w="3240" w:type="dxa"/>
            <w:tcBorders>
              <w:top w:val="single" w:sz="4" w:space="0" w:color="auto"/>
              <w:bottom w:val="single" w:sz="4" w:space="0" w:color="auto"/>
            </w:tcBorders>
          </w:tcPr>
          <w:p w:rsidR="001676F7" w:rsidRPr="00A77B47" w:rsidRDefault="001676F7" w:rsidP="00FC69D8"/>
        </w:tc>
      </w:tr>
    </w:tbl>
    <w:p w:rsidR="001676F7" w:rsidRPr="00A77B47" w:rsidRDefault="001676F7" w:rsidP="001676F7">
      <w:pPr>
        <w:rPr>
          <w:rtl/>
        </w:rPr>
      </w:pPr>
    </w:p>
    <w:p w:rsidR="001676F7" w:rsidRPr="00A77B47" w:rsidRDefault="001676F7" w:rsidP="001676F7">
      <w:pPr>
        <w:widowControl w:val="0"/>
        <w:ind w:left="709"/>
        <w:jc w:val="center"/>
        <w:rPr>
          <w:rtl/>
        </w:rPr>
      </w:pPr>
    </w:p>
    <w:p w:rsidR="001676F7" w:rsidRPr="00A77B47" w:rsidRDefault="001676F7" w:rsidP="001676F7">
      <w:pPr>
        <w:widowControl w:val="0"/>
        <w:ind w:left="709"/>
        <w:jc w:val="center"/>
        <w:outlineLvl w:val="0"/>
        <w:rPr>
          <w:b/>
          <w:bCs/>
          <w:u w:val="single"/>
          <w:rtl/>
        </w:rPr>
      </w:pPr>
      <w:bookmarkStart w:id="62" w:name="_Toc511577867"/>
      <w:r w:rsidRPr="00A77B47">
        <w:rPr>
          <w:b/>
          <w:bCs/>
          <w:u w:val="single"/>
          <w:rtl/>
        </w:rPr>
        <w:t>כתב ערבות</w:t>
      </w:r>
      <w:bookmarkEnd w:id="62"/>
      <w:r w:rsidRPr="00A77B47">
        <w:rPr>
          <w:b/>
          <w:bCs/>
          <w:u w:val="single"/>
          <w:rtl/>
        </w:rPr>
        <w:t xml:space="preserve"> </w:t>
      </w:r>
    </w:p>
    <w:p w:rsidR="001676F7" w:rsidRPr="00A77B47" w:rsidRDefault="001676F7" w:rsidP="001676F7">
      <w:pPr>
        <w:widowControl w:val="0"/>
        <w:ind w:left="709"/>
        <w:jc w:val="center"/>
        <w:rPr>
          <w:b/>
          <w:bCs/>
          <w:u w:val="single"/>
          <w:rtl/>
        </w:rPr>
      </w:pPr>
    </w:p>
    <w:p w:rsidR="001676F7" w:rsidRPr="00A77B47" w:rsidRDefault="001676F7" w:rsidP="001676F7">
      <w:pPr>
        <w:widowControl w:val="0"/>
        <w:ind w:left="709"/>
        <w:outlineLvl w:val="0"/>
        <w:rPr>
          <w:rtl/>
        </w:rPr>
      </w:pPr>
      <w:bookmarkStart w:id="63" w:name="_Toc511577868"/>
      <w:r w:rsidRPr="00A77B47">
        <w:rPr>
          <w:rtl/>
        </w:rPr>
        <w:t>לכבוד</w:t>
      </w:r>
      <w:bookmarkEnd w:id="63"/>
      <w:r w:rsidRPr="00A77B47">
        <w:rPr>
          <w:rtl/>
        </w:rPr>
        <w:t xml:space="preserve"> </w:t>
      </w:r>
    </w:p>
    <w:p w:rsidR="001676F7" w:rsidRPr="00A77B47" w:rsidRDefault="001676F7" w:rsidP="001676F7">
      <w:pPr>
        <w:widowControl w:val="0"/>
        <w:ind w:left="709"/>
        <w:rPr>
          <w:rtl/>
        </w:rPr>
      </w:pPr>
      <w:r w:rsidRPr="00A77B47">
        <w:rPr>
          <w:rtl/>
        </w:rPr>
        <w:t xml:space="preserve">ממשלת ישראל </w:t>
      </w:r>
    </w:p>
    <w:p w:rsidR="001676F7" w:rsidRPr="00A77B47" w:rsidRDefault="001676F7" w:rsidP="001676F7">
      <w:pPr>
        <w:widowControl w:val="0"/>
        <w:ind w:left="709"/>
        <w:rPr>
          <w:rtl/>
        </w:rPr>
      </w:pPr>
      <w:r w:rsidRPr="00A77B47">
        <w:rPr>
          <w:rtl/>
        </w:rPr>
        <w:t xml:space="preserve">באמצעות משרד האוצר - </w:t>
      </w:r>
      <w:r>
        <w:rPr>
          <w:rtl/>
        </w:rPr>
        <w:t>משרד התיירות</w:t>
      </w:r>
      <w:r w:rsidRPr="00A77B47">
        <w:rPr>
          <w:rtl/>
        </w:rPr>
        <w:t xml:space="preserve"> </w:t>
      </w:r>
    </w:p>
    <w:p w:rsidR="001676F7" w:rsidRPr="00A77B47" w:rsidRDefault="001676F7" w:rsidP="001676F7">
      <w:pPr>
        <w:widowControl w:val="0"/>
        <w:ind w:left="709"/>
        <w:rPr>
          <w:rtl/>
        </w:rPr>
      </w:pPr>
    </w:p>
    <w:p w:rsidR="001676F7" w:rsidRPr="00A77B47" w:rsidRDefault="001676F7" w:rsidP="001676F7">
      <w:pPr>
        <w:widowControl w:val="0"/>
        <w:ind w:left="709"/>
        <w:outlineLvl w:val="0"/>
        <w:rPr>
          <w:rtl/>
        </w:rPr>
      </w:pPr>
      <w:bookmarkStart w:id="64" w:name="_Toc511577869"/>
      <w:r w:rsidRPr="00A77B47">
        <w:rPr>
          <w:rtl/>
        </w:rPr>
        <w:t xml:space="preserve">הנדון: </w:t>
      </w:r>
      <w:r w:rsidRPr="00A77B47">
        <w:rPr>
          <w:u w:val="single"/>
          <w:rtl/>
        </w:rPr>
        <w:t>ערבות מס' _______________</w:t>
      </w:r>
      <w:bookmarkEnd w:id="64"/>
    </w:p>
    <w:p w:rsidR="001676F7" w:rsidRPr="00A77B47" w:rsidRDefault="001676F7" w:rsidP="001676F7">
      <w:pPr>
        <w:widowControl w:val="0"/>
        <w:ind w:left="709"/>
        <w:rPr>
          <w:rtl/>
        </w:rPr>
      </w:pPr>
    </w:p>
    <w:p w:rsidR="001676F7" w:rsidRPr="00A77B47" w:rsidRDefault="001676F7" w:rsidP="001676F7">
      <w:pPr>
        <w:widowControl w:val="0"/>
        <w:rPr>
          <w:rtl/>
        </w:rPr>
      </w:pPr>
      <w:r w:rsidRPr="00A77B47">
        <w:rPr>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________ ל_______________. </w:t>
      </w:r>
    </w:p>
    <w:p w:rsidR="001676F7" w:rsidRPr="00A77B47" w:rsidRDefault="001676F7" w:rsidP="001676F7">
      <w:pPr>
        <w:widowControl w:val="0"/>
        <w:rPr>
          <w:rtl/>
        </w:rPr>
      </w:pPr>
    </w:p>
    <w:p w:rsidR="001676F7" w:rsidRPr="00A77B47" w:rsidRDefault="001676F7" w:rsidP="001676F7">
      <w:pPr>
        <w:widowControl w:val="0"/>
        <w:rPr>
          <w:rtl/>
        </w:rPr>
      </w:pPr>
      <w:r w:rsidRPr="00A77B47">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1676F7" w:rsidRPr="00A77B47" w:rsidRDefault="001676F7" w:rsidP="001676F7">
      <w:pPr>
        <w:widowControl w:val="0"/>
        <w:rPr>
          <w:rtl/>
        </w:rPr>
      </w:pPr>
    </w:p>
    <w:p w:rsidR="001676F7" w:rsidRPr="00A77B47" w:rsidRDefault="001676F7" w:rsidP="001676F7">
      <w:pPr>
        <w:widowControl w:val="0"/>
        <w:rPr>
          <w:rtl/>
        </w:rPr>
      </w:pPr>
      <w:r w:rsidRPr="00A77B47">
        <w:rPr>
          <w:rtl/>
        </w:rPr>
        <w:t xml:space="preserve">ערבות זו תהיה בתוקף מתאריך __________ עד תאריך ______. </w:t>
      </w:r>
    </w:p>
    <w:p w:rsidR="001676F7" w:rsidRPr="00A77B47" w:rsidRDefault="001676F7" w:rsidP="001676F7">
      <w:pPr>
        <w:widowControl w:val="0"/>
        <w:rPr>
          <w:rtl/>
        </w:rPr>
      </w:pPr>
      <w:r w:rsidRPr="00A77B47">
        <w:rPr>
          <w:rtl/>
        </w:rPr>
        <w:t>ערבות זו אינה ניתנת להעברה או להסבה.</w:t>
      </w:r>
    </w:p>
    <w:p w:rsidR="001676F7" w:rsidRPr="00A77B47" w:rsidRDefault="001676F7" w:rsidP="001676F7">
      <w:pPr>
        <w:widowControl w:val="0"/>
        <w:rPr>
          <w:rtl/>
        </w:rPr>
      </w:pPr>
      <w:r w:rsidRPr="00A77B47">
        <w:rPr>
          <w:rtl/>
        </w:rPr>
        <w:t xml:space="preserve">דרישה על פי ערבות זו יש להפנות לסניף הבנק/חברת הביטוח שכתובתו: </w:t>
      </w:r>
    </w:p>
    <w:p w:rsidR="001676F7" w:rsidRPr="00A77B47" w:rsidRDefault="001676F7" w:rsidP="001676F7">
      <w:pPr>
        <w:widowControl w:val="0"/>
        <w:rPr>
          <w:rtl/>
        </w:rPr>
      </w:pPr>
    </w:p>
    <w:p w:rsidR="001676F7" w:rsidRPr="00A77B47" w:rsidRDefault="001676F7" w:rsidP="001676F7">
      <w:pPr>
        <w:widowControl w:val="0"/>
        <w:rPr>
          <w:rtl/>
        </w:rPr>
      </w:pPr>
    </w:p>
    <w:tbl>
      <w:tblPr>
        <w:bidiVisual/>
        <w:tblW w:w="0" w:type="auto"/>
        <w:tblInd w:w="-106" w:type="dxa"/>
        <w:tblLook w:val="0000" w:firstRow="0" w:lastRow="0" w:firstColumn="0" w:lastColumn="0" w:noHBand="0" w:noVBand="0"/>
      </w:tblPr>
      <w:tblGrid>
        <w:gridCol w:w="3709"/>
        <w:gridCol w:w="358"/>
        <w:gridCol w:w="4543"/>
      </w:tblGrid>
      <w:tr w:rsidR="001676F7" w:rsidRPr="00A77B47" w:rsidTr="00FC69D8">
        <w:tc>
          <w:tcPr>
            <w:tcW w:w="3752" w:type="dxa"/>
            <w:tcBorders>
              <w:top w:val="single" w:sz="4" w:space="0" w:color="auto"/>
            </w:tcBorders>
          </w:tcPr>
          <w:p w:rsidR="001676F7" w:rsidRPr="00A77B47" w:rsidRDefault="001676F7" w:rsidP="00FC69D8">
            <w:pPr>
              <w:widowControl w:val="0"/>
              <w:jc w:val="center"/>
            </w:pPr>
            <w:r w:rsidRPr="00A77B47">
              <w:rPr>
                <w:rtl/>
              </w:rPr>
              <w:t>שם הבנק/חברת הביטוח</w:t>
            </w:r>
          </w:p>
        </w:tc>
        <w:tc>
          <w:tcPr>
            <w:tcW w:w="360" w:type="dxa"/>
          </w:tcPr>
          <w:p w:rsidR="001676F7" w:rsidRPr="00A77B47" w:rsidRDefault="001676F7" w:rsidP="00FC69D8">
            <w:pPr>
              <w:widowControl w:val="0"/>
              <w:jc w:val="center"/>
            </w:pPr>
          </w:p>
        </w:tc>
        <w:tc>
          <w:tcPr>
            <w:tcW w:w="4608" w:type="dxa"/>
            <w:tcBorders>
              <w:top w:val="single" w:sz="4" w:space="0" w:color="auto"/>
            </w:tcBorders>
          </w:tcPr>
          <w:p w:rsidR="001676F7" w:rsidRPr="00A77B47" w:rsidRDefault="001676F7" w:rsidP="00FC69D8">
            <w:pPr>
              <w:widowControl w:val="0"/>
              <w:jc w:val="center"/>
            </w:pPr>
            <w:r w:rsidRPr="00A77B47">
              <w:rPr>
                <w:rtl/>
              </w:rPr>
              <w:t>מספר הבנק ומספר הסניף</w:t>
            </w:r>
          </w:p>
        </w:tc>
      </w:tr>
    </w:tbl>
    <w:p w:rsidR="001676F7" w:rsidRPr="00A77B47" w:rsidRDefault="001676F7" w:rsidP="001676F7">
      <w:pPr>
        <w:widowControl w:val="0"/>
        <w:rPr>
          <w:rtl/>
        </w:rPr>
      </w:pPr>
    </w:p>
    <w:p w:rsidR="001676F7" w:rsidRPr="00A77B47" w:rsidRDefault="001676F7" w:rsidP="001676F7">
      <w:pPr>
        <w:widowControl w:val="0"/>
        <w:rPr>
          <w:rtl/>
        </w:rPr>
      </w:pPr>
    </w:p>
    <w:tbl>
      <w:tblPr>
        <w:bidiVisual/>
        <w:tblW w:w="0" w:type="auto"/>
        <w:tblInd w:w="-106" w:type="dxa"/>
        <w:tblBorders>
          <w:top w:val="single" w:sz="4" w:space="0" w:color="auto"/>
        </w:tblBorders>
        <w:tblLook w:val="0000" w:firstRow="0" w:lastRow="0" w:firstColumn="0" w:lastColumn="0" w:noHBand="0" w:noVBand="0"/>
      </w:tblPr>
      <w:tblGrid>
        <w:gridCol w:w="5012"/>
      </w:tblGrid>
      <w:tr w:rsidR="001676F7" w:rsidRPr="00A77B47" w:rsidTr="00FC69D8">
        <w:tc>
          <w:tcPr>
            <w:tcW w:w="5012" w:type="dxa"/>
            <w:tcBorders>
              <w:top w:val="single" w:sz="4" w:space="0" w:color="auto"/>
            </w:tcBorders>
          </w:tcPr>
          <w:p w:rsidR="001676F7" w:rsidRPr="00A77B47" w:rsidRDefault="001676F7" w:rsidP="00FC69D8">
            <w:pPr>
              <w:widowControl w:val="0"/>
              <w:jc w:val="center"/>
            </w:pPr>
            <w:r w:rsidRPr="00A77B47">
              <w:rPr>
                <w:rtl/>
              </w:rPr>
              <w:t>כתובת סניף הבנק/חברת הביטוח</w:t>
            </w:r>
          </w:p>
        </w:tc>
      </w:tr>
    </w:tbl>
    <w:p w:rsidR="001676F7" w:rsidRPr="00A77B47" w:rsidRDefault="001676F7" w:rsidP="001676F7">
      <w:pPr>
        <w:widowControl w:val="0"/>
        <w:rPr>
          <w:rtl/>
        </w:rPr>
      </w:pPr>
    </w:p>
    <w:p w:rsidR="001676F7" w:rsidRPr="00A77B47" w:rsidRDefault="001676F7" w:rsidP="001676F7">
      <w:pPr>
        <w:widowControl w:val="0"/>
        <w:rPr>
          <w:rtl/>
        </w:rPr>
      </w:pPr>
    </w:p>
    <w:tbl>
      <w:tblPr>
        <w:bidiVisual/>
        <w:tblW w:w="0" w:type="auto"/>
        <w:tblInd w:w="-106" w:type="dxa"/>
        <w:tblLook w:val="0000" w:firstRow="0" w:lastRow="0" w:firstColumn="0" w:lastColumn="0" w:noHBand="0" w:noVBand="0"/>
      </w:tblPr>
      <w:tblGrid>
        <w:gridCol w:w="2285"/>
        <w:gridCol w:w="357"/>
        <w:gridCol w:w="2838"/>
        <w:gridCol w:w="357"/>
        <w:gridCol w:w="2773"/>
      </w:tblGrid>
      <w:tr w:rsidR="001676F7" w:rsidRPr="00A77B47" w:rsidTr="00FC69D8">
        <w:tc>
          <w:tcPr>
            <w:tcW w:w="2312" w:type="dxa"/>
            <w:tcBorders>
              <w:top w:val="single" w:sz="4" w:space="0" w:color="auto"/>
            </w:tcBorders>
          </w:tcPr>
          <w:p w:rsidR="001676F7" w:rsidRPr="00A77B47" w:rsidRDefault="001676F7" w:rsidP="00FC69D8">
            <w:pPr>
              <w:widowControl w:val="0"/>
              <w:jc w:val="center"/>
              <w:outlineLvl w:val="0"/>
            </w:pPr>
            <w:bookmarkStart w:id="65" w:name="_Toc511577870"/>
            <w:r w:rsidRPr="00A77B47">
              <w:rPr>
                <w:rtl/>
              </w:rPr>
              <w:t>תאריך</w:t>
            </w:r>
            <w:bookmarkEnd w:id="65"/>
          </w:p>
        </w:tc>
        <w:tc>
          <w:tcPr>
            <w:tcW w:w="360" w:type="dxa"/>
          </w:tcPr>
          <w:p w:rsidR="001676F7" w:rsidRPr="00A77B47" w:rsidRDefault="001676F7" w:rsidP="00FC69D8">
            <w:pPr>
              <w:widowControl w:val="0"/>
              <w:jc w:val="center"/>
              <w:outlineLvl w:val="0"/>
            </w:pPr>
          </w:p>
        </w:tc>
        <w:tc>
          <w:tcPr>
            <w:tcW w:w="2880" w:type="dxa"/>
            <w:tcBorders>
              <w:top w:val="single" w:sz="4" w:space="0" w:color="auto"/>
            </w:tcBorders>
          </w:tcPr>
          <w:p w:rsidR="001676F7" w:rsidRPr="00A77B47" w:rsidRDefault="001676F7" w:rsidP="00FC69D8">
            <w:pPr>
              <w:widowControl w:val="0"/>
              <w:jc w:val="center"/>
              <w:outlineLvl w:val="0"/>
            </w:pPr>
            <w:bookmarkStart w:id="66" w:name="_Toc511577871"/>
            <w:r w:rsidRPr="00A77B47">
              <w:rPr>
                <w:rtl/>
              </w:rPr>
              <w:t>שם מלא</w:t>
            </w:r>
            <w:bookmarkEnd w:id="66"/>
          </w:p>
        </w:tc>
        <w:tc>
          <w:tcPr>
            <w:tcW w:w="360" w:type="dxa"/>
          </w:tcPr>
          <w:p w:rsidR="001676F7" w:rsidRPr="00A77B47" w:rsidRDefault="001676F7" w:rsidP="00FC69D8">
            <w:pPr>
              <w:widowControl w:val="0"/>
              <w:jc w:val="center"/>
              <w:outlineLvl w:val="0"/>
            </w:pPr>
          </w:p>
        </w:tc>
        <w:tc>
          <w:tcPr>
            <w:tcW w:w="2808" w:type="dxa"/>
            <w:tcBorders>
              <w:top w:val="single" w:sz="4" w:space="0" w:color="auto"/>
            </w:tcBorders>
          </w:tcPr>
          <w:p w:rsidR="001676F7" w:rsidRPr="00A77B47" w:rsidRDefault="001676F7" w:rsidP="00FC69D8">
            <w:pPr>
              <w:widowControl w:val="0"/>
              <w:jc w:val="center"/>
              <w:outlineLvl w:val="0"/>
            </w:pPr>
            <w:bookmarkStart w:id="67" w:name="_Toc511577872"/>
            <w:r w:rsidRPr="00A77B47">
              <w:rPr>
                <w:rtl/>
              </w:rPr>
              <w:t>חתימה וחותמת</w:t>
            </w:r>
            <w:bookmarkEnd w:id="67"/>
          </w:p>
        </w:tc>
      </w:tr>
    </w:tbl>
    <w:p w:rsidR="001676F7" w:rsidRPr="00A77B47" w:rsidRDefault="001676F7" w:rsidP="001676F7">
      <w:pPr>
        <w:widowControl w:val="0"/>
        <w:outlineLvl w:val="0"/>
        <w:rPr>
          <w:rtl/>
        </w:rPr>
      </w:pPr>
    </w:p>
    <w:p w:rsidR="001676F7" w:rsidRPr="00A77B47" w:rsidRDefault="001676F7" w:rsidP="001676F7">
      <w:pPr>
        <w:pStyle w:val="34"/>
        <w:jc w:val="center"/>
        <w:rPr>
          <w:rtl/>
        </w:rPr>
      </w:pPr>
      <w:bookmarkStart w:id="68" w:name="_Toc78123025"/>
      <w:bookmarkStart w:id="69" w:name="_Toc78167945"/>
      <w:bookmarkStart w:id="70" w:name="_Toc87378376"/>
      <w:r w:rsidRPr="00A77B47">
        <w:rPr>
          <w:highlight w:val="yellow"/>
          <w:rtl/>
        </w:rPr>
        <w:br w:type="page"/>
      </w:r>
      <w:bookmarkStart w:id="71" w:name="_Ref511564213"/>
      <w:bookmarkStart w:id="72" w:name="_Toc511577873"/>
      <w:r w:rsidRPr="00782AB0">
        <w:rPr>
          <w:sz w:val="28"/>
          <w:szCs w:val="28"/>
          <w:rtl/>
        </w:rPr>
        <w:lastRenderedPageBreak/>
        <w:t>נספח ו' - אישור רואה חשבון או עורך דין על פרטים אודות המציע</w:t>
      </w:r>
      <w:bookmarkEnd w:id="68"/>
      <w:bookmarkEnd w:id="69"/>
      <w:bookmarkEnd w:id="70"/>
      <w:bookmarkEnd w:id="71"/>
      <w:bookmarkEnd w:id="72"/>
    </w:p>
    <w:p w:rsidR="001676F7" w:rsidRPr="00A77B47" w:rsidRDefault="001676F7" w:rsidP="001676F7">
      <w:pPr>
        <w:ind w:right="284"/>
        <w:outlineLvl w:val="0"/>
        <w:rPr>
          <w:rFonts w:ascii="FrankRuehl" w:hAnsi="FrankRuehl"/>
          <w:rtl/>
        </w:rPr>
      </w:pPr>
      <w:bookmarkStart w:id="73" w:name="_Toc78123026"/>
    </w:p>
    <w:p w:rsidR="001676F7" w:rsidRPr="00A77B47" w:rsidRDefault="001676F7" w:rsidP="001676F7">
      <w:pPr>
        <w:ind w:right="284"/>
        <w:outlineLvl w:val="0"/>
        <w:rPr>
          <w:rFonts w:ascii="FrankRuehl" w:hAnsi="FrankRuehl"/>
          <w:rtl/>
        </w:rPr>
      </w:pPr>
      <w:bookmarkStart w:id="74" w:name="_Toc511577874"/>
      <w:r w:rsidRPr="00A77B47">
        <w:rPr>
          <w:rFonts w:ascii="FrankRuehl" w:hAnsi="FrankRuehl" w:hint="eastAsia"/>
          <w:rtl/>
        </w:rPr>
        <w:t>לכבוד</w:t>
      </w:r>
      <w:bookmarkEnd w:id="74"/>
      <w:r w:rsidRPr="00A77B47">
        <w:rPr>
          <w:rFonts w:ascii="FrankRuehl" w:hAnsi="FrankRuehl"/>
          <w:rtl/>
        </w:rPr>
        <w:t xml:space="preserve"> </w:t>
      </w:r>
      <w:bookmarkEnd w:id="73"/>
    </w:p>
    <w:p w:rsidR="001676F7" w:rsidRPr="00A77B47" w:rsidRDefault="001676F7" w:rsidP="001676F7">
      <w:pPr>
        <w:ind w:right="284"/>
        <w:outlineLvl w:val="0"/>
        <w:rPr>
          <w:rFonts w:ascii="FrankRuehl" w:hAnsi="FrankRuehl"/>
          <w:rtl/>
        </w:rPr>
      </w:pPr>
      <w:bookmarkStart w:id="75" w:name="_Toc511577875"/>
      <w:r>
        <w:rPr>
          <w:rFonts w:ascii="FrankRuehl" w:hAnsi="FrankRuehl" w:hint="eastAsia"/>
          <w:rtl/>
        </w:rPr>
        <w:t>משרד התיירות</w:t>
      </w:r>
      <w:bookmarkEnd w:id="75"/>
      <w:r w:rsidRPr="00A77B47">
        <w:rPr>
          <w:rFonts w:ascii="FrankRuehl" w:hAnsi="FrankRuehl"/>
          <w:rtl/>
        </w:rPr>
        <w:t xml:space="preserve"> </w:t>
      </w:r>
    </w:p>
    <w:p w:rsidR="001676F7" w:rsidRPr="00A77B47" w:rsidRDefault="001676F7" w:rsidP="001676F7">
      <w:pPr>
        <w:spacing w:before="40" w:after="40"/>
        <w:ind w:right="1077"/>
        <w:rPr>
          <w:rFonts w:ascii="FrankRuehl" w:hAnsi="FrankRuehl"/>
          <w:rtl/>
        </w:rPr>
      </w:pPr>
      <w:r w:rsidRPr="00A77B47">
        <w:rPr>
          <w:rFonts w:ascii="FrankRuehl" w:hAnsi="FrankRuehl" w:hint="eastAsia"/>
          <w:rtl/>
        </w:rPr>
        <w:t>א</w:t>
      </w:r>
      <w:r w:rsidRPr="00A77B47">
        <w:rPr>
          <w:rFonts w:ascii="FrankRuehl" w:hAnsi="FrankRuehl"/>
          <w:rtl/>
        </w:rPr>
        <w:t>.ג.נ.,</w:t>
      </w:r>
    </w:p>
    <w:p w:rsidR="001676F7" w:rsidRPr="00A77B47" w:rsidRDefault="001676F7" w:rsidP="00FD2AF9">
      <w:pPr>
        <w:spacing w:before="40" w:after="40"/>
        <w:ind w:right="-142"/>
        <w:jc w:val="center"/>
        <w:rPr>
          <w:rFonts w:ascii="FrankRuehl" w:hAnsi="FrankRuehl"/>
          <w:rtl/>
        </w:rPr>
      </w:pPr>
      <w:r w:rsidRPr="00A77B47">
        <w:rPr>
          <w:rFonts w:ascii="FrankRuehl" w:hAnsi="FrankRuehl" w:hint="eastAsia"/>
          <w:rtl/>
        </w:rPr>
        <w:t>הנדון</w:t>
      </w:r>
      <w:r w:rsidRPr="00A77B47">
        <w:rPr>
          <w:rFonts w:ascii="FrankRuehl" w:hAnsi="FrankRuehl"/>
          <w:rtl/>
        </w:rPr>
        <w:t xml:space="preserve">: </w:t>
      </w:r>
      <w:r w:rsidRPr="00A77B47">
        <w:rPr>
          <w:rFonts w:ascii="FrankRuehl" w:hAnsi="FrankRuehl" w:hint="eastAsia"/>
          <w:u w:val="single"/>
          <w:rtl/>
        </w:rPr>
        <w:t>מכרז</w:t>
      </w:r>
      <w:r w:rsidRPr="00A77B47">
        <w:rPr>
          <w:rFonts w:ascii="FrankRuehl" w:hAnsi="FrankRuehl"/>
          <w:u w:val="single"/>
          <w:rtl/>
        </w:rPr>
        <w:t xml:space="preserve"> מס' </w:t>
      </w:r>
      <w:r w:rsidR="00FD2AF9">
        <w:rPr>
          <w:rFonts w:ascii="FrankRuehl" w:hAnsi="FrankRuehl" w:hint="cs"/>
          <w:u w:val="single"/>
          <w:rtl/>
        </w:rPr>
        <w:t>30/2018</w:t>
      </w:r>
      <w:r w:rsidRPr="00A77B47">
        <w:rPr>
          <w:rFonts w:ascii="FrankRuehl" w:hAnsi="FrankRuehl"/>
          <w:rtl/>
        </w:rPr>
        <w:t>.</w:t>
      </w:r>
    </w:p>
    <w:p w:rsidR="001676F7" w:rsidRPr="00A77B47" w:rsidRDefault="001676F7" w:rsidP="001676F7">
      <w:pPr>
        <w:spacing w:before="40" w:after="40"/>
        <w:ind w:right="-142"/>
        <w:jc w:val="center"/>
        <w:rPr>
          <w:rFonts w:ascii="FrankRuehl" w:hAnsi="FrankRuehl"/>
          <w:rtl/>
        </w:rPr>
      </w:pPr>
    </w:p>
    <w:p w:rsidR="001676F7" w:rsidRPr="00A77B47" w:rsidRDefault="001676F7" w:rsidP="001676F7">
      <w:pPr>
        <w:spacing w:before="40" w:after="40"/>
        <w:ind w:right="284"/>
        <w:rPr>
          <w:rFonts w:ascii="FrankRuehl" w:hAnsi="FrankRuehl"/>
          <w:rtl/>
        </w:rPr>
      </w:pPr>
      <w:r w:rsidRPr="00A77B47">
        <w:rPr>
          <w:rFonts w:ascii="FrankRuehl" w:hAnsi="FrankRuehl"/>
          <w:rtl/>
        </w:rPr>
        <w:t xml:space="preserve"> אני _________________ מאשר את הפרטים הבאים לג</w:t>
      </w:r>
      <w:r w:rsidRPr="00A77B47">
        <w:rPr>
          <w:rFonts w:ascii="FrankRuehl" w:hAnsi="FrankRuehl" w:hint="eastAsia"/>
          <w:rtl/>
        </w:rPr>
        <w:t>בי</w:t>
      </w:r>
      <w:r w:rsidRPr="00A77B47">
        <w:rPr>
          <w:rFonts w:ascii="FrankRuehl" w:hAnsi="FrankRuehl"/>
          <w:rtl/>
        </w:rPr>
        <w:t xml:space="preserve"> הגוף המציע למכרז זה. </w:t>
      </w:r>
    </w:p>
    <w:p w:rsidR="001676F7" w:rsidRPr="00A77B47" w:rsidRDefault="001676F7" w:rsidP="001676F7">
      <w:pPr>
        <w:spacing w:before="40" w:after="40"/>
        <w:ind w:left="432" w:right="-144" w:hanging="432"/>
        <w:rPr>
          <w:rFonts w:ascii="FrankRuehl" w:hAnsi="FrankRuehl"/>
          <w:rtl/>
        </w:rPr>
      </w:pPr>
      <w:r w:rsidRPr="00A77B47">
        <w:rPr>
          <w:rFonts w:ascii="FrankRuehl" w:hAnsi="FrankRuehl"/>
          <w:rtl/>
        </w:rPr>
        <w:t xml:space="preserve">             עו"ד/רו"ח (שם מלא)</w:t>
      </w:r>
    </w:p>
    <w:p w:rsidR="001676F7" w:rsidRPr="00A77B47" w:rsidRDefault="001676F7" w:rsidP="001676F7">
      <w:pPr>
        <w:spacing w:before="40" w:after="40"/>
        <w:ind w:right="1077"/>
        <w:rPr>
          <w:rFonts w:ascii="FrankRuehl" w:hAnsi="FrankRuehl"/>
          <w:rtl/>
        </w:rPr>
      </w:pPr>
      <w:r w:rsidRPr="00A77B47">
        <w:rPr>
          <w:rFonts w:ascii="FrankRuehl" w:hAnsi="FrankRuehl"/>
          <w:rtl/>
        </w:rPr>
        <w:t xml:space="preserve">1. שם </w:t>
      </w:r>
      <w:r w:rsidRPr="00A77B47">
        <w:rPr>
          <w:rFonts w:ascii="FrankRuehl" w:hAnsi="FrankRuehl" w:hint="eastAsia"/>
          <w:rtl/>
        </w:rPr>
        <w:t>הגוף</w:t>
      </w:r>
      <w:r w:rsidRPr="00A77B47">
        <w:rPr>
          <w:rFonts w:ascii="FrankRuehl" w:hAnsi="FrankRuehl"/>
          <w:rtl/>
        </w:rPr>
        <w:t xml:space="preserve"> המציע כפי </w:t>
      </w:r>
      <w:r w:rsidRPr="00A77B47">
        <w:rPr>
          <w:rFonts w:ascii="FrankRuehl" w:hAnsi="FrankRuehl" w:hint="eastAsia"/>
          <w:rtl/>
        </w:rPr>
        <w:t>שהוא</w:t>
      </w:r>
      <w:r w:rsidRPr="00A77B47">
        <w:rPr>
          <w:rFonts w:ascii="FrankRuehl" w:hAnsi="FrankRuehl"/>
          <w:rtl/>
        </w:rPr>
        <w:t xml:space="preserve"> רשום ב</w:t>
      </w:r>
      <w:r w:rsidRPr="00A77B47">
        <w:rPr>
          <w:rFonts w:ascii="FrankRuehl" w:hAnsi="FrankRuehl" w:hint="eastAsia"/>
          <w:rtl/>
        </w:rPr>
        <w:t>מרשם</w:t>
      </w:r>
      <w:r w:rsidRPr="00A77B47">
        <w:rPr>
          <w:rFonts w:ascii="FrankRuehl" w:hAnsi="FrankRuehl"/>
          <w:rtl/>
        </w:rPr>
        <w:t xml:space="preserve"> רשמי:____________________.</w:t>
      </w:r>
    </w:p>
    <w:p w:rsidR="001676F7" w:rsidRPr="00A77B47" w:rsidRDefault="001676F7" w:rsidP="001676F7">
      <w:pPr>
        <w:spacing w:before="40" w:after="40"/>
        <w:ind w:right="1077"/>
        <w:rPr>
          <w:rFonts w:ascii="FrankRuehl" w:hAnsi="FrankRuehl"/>
          <w:rtl/>
        </w:rPr>
      </w:pPr>
      <w:r w:rsidRPr="00A77B47">
        <w:rPr>
          <w:rFonts w:ascii="FrankRuehl" w:hAnsi="FrankRuehl"/>
          <w:rtl/>
        </w:rPr>
        <w:t>2. סוג התארגנות:______________________________</w:t>
      </w:r>
    </w:p>
    <w:p w:rsidR="001676F7" w:rsidRPr="00A77B47" w:rsidRDefault="001676F7" w:rsidP="001676F7">
      <w:pPr>
        <w:spacing w:before="40" w:after="40"/>
        <w:ind w:right="1077"/>
        <w:rPr>
          <w:rFonts w:ascii="FrankRuehl" w:hAnsi="FrankRuehl"/>
          <w:rtl/>
        </w:rPr>
      </w:pPr>
      <w:r w:rsidRPr="00A77B47">
        <w:rPr>
          <w:rFonts w:ascii="FrankRuehl" w:hAnsi="FrankRuehl"/>
          <w:rtl/>
        </w:rPr>
        <w:t>3. תאריך הרישום:______________________________</w:t>
      </w:r>
    </w:p>
    <w:p w:rsidR="001676F7" w:rsidRPr="00A77B47" w:rsidRDefault="001676F7" w:rsidP="001676F7">
      <w:pPr>
        <w:spacing w:before="40" w:after="40"/>
        <w:ind w:right="1077"/>
        <w:rPr>
          <w:rFonts w:ascii="FrankRuehl" w:hAnsi="FrankRuehl"/>
          <w:rtl/>
        </w:rPr>
      </w:pPr>
      <w:r w:rsidRPr="00A77B47">
        <w:rPr>
          <w:rFonts w:ascii="FrankRuehl" w:hAnsi="FrankRuehl"/>
          <w:rtl/>
        </w:rPr>
        <w:t>4. מספר מזהה:______________________________</w:t>
      </w:r>
    </w:p>
    <w:p w:rsidR="001676F7" w:rsidRPr="00A77B47" w:rsidRDefault="001676F7" w:rsidP="001676F7">
      <w:pPr>
        <w:spacing w:before="40" w:after="40"/>
        <w:ind w:left="284" w:right="1077" w:hanging="284"/>
        <w:rPr>
          <w:rFonts w:ascii="FrankRuehl" w:hAnsi="FrankRuehl"/>
          <w:rtl/>
        </w:rPr>
      </w:pPr>
      <w:r w:rsidRPr="00A77B47">
        <w:rPr>
          <w:rFonts w:ascii="FrankRuehl" w:hAnsi="FrankRuehl"/>
          <w:rtl/>
        </w:rPr>
        <w:t>5. שמות המוסמכים לחתו</w:t>
      </w:r>
      <w:r w:rsidRPr="00A77B47">
        <w:rPr>
          <w:rFonts w:ascii="FrankRuehl" w:hAnsi="FrankRuehl" w:hint="eastAsia"/>
          <w:rtl/>
        </w:rPr>
        <w:t>ם</w:t>
      </w:r>
      <w:r w:rsidRPr="00A77B47">
        <w:rPr>
          <w:rFonts w:ascii="FrankRuehl" w:hAnsi="FrankRuehl"/>
          <w:rtl/>
        </w:rPr>
        <w:t xml:space="preserve"> ולהתחייב בשם המציע ומספרי ת.ז. שלהם ודרישות נו</w:t>
      </w:r>
      <w:r w:rsidRPr="00A77B47">
        <w:rPr>
          <w:rFonts w:ascii="FrankRuehl" w:hAnsi="FrankRuehl" w:hint="eastAsia"/>
          <w:rtl/>
        </w:rPr>
        <w:t>ספות</w:t>
      </w:r>
      <w:r w:rsidRPr="00A77B47">
        <w:rPr>
          <w:rFonts w:ascii="FrankRuehl" w:hAnsi="FrankRuehl"/>
          <w:rtl/>
        </w:rPr>
        <w:t xml:space="preserve"> כמו תוספת </w:t>
      </w:r>
      <w:r w:rsidRPr="00A77B47">
        <w:rPr>
          <w:rFonts w:ascii="FrankRuehl" w:hAnsi="FrankRuehl" w:hint="eastAsia"/>
          <w:rtl/>
        </w:rPr>
        <w:t>חותמת</w:t>
      </w:r>
      <w:r w:rsidRPr="00A77B47">
        <w:rPr>
          <w:rFonts w:ascii="FrankRuehl" w:hAnsi="FrankRuehl"/>
          <w:rtl/>
        </w:rPr>
        <w:t>, אם יהיו:</w:t>
      </w:r>
      <w:r w:rsidRPr="00A77B47">
        <w:t xml:space="preserve"> </w:t>
      </w:r>
      <w:r w:rsidRPr="00A77B47">
        <w:rPr>
          <w:rFonts w:ascii="FrankRuehl" w:hAnsi="FrankRuehl"/>
          <w:rtl/>
        </w:rPr>
        <w:t>________________________________________________</w:t>
      </w:r>
    </w:p>
    <w:p w:rsidR="001676F7" w:rsidRPr="00A77B47" w:rsidRDefault="001676F7" w:rsidP="001676F7">
      <w:pPr>
        <w:spacing w:before="40" w:after="40"/>
        <w:ind w:left="284" w:right="1077" w:firstLine="7"/>
        <w:rPr>
          <w:rFonts w:ascii="FrankRuehl" w:hAnsi="FrankRuehl"/>
          <w:rtl/>
        </w:rPr>
      </w:pPr>
      <w:r w:rsidRPr="00A77B47">
        <w:rPr>
          <w:rFonts w:ascii="FrankRuehl" w:hAnsi="FrankRuehl"/>
          <w:rtl/>
        </w:rPr>
        <w:t>________________________________________________</w:t>
      </w:r>
    </w:p>
    <w:p w:rsidR="001676F7" w:rsidRPr="00A77B47" w:rsidRDefault="001676F7" w:rsidP="00CE7BFC">
      <w:pPr>
        <w:tabs>
          <w:tab w:val="left" w:pos="1619"/>
          <w:tab w:val="left" w:pos="2699"/>
        </w:tabs>
        <w:spacing w:before="40" w:after="40"/>
        <w:ind w:left="284" w:hanging="284"/>
        <w:rPr>
          <w:rFonts w:ascii="FrankRuehl" w:hAnsi="FrankRuehl"/>
          <w:rtl/>
        </w:rPr>
      </w:pPr>
      <w:r w:rsidRPr="00A77B47">
        <w:rPr>
          <w:rFonts w:ascii="FrankRuehl" w:hAnsi="FrankRuehl"/>
          <w:rtl/>
        </w:rPr>
        <w:t xml:space="preserve">6. </w:t>
      </w:r>
      <w:r w:rsidRPr="00A77B47">
        <w:rPr>
          <w:rFonts w:ascii="FrankRuehl" w:hAnsi="FrankRuehl" w:hint="eastAsia"/>
          <w:rtl/>
        </w:rPr>
        <w:t>מצ</w:t>
      </w:r>
      <w:r w:rsidRPr="00A77B47">
        <w:rPr>
          <w:rFonts w:ascii="FrankRuehl" w:hAnsi="FrankRuehl"/>
          <w:rtl/>
        </w:rPr>
        <w:t xml:space="preserve">"ב </w:t>
      </w:r>
      <w:r w:rsidRPr="00A77B47">
        <w:rPr>
          <w:rFonts w:ascii="FrankRuehl" w:hAnsi="FrankRuehl" w:hint="eastAsia"/>
          <w:rtl/>
        </w:rPr>
        <w:t>אישור</w:t>
      </w:r>
      <w:r w:rsidRPr="00A77B47">
        <w:rPr>
          <w:rFonts w:ascii="FrankRuehl" w:hAnsi="FrankRuehl"/>
          <w:rtl/>
        </w:rPr>
        <w:t xml:space="preserve"> </w:t>
      </w:r>
      <w:r w:rsidRPr="00A77B47">
        <w:rPr>
          <w:rFonts w:ascii="FrankRuehl" w:hAnsi="FrankRuehl" w:hint="eastAsia"/>
          <w:rtl/>
        </w:rPr>
        <w:t>תקף</w:t>
      </w:r>
      <w:r w:rsidRPr="00A77B47">
        <w:rPr>
          <w:rFonts w:ascii="FrankRuehl" w:hAnsi="FrankRuehl"/>
          <w:rtl/>
        </w:rPr>
        <w:t xml:space="preserve"> על ניהול פנקסי חשבונות, מע"</w:t>
      </w:r>
      <w:r w:rsidRPr="00A77B47">
        <w:rPr>
          <w:rFonts w:ascii="FrankRuehl" w:hAnsi="FrankRuehl" w:hint="eastAsia"/>
          <w:rtl/>
        </w:rPr>
        <w:t>מ</w:t>
      </w:r>
      <w:r w:rsidRPr="00A77B47">
        <w:rPr>
          <w:rFonts w:ascii="FrankRuehl" w:hAnsi="FrankRuehl"/>
          <w:rtl/>
        </w:rPr>
        <w:t xml:space="preserve"> ורשימות על פי חוק עסקאו</w:t>
      </w:r>
      <w:r w:rsidRPr="00A77B47">
        <w:rPr>
          <w:rFonts w:ascii="FrankRuehl" w:hAnsi="FrankRuehl" w:hint="eastAsia"/>
          <w:rtl/>
        </w:rPr>
        <w:t>ת</w:t>
      </w:r>
      <w:r w:rsidRPr="00A77B47">
        <w:rPr>
          <w:rFonts w:ascii="FrankRuehl" w:hAnsi="FrankRuehl"/>
          <w:rtl/>
        </w:rPr>
        <w:t xml:space="preserve"> גו</w:t>
      </w:r>
      <w:r w:rsidRPr="00A77B47">
        <w:rPr>
          <w:rFonts w:ascii="FrankRuehl" w:hAnsi="FrankRuehl" w:hint="eastAsia"/>
          <w:rtl/>
        </w:rPr>
        <w:t>פים</w:t>
      </w:r>
      <w:r w:rsidRPr="00A77B47">
        <w:rPr>
          <w:rFonts w:ascii="FrankRuehl" w:hAnsi="FrankRuehl"/>
          <w:rtl/>
        </w:rPr>
        <w:t xml:space="preserve"> ציבוריים (אכיפת ניהול חשבונות), תשל'ו</w:t>
      </w:r>
      <w:r w:rsidR="00CE7BFC">
        <w:rPr>
          <w:rFonts w:ascii="FrankRuehl" w:hAnsi="FrankRuehl" w:hint="cs"/>
          <w:rtl/>
        </w:rPr>
        <w:t>-</w:t>
      </w:r>
      <w:r w:rsidRPr="00A77B47">
        <w:rPr>
          <w:rFonts w:ascii="FrankRuehl" w:hAnsi="FrankRuehl"/>
          <w:rtl/>
        </w:rPr>
        <w:t>1976 וכן אישור על ניכוי מס במקור כפי שניתן ע"י ש</w:t>
      </w:r>
      <w:r w:rsidRPr="00A77B47">
        <w:rPr>
          <w:rFonts w:ascii="FrankRuehl" w:hAnsi="FrankRuehl" w:hint="eastAsia"/>
          <w:rtl/>
        </w:rPr>
        <w:t>לטונות</w:t>
      </w:r>
      <w:r w:rsidRPr="00A77B47">
        <w:rPr>
          <w:rFonts w:ascii="FrankRuehl" w:hAnsi="FrankRuehl"/>
          <w:rtl/>
        </w:rPr>
        <w:t xml:space="preserve"> מס הכנסה ומ</w:t>
      </w:r>
      <w:r w:rsidRPr="00A77B47">
        <w:rPr>
          <w:rFonts w:ascii="FrankRuehl" w:hAnsi="FrankRuehl" w:hint="eastAsia"/>
          <w:rtl/>
        </w:rPr>
        <w:t>ע</w:t>
      </w:r>
      <w:r w:rsidRPr="00A77B47">
        <w:rPr>
          <w:rFonts w:ascii="FrankRuehl" w:hAnsi="FrankRuehl"/>
          <w:rtl/>
        </w:rPr>
        <w:t>"מ.</w:t>
      </w:r>
    </w:p>
    <w:p w:rsidR="001676F7" w:rsidRPr="00A77B47" w:rsidRDefault="001676F7" w:rsidP="001676F7">
      <w:pPr>
        <w:spacing w:line="300" w:lineRule="exact"/>
        <w:ind w:right="1077"/>
        <w:rPr>
          <w:rFonts w:ascii="FrankRuehl" w:hAnsi="FrankRuehl"/>
          <w:rtl/>
        </w:rPr>
      </w:pPr>
    </w:p>
    <w:p w:rsidR="001676F7" w:rsidRPr="00A77B47" w:rsidRDefault="001676F7" w:rsidP="001676F7">
      <w:pPr>
        <w:spacing w:line="300" w:lineRule="exact"/>
        <w:ind w:right="1077"/>
        <w:rPr>
          <w:rFonts w:ascii="FrankRuehl" w:hAnsi="FrankRuehl"/>
          <w:rtl/>
        </w:rPr>
      </w:pPr>
    </w:p>
    <w:p w:rsidR="001676F7" w:rsidRPr="00A77B47" w:rsidRDefault="001676F7" w:rsidP="001676F7">
      <w:pPr>
        <w:spacing w:line="300" w:lineRule="exact"/>
        <w:ind w:right="1077"/>
        <w:rPr>
          <w:rFonts w:ascii="FrankRuehl" w:hAnsi="FrankRuehl"/>
          <w:rtl/>
        </w:rPr>
      </w:pPr>
      <w:r w:rsidRPr="00A77B47">
        <w:rPr>
          <w:rFonts w:ascii="FrankRuehl" w:hAnsi="FrankRuehl" w:hint="eastAsia"/>
          <w:rtl/>
        </w:rPr>
        <w:t>בכבוד</w:t>
      </w:r>
      <w:r w:rsidRPr="00A77B47">
        <w:rPr>
          <w:rFonts w:ascii="FrankRuehl" w:hAnsi="FrankRuehl"/>
          <w:rtl/>
        </w:rPr>
        <w:t xml:space="preserve"> רב,</w:t>
      </w:r>
    </w:p>
    <w:p w:rsidR="001676F7" w:rsidRPr="00A77B47" w:rsidRDefault="001676F7" w:rsidP="001676F7">
      <w:pPr>
        <w:spacing w:line="300" w:lineRule="exact"/>
        <w:ind w:right="1077"/>
        <w:rPr>
          <w:rFonts w:ascii="FrankRuehl" w:hAnsi="FrankRuehl"/>
          <w:rtl/>
        </w:rPr>
      </w:pPr>
    </w:p>
    <w:p w:rsidR="001676F7" w:rsidRPr="00A77B47" w:rsidRDefault="001676F7" w:rsidP="001676F7">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0"/>
        <w:gridCol w:w="355"/>
        <w:gridCol w:w="2639"/>
        <w:gridCol w:w="355"/>
        <w:gridCol w:w="2735"/>
      </w:tblGrid>
      <w:tr w:rsidR="001676F7" w:rsidRPr="00A77B47" w:rsidTr="00FC69D8">
        <w:trPr>
          <w:jc w:val="center"/>
        </w:trPr>
        <w:tc>
          <w:tcPr>
            <w:tcW w:w="2492" w:type="dxa"/>
            <w:tcBorders>
              <w:top w:val="single" w:sz="4" w:space="0" w:color="auto"/>
            </w:tcBorders>
          </w:tcPr>
          <w:p w:rsidR="001676F7" w:rsidRPr="00A77B47" w:rsidRDefault="001676F7" w:rsidP="00FC69D8">
            <w:pPr>
              <w:spacing w:line="300" w:lineRule="exact"/>
              <w:ind w:right="44"/>
              <w:jc w:val="center"/>
              <w:rPr>
                <w:rFonts w:ascii="FrankRuehl" w:hAnsi="FrankRuehl"/>
              </w:rPr>
            </w:pPr>
            <w:r w:rsidRPr="00A77B47">
              <w:rPr>
                <w:rFonts w:ascii="FrankRuehl" w:hAnsi="FrankRuehl" w:hint="eastAsia"/>
                <w:rtl/>
              </w:rPr>
              <w:t>שם</w:t>
            </w:r>
            <w:r w:rsidRPr="00A77B47">
              <w:rPr>
                <w:rFonts w:ascii="FrankRuehl" w:hAnsi="FrankRuehl"/>
                <w:rtl/>
              </w:rPr>
              <w:t xml:space="preserve"> מלא</w:t>
            </w:r>
          </w:p>
        </w:tc>
        <w:tc>
          <w:tcPr>
            <w:tcW w:w="360" w:type="dxa"/>
          </w:tcPr>
          <w:p w:rsidR="001676F7" w:rsidRPr="00A77B47" w:rsidRDefault="001676F7" w:rsidP="00FC69D8">
            <w:pPr>
              <w:spacing w:line="300" w:lineRule="exact"/>
              <w:ind w:right="1077"/>
              <w:jc w:val="center"/>
              <w:rPr>
                <w:rFonts w:ascii="FrankRuehl" w:hAnsi="FrankRuehl"/>
              </w:rPr>
            </w:pPr>
          </w:p>
        </w:tc>
        <w:tc>
          <w:tcPr>
            <w:tcW w:w="2700" w:type="dxa"/>
            <w:tcBorders>
              <w:top w:val="single" w:sz="4" w:space="0" w:color="auto"/>
            </w:tcBorders>
          </w:tcPr>
          <w:p w:rsidR="001676F7" w:rsidRPr="00A77B47" w:rsidRDefault="001676F7" w:rsidP="00FC69D8">
            <w:pPr>
              <w:pStyle w:val="TOC3"/>
              <w:spacing w:line="300" w:lineRule="exact"/>
              <w:jc w:val="center"/>
              <w:rPr>
                <w:rFonts w:ascii="FrankRuehl" w:hAnsi="FrankRuehl"/>
                <w:smallCaps/>
              </w:rPr>
            </w:pPr>
            <w:r w:rsidRPr="00A77B47">
              <w:rPr>
                <w:rFonts w:ascii="FrankRuehl" w:hAnsi="FrankRuehl" w:hint="eastAsia"/>
                <w:smallCaps/>
                <w:rtl/>
              </w:rPr>
              <w:t>רו</w:t>
            </w:r>
            <w:r w:rsidRPr="00A77B47">
              <w:rPr>
                <w:rFonts w:ascii="FrankRuehl" w:hAnsi="FrankRuehl"/>
                <w:smallCaps/>
                <w:rtl/>
              </w:rPr>
              <w:t>"ח / עו"ד</w:t>
            </w:r>
          </w:p>
        </w:tc>
        <w:tc>
          <w:tcPr>
            <w:tcW w:w="360" w:type="dxa"/>
          </w:tcPr>
          <w:p w:rsidR="001676F7" w:rsidRPr="00A77B47" w:rsidRDefault="001676F7" w:rsidP="00FC69D8">
            <w:pPr>
              <w:spacing w:line="300" w:lineRule="exact"/>
              <w:ind w:right="1077"/>
              <w:jc w:val="center"/>
              <w:rPr>
                <w:rFonts w:ascii="FrankRuehl" w:hAnsi="FrankRuehl"/>
              </w:rPr>
            </w:pPr>
          </w:p>
        </w:tc>
        <w:tc>
          <w:tcPr>
            <w:tcW w:w="2808" w:type="dxa"/>
            <w:tcBorders>
              <w:top w:val="single" w:sz="4" w:space="0" w:color="auto"/>
            </w:tcBorders>
          </w:tcPr>
          <w:p w:rsidR="001676F7" w:rsidRPr="00A77B47" w:rsidRDefault="001676F7" w:rsidP="00FC69D8">
            <w:pPr>
              <w:spacing w:line="300" w:lineRule="exact"/>
              <w:jc w:val="center"/>
              <w:rPr>
                <w:rFonts w:ascii="FrankRuehl" w:hAnsi="FrankRuehl"/>
              </w:rPr>
            </w:pPr>
            <w:r w:rsidRPr="00A77B47">
              <w:rPr>
                <w:rFonts w:ascii="FrankRuehl" w:hAnsi="FrankRuehl" w:hint="eastAsia"/>
                <w:rtl/>
              </w:rPr>
              <w:t>חתימה</w:t>
            </w:r>
            <w:r w:rsidRPr="00A77B47">
              <w:rPr>
                <w:rFonts w:ascii="FrankRuehl" w:hAnsi="FrankRuehl"/>
                <w:rtl/>
              </w:rPr>
              <w:t xml:space="preserve"> וחותמת</w:t>
            </w:r>
          </w:p>
        </w:tc>
      </w:tr>
    </w:tbl>
    <w:p w:rsidR="001676F7" w:rsidRPr="00A77B47" w:rsidRDefault="001676F7" w:rsidP="001676F7">
      <w:pPr>
        <w:spacing w:line="300" w:lineRule="exact"/>
        <w:ind w:right="1077"/>
        <w:rPr>
          <w:rFonts w:ascii="FrankRuehl" w:hAnsi="FrankRuehl"/>
          <w:rtl/>
        </w:rPr>
      </w:pPr>
    </w:p>
    <w:p w:rsidR="001676F7" w:rsidRPr="00A77B47" w:rsidRDefault="001676F7" w:rsidP="001676F7">
      <w:pPr>
        <w:spacing w:line="300" w:lineRule="exact"/>
        <w:ind w:right="1077"/>
        <w:rPr>
          <w:rFonts w:ascii="FrankRuehl" w:hAnsi="FrankRuehl"/>
          <w:rtl/>
        </w:rPr>
      </w:pPr>
    </w:p>
    <w:tbl>
      <w:tblPr>
        <w:bidiVisual/>
        <w:tblW w:w="0" w:type="auto"/>
        <w:tblInd w:w="-106" w:type="dxa"/>
        <w:tblLook w:val="0000" w:firstRow="0" w:lastRow="0" w:firstColumn="0" w:lastColumn="0" w:noHBand="0" w:noVBand="0"/>
      </w:tblPr>
      <w:tblGrid>
        <w:gridCol w:w="3932"/>
        <w:gridCol w:w="360"/>
        <w:gridCol w:w="2340"/>
      </w:tblGrid>
      <w:tr w:rsidR="001676F7" w:rsidRPr="00A77B47" w:rsidTr="00FC69D8">
        <w:tc>
          <w:tcPr>
            <w:tcW w:w="3932" w:type="dxa"/>
            <w:tcBorders>
              <w:top w:val="single" w:sz="4" w:space="0" w:color="auto"/>
            </w:tcBorders>
          </w:tcPr>
          <w:p w:rsidR="001676F7" w:rsidRPr="00A77B47" w:rsidRDefault="001676F7" w:rsidP="00FC69D8">
            <w:pPr>
              <w:spacing w:line="300" w:lineRule="exact"/>
              <w:ind w:right="126"/>
              <w:jc w:val="center"/>
              <w:rPr>
                <w:rFonts w:ascii="FrankRuehl" w:hAnsi="FrankRuehl"/>
              </w:rPr>
            </w:pPr>
            <w:r w:rsidRPr="00A77B47">
              <w:rPr>
                <w:rFonts w:ascii="FrankRuehl" w:hAnsi="FrankRuehl" w:hint="eastAsia"/>
                <w:rtl/>
              </w:rPr>
              <w:t>כתובת</w:t>
            </w:r>
          </w:p>
        </w:tc>
        <w:tc>
          <w:tcPr>
            <w:tcW w:w="360" w:type="dxa"/>
          </w:tcPr>
          <w:p w:rsidR="001676F7" w:rsidRPr="00A77B47" w:rsidRDefault="001676F7" w:rsidP="00FC69D8">
            <w:pPr>
              <w:spacing w:line="300" w:lineRule="exact"/>
              <w:ind w:right="1077"/>
              <w:rPr>
                <w:rFonts w:ascii="FrankRuehl" w:hAnsi="FrankRuehl"/>
              </w:rPr>
            </w:pPr>
          </w:p>
        </w:tc>
        <w:tc>
          <w:tcPr>
            <w:tcW w:w="2340" w:type="dxa"/>
            <w:tcBorders>
              <w:top w:val="single" w:sz="4" w:space="0" w:color="auto"/>
            </w:tcBorders>
          </w:tcPr>
          <w:p w:rsidR="001676F7" w:rsidRPr="00A77B47" w:rsidRDefault="001676F7" w:rsidP="00FC69D8">
            <w:pPr>
              <w:spacing w:line="300" w:lineRule="exact"/>
              <w:jc w:val="center"/>
              <w:rPr>
                <w:rFonts w:ascii="FrankRuehl" w:hAnsi="FrankRuehl"/>
              </w:rPr>
            </w:pPr>
            <w:r w:rsidRPr="00A77B47">
              <w:rPr>
                <w:rFonts w:ascii="FrankRuehl" w:hAnsi="FrankRuehl" w:hint="eastAsia"/>
                <w:rtl/>
              </w:rPr>
              <w:t>טלפון</w:t>
            </w:r>
          </w:p>
        </w:tc>
      </w:tr>
    </w:tbl>
    <w:p w:rsidR="001676F7" w:rsidRPr="00A77B47" w:rsidRDefault="001676F7" w:rsidP="00782AB0">
      <w:pPr>
        <w:pStyle w:val="34"/>
        <w:jc w:val="center"/>
        <w:rPr>
          <w:b/>
          <w:bCs/>
          <w:sz w:val="28"/>
          <w:szCs w:val="28"/>
          <w:u w:val="single"/>
          <w:rtl/>
        </w:rPr>
      </w:pPr>
      <w:r w:rsidRPr="00A77B47">
        <w:rPr>
          <w:rtl/>
        </w:rPr>
        <w:br w:type="page"/>
      </w:r>
      <w:bookmarkStart w:id="76" w:name="_Ref511564555"/>
      <w:bookmarkStart w:id="77" w:name="_Toc511577876"/>
      <w:r w:rsidRPr="00782AB0">
        <w:rPr>
          <w:sz w:val="28"/>
          <w:szCs w:val="28"/>
          <w:rtl/>
        </w:rPr>
        <w:lastRenderedPageBreak/>
        <w:t xml:space="preserve">נספח ז' - </w:t>
      </w:r>
      <w:bookmarkEnd w:id="57"/>
      <w:bookmarkEnd w:id="58"/>
      <w:bookmarkEnd w:id="59"/>
      <w:bookmarkEnd w:id="60"/>
      <w:r w:rsidRPr="00782AB0">
        <w:rPr>
          <w:rFonts w:hint="cs"/>
          <w:sz w:val="28"/>
          <w:szCs w:val="28"/>
          <w:rtl/>
        </w:rPr>
        <w:t>אישור בדבר תשלום שכר מינימום וזכויות סוציאליות</w:t>
      </w:r>
      <w:bookmarkEnd w:id="76"/>
      <w:bookmarkEnd w:id="77"/>
      <w:r w:rsidRPr="00A77B47">
        <w:rPr>
          <w:rFonts w:hint="cs"/>
          <w:b/>
          <w:bCs/>
          <w:sz w:val="28"/>
          <w:szCs w:val="28"/>
          <w:u w:val="single"/>
          <w:rtl/>
        </w:rPr>
        <w:t xml:space="preserve"> </w:t>
      </w:r>
    </w:p>
    <w:p w:rsidR="001676F7" w:rsidRPr="00A77B47" w:rsidRDefault="001676F7" w:rsidP="001676F7">
      <w:pPr>
        <w:rPr>
          <w:rtl/>
        </w:rPr>
      </w:pPr>
    </w:p>
    <w:p w:rsidR="001676F7" w:rsidRPr="00A77B47" w:rsidRDefault="001676F7" w:rsidP="001676F7">
      <w:pPr>
        <w:spacing w:before="240"/>
        <w:rPr>
          <w:rtl/>
        </w:rPr>
      </w:pPr>
      <w:r w:rsidRPr="00A77B47">
        <w:rPr>
          <w:rtl/>
        </w:rPr>
        <w:t>א</w:t>
      </w:r>
      <w:r w:rsidRPr="00A77B4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1676F7" w:rsidRPr="00A77B47" w:rsidRDefault="001676F7" w:rsidP="007036A2">
      <w:pPr>
        <w:numPr>
          <w:ilvl w:val="0"/>
          <w:numId w:val="24"/>
        </w:numPr>
        <w:overflowPunct/>
        <w:autoSpaceDE/>
        <w:autoSpaceDN/>
        <w:adjustRightInd/>
        <w:spacing w:before="240"/>
        <w:textAlignment w:val="auto"/>
        <w:rPr>
          <w:rtl/>
        </w:rPr>
      </w:pPr>
      <w:r w:rsidRPr="00A77B47">
        <w:rPr>
          <w:rtl/>
        </w:rPr>
        <w:t>ה</w:t>
      </w:r>
      <w:r w:rsidRPr="00A77B47">
        <w:rPr>
          <w:rFonts w:hint="cs"/>
          <w:rtl/>
        </w:rPr>
        <w:t xml:space="preserve">נני נותן תצהיר זה בשם _________________ שהוא הגוף המבקש להתקשר עם המזמין במסגרת מכרז זה </w:t>
      </w:r>
      <w:r w:rsidRPr="00A77B47">
        <w:rPr>
          <w:rtl/>
        </w:rPr>
        <w:t>(</w:t>
      </w:r>
      <w:r w:rsidRPr="00A77B47">
        <w:rPr>
          <w:rFonts w:hint="cs"/>
          <w:rtl/>
        </w:rPr>
        <w:t xml:space="preserve">להלן: </w:t>
      </w:r>
      <w:r w:rsidRPr="00A77B47">
        <w:rPr>
          <w:rtl/>
        </w:rPr>
        <w:t>"</w:t>
      </w:r>
      <w:r w:rsidRPr="00A77B47">
        <w:rPr>
          <w:rFonts w:hint="cs"/>
          <w:b/>
          <w:bCs/>
          <w:rtl/>
        </w:rPr>
        <w:t>המציע</w:t>
      </w:r>
      <w:r w:rsidRPr="00A77B47">
        <w:rPr>
          <w:rFonts w:hint="cs"/>
          <w:rtl/>
        </w:rPr>
        <w:t>"</w:t>
      </w:r>
      <w:r w:rsidRPr="00A77B47">
        <w:rPr>
          <w:rtl/>
        </w:rPr>
        <w:t xml:space="preserve">). </w:t>
      </w:r>
      <w:r w:rsidRPr="00A77B47">
        <w:rPr>
          <w:rFonts w:hint="cs"/>
          <w:rtl/>
        </w:rPr>
        <w:t xml:space="preserve">אני מכהן כ_______________ והנני מוסמך/ת לתת תצהיר זה בשם המציע. </w:t>
      </w:r>
    </w:p>
    <w:p w:rsidR="001676F7" w:rsidRPr="00A77B47" w:rsidRDefault="001676F7" w:rsidP="00754BDE">
      <w:pPr>
        <w:numPr>
          <w:ilvl w:val="0"/>
          <w:numId w:val="24"/>
        </w:numPr>
        <w:overflowPunct/>
        <w:autoSpaceDE/>
        <w:autoSpaceDN/>
        <w:adjustRightInd/>
        <w:textAlignment w:val="auto"/>
      </w:pPr>
      <w:r w:rsidRPr="00A77B47">
        <w:rPr>
          <w:rFonts w:hint="cs"/>
          <w:rtl/>
        </w:rPr>
        <w:t xml:space="preserve">הריני להצהיר כי השכר המשולם לעובדי המציע אינו נמוך משכר המינימום המעודכן במועד הגשת הצעת המציע למכרז בהתאם לחוק שכר מינימום, התשמ"ז-1987 וכי משולמים להם מלוא התשלומים הסוציאליים בהתאם להוראות כל דין ו/או ההסכם הקיבוצי או צו ההרחבה שחל עליהם. </w:t>
      </w:r>
    </w:p>
    <w:p w:rsidR="001676F7" w:rsidRPr="00A77B47" w:rsidRDefault="001676F7" w:rsidP="007036A2">
      <w:pPr>
        <w:numPr>
          <w:ilvl w:val="0"/>
          <w:numId w:val="24"/>
        </w:numPr>
        <w:overflowPunct/>
        <w:autoSpaceDE/>
        <w:autoSpaceDN/>
        <w:adjustRightInd/>
        <w:textAlignment w:val="auto"/>
      </w:pPr>
      <w:r w:rsidRPr="00A77B47">
        <w:rPr>
          <w:rFonts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1676F7" w:rsidRPr="00A77B47" w:rsidRDefault="001676F7" w:rsidP="007036A2">
      <w:pPr>
        <w:numPr>
          <w:ilvl w:val="0"/>
          <w:numId w:val="24"/>
        </w:numPr>
        <w:overflowPunct/>
        <w:autoSpaceDE/>
        <w:autoSpaceDN/>
        <w:adjustRightInd/>
        <w:textAlignment w:val="auto"/>
      </w:pPr>
      <w:r w:rsidRPr="00A77B47">
        <w:rPr>
          <w:rtl/>
        </w:rPr>
        <w:t>ז</w:t>
      </w:r>
      <w:r w:rsidRPr="00A77B47">
        <w:rPr>
          <w:rFonts w:hint="cs"/>
          <w:rtl/>
        </w:rPr>
        <w:t xml:space="preserve">ה שמי, להלן חתימתי ותוכן תצהירי דלעיל אמת. </w:t>
      </w:r>
    </w:p>
    <w:p w:rsidR="001676F7" w:rsidRPr="00A77B47" w:rsidRDefault="001676F7" w:rsidP="001676F7">
      <w:pPr>
        <w:ind w:left="360"/>
        <w:rPr>
          <w:color w:val="0000FF"/>
          <w:rtl/>
        </w:rPr>
      </w:pPr>
    </w:p>
    <w:p w:rsidR="001676F7" w:rsidRPr="00A77B47" w:rsidRDefault="001676F7" w:rsidP="001676F7">
      <w:pPr>
        <w:ind w:left="360"/>
        <w:rPr>
          <w:color w:val="0000FF"/>
        </w:rPr>
      </w:pPr>
    </w:p>
    <w:p w:rsidR="001676F7" w:rsidRPr="00A77B47" w:rsidRDefault="001676F7" w:rsidP="001676F7">
      <w:pPr>
        <w:ind w:right="360" w:firstLine="5330"/>
        <w:jc w:val="center"/>
        <w:rPr>
          <w:b/>
          <w:bCs/>
          <w:u w:val="single"/>
          <w:rtl/>
        </w:rPr>
      </w:pPr>
      <w:r w:rsidRPr="00A77B47">
        <w:rPr>
          <w:rFonts w:hint="cs"/>
          <w:rtl/>
        </w:rPr>
        <w:t>_____________________</w:t>
      </w:r>
    </w:p>
    <w:p w:rsidR="001676F7" w:rsidRDefault="001676F7" w:rsidP="001676F7">
      <w:pPr>
        <w:ind w:right="360" w:firstLine="5330"/>
        <w:jc w:val="center"/>
        <w:rPr>
          <w:rtl/>
        </w:rPr>
      </w:pPr>
      <w:r w:rsidRPr="00A77B47">
        <w:rPr>
          <w:rFonts w:hint="cs"/>
          <w:rtl/>
        </w:rPr>
        <w:t>המצהיר</w:t>
      </w:r>
    </w:p>
    <w:p w:rsidR="00CE7BFC" w:rsidRPr="00A77B47" w:rsidRDefault="00CE7BFC" w:rsidP="001676F7">
      <w:pPr>
        <w:ind w:right="360" w:firstLine="5330"/>
        <w:jc w:val="center"/>
        <w:rPr>
          <w:rtl/>
        </w:rPr>
      </w:pPr>
    </w:p>
    <w:p w:rsidR="001676F7" w:rsidRPr="00A77B47" w:rsidRDefault="001676F7" w:rsidP="001676F7">
      <w:pPr>
        <w:ind w:right="360" w:firstLine="5330"/>
        <w:jc w:val="center"/>
      </w:pPr>
    </w:p>
    <w:p w:rsidR="001676F7" w:rsidRPr="00A77B47" w:rsidRDefault="001676F7" w:rsidP="001676F7">
      <w:pPr>
        <w:spacing w:before="240"/>
        <w:jc w:val="center"/>
        <w:outlineLvl w:val="1"/>
        <w:rPr>
          <w:u w:val="single"/>
          <w:rtl/>
        </w:rPr>
      </w:pPr>
      <w:bookmarkStart w:id="78" w:name="_Toc511577877"/>
      <w:r w:rsidRPr="00A77B47">
        <w:rPr>
          <w:u w:val="single"/>
          <w:rtl/>
        </w:rPr>
        <w:t>א</w:t>
      </w:r>
      <w:r w:rsidRPr="00A77B47">
        <w:rPr>
          <w:rFonts w:hint="cs"/>
          <w:u w:val="single"/>
          <w:rtl/>
        </w:rPr>
        <w:t>ישור</w:t>
      </w:r>
      <w:bookmarkEnd w:id="78"/>
    </w:p>
    <w:p w:rsidR="001676F7" w:rsidRPr="00A77B47" w:rsidRDefault="001676F7" w:rsidP="001676F7">
      <w:pPr>
        <w:rPr>
          <w:rtl/>
        </w:rPr>
      </w:pPr>
      <w:r w:rsidRPr="00A77B47">
        <w:rPr>
          <w:rtl/>
        </w:rPr>
        <w:t>א</w:t>
      </w:r>
      <w:r w:rsidRPr="00A77B47">
        <w:rPr>
          <w:rFonts w:hint="cs"/>
          <w:rtl/>
        </w:rPr>
        <w:t>ני הח"מ, ________________, עו"ד, מאשר/ת כי ביום ____________ הופיע/ה בפני במשרדי ברחוב ___________ בישו</w:t>
      </w:r>
      <w:r w:rsidRPr="00A77B47">
        <w:rPr>
          <w:rtl/>
        </w:rPr>
        <w:t>ב</w:t>
      </w:r>
      <w:r w:rsidRPr="00A77B4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676F7" w:rsidRPr="00A77B47" w:rsidRDefault="001676F7" w:rsidP="001676F7">
      <w:pPr>
        <w:pStyle w:val="TOC2"/>
        <w:rPr>
          <w:b/>
          <w:bCs/>
          <w:smallCaps/>
          <w:rtl/>
        </w:rPr>
      </w:pPr>
    </w:p>
    <w:p w:rsidR="001676F7" w:rsidRPr="00A77B47" w:rsidRDefault="001676F7" w:rsidP="001676F7">
      <w:pPr>
        <w:ind w:right="1680"/>
        <w:rPr>
          <w:rtl/>
        </w:rPr>
      </w:pPr>
    </w:p>
    <w:p w:rsidR="001676F7" w:rsidRPr="00A77B47" w:rsidRDefault="001676F7" w:rsidP="001676F7">
      <w:pPr>
        <w:ind w:right="567"/>
        <w:rPr>
          <w:rtl/>
        </w:rPr>
      </w:pPr>
      <w:r w:rsidRPr="00A77B47">
        <w:rPr>
          <w:rtl/>
        </w:rPr>
        <w:t>___________</w:t>
      </w:r>
      <w:r w:rsidRPr="00A77B47">
        <w:rPr>
          <w:rtl/>
        </w:rPr>
        <w:tab/>
        <w:t xml:space="preserve">              ______________________</w:t>
      </w:r>
      <w:r w:rsidRPr="00A77B47">
        <w:rPr>
          <w:rtl/>
        </w:rPr>
        <w:tab/>
      </w:r>
      <w:r w:rsidRPr="00A77B47">
        <w:rPr>
          <w:rFonts w:hint="cs"/>
          <w:rtl/>
        </w:rPr>
        <w:t xml:space="preserve">        ___________</w:t>
      </w:r>
      <w:r w:rsidRPr="00A77B47">
        <w:rPr>
          <w:rtl/>
        </w:rPr>
        <w:tab/>
      </w:r>
      <w:r w:rsidRPr="00A77B47">
        <w:rPr>
          <w:rtl/>
        </w:rPr>
        <w:tab/>
      </w:r>
    </w:p>
    <w:p w:rsidR="001676F7" w:rsidRPr="00A77B47" w:rsidRDefault="001676F7" w:rsidP="001676F7">
      <w:pPr>
        <w:ind w:right="567"/>
        <w:rPr>
          <w:rtl/>
        </w:rPr>
      </w:pPr>
      <w:r w:rsidRPr="00A77B47">
        <w:rPr>
          <w:rtl/>
        </w:rPr>
        <w:t xml:space="preserve">      </w:t>
      </w:r>
      <w:r w:rsidRPr="00A77B47">
        <w:rPr>
          <w:rFonts w:hint="cs"/>
          <w:rtl/>
        </w:rPr>
        <w:t xml:space="preserve">תאריך </w:t>
      </w:r>
      <w:r w:rsidRPr="00A77B47">
        <w:rPr>
          <w:rtl/>
        </w:rPr>
        <w:tab/>
      </w:r>
      <w:r w:rsidRPr="00A77B47">
        <w:rPr>
          <w:rtl/>
        </w:rPr>
        <w:tab/>
      </w:r>
      <w:r w:rsidRPr="00A77B47">
        <w:rPr>
          <w:rFonts w:hint="cs"/>
          <w:rtl/>
        </w:rPr>
        <w:t>חותמת ו</w:t>
      </w:r>
      <w:r w:rsidRPr="00A77B47">
        <w:rPr>
          <w:rtl/>
        </w:rPr>
        <w:t>מ</w:t>
      </w:r>
      <w:r w:rsidRPr="00A77B47">
        <w:rPr>
          <w:rFonts w:hint="cs"/>
          <w:rtl/>
        </w:rPr>
        <w:t xml:space="preserve">ספר רישיון עורך דין </w:t>
      </w:r>
      <w:r w:rsidRPr="00A77B47">
        <w:rPr>
          <w:rtl/>
        </w:rPr>
        <w:tab/>
      </w:r>
      <w:r w:rsidRPr="00A77B47">
        <w:rPr>
          <w:rFonts w:hint="cs"/>
          <w:rtl/>
        </w:rPr>
        <w:t xml:space="preserve">         חתימת עוה"ד</w:t>
      </w:r>
    </w:p>
    <w:p w:rsidR="001676F7" w:rsidRPr="00A77B47" w:rsidRDefault="001676F7" w:rsidP="001676F7">
      <w:pPr>
        <w:rPr>
          <w:color w:val="0000FF"/>
          <w:rtl/>
        </w:rPr>
      </w:pPr>
    </w:p>
    <w:p w:rsidR="001676F7" w:rsidRPr="00A77B47" w:rsidRDefault="001676F7" w:rsidP="001676F7">
      <w:pPr>
        <w:rPr>
          <w:color w:val="0000FF"/>
          <w:rtl/>
        </w:rPr>
      </w:pPr>
    </w:p>
    <w:p w:rsidR="001676F7" w:rsidRPr="00782AB0" w:rsidRDefault="001676F7" w:rsidP="00782AB0">
      <w:pPr>
        <w:pStyle w:val="34"/>
        <w:jc w:val="center"/>
        <w:rPr>
          <w:sz w:val="28"/>
          <w:szCs w:val="28"/>
          <w:rtl/>
        </w:rPr>
      </w:pPr>
      <w:bookmarkStart w:id="79" w:name="_Toc61602139"/>
      <w:r w:rsidRPr="00A77B47">
        <w:rPr>
          <w:rtl/>
        </w:rPr>
        <w:br w:type="page"/>
      </w:r>
      <w:bookmarkStart w:id="80" w:name="_Ref511564512"/>
      <w:bookmarkStart w:id="81" w:name="_Toc511577878"/>
      <w:bookmarkEnd w:id="79"/>
      <w:r w:rsidRPr="00782AB0">
        <w:rPr>
          <w:sz w:val="28"/>
          <w:szCs w:val="28"/>
          <w:rtl/>
        </w:rPr>
        <w:lastRenderedPageBreak/>
        <w:t>נספח ח' - תצהיר פשיטת רגל והעדר תביעות</w:t>
      </w:r>
      <w:bookmarkEnd w:id="80"/>
      <w:bookmarkEnd w:id="81"/>
    </w:p>
    <w:p w:rsidR="001676F7" w:rsidRPr="00A77B47" w:rsidRDefault="001676F7" w:rsidP="001676F7">
      <w:pPr>
        <w:rPr>
          <w:rtl/>
        </w:rPr>
      </w:pPr>
    </w:p>
    <w:p w:rsidR="001676F7" w:rsidRPr="00A77B47" w:rsidRDefault="001676F7" w:rsidP="001676F7">
      <w:pPr>
        <w:spacing w:before="240"/>
        <w:rPr>
          <w:rtl/>
        </w:rPr>
      </w:pPr>
      <w:r w:rsidRPr="00A77B47">
        <w:rPr>
          <w:rtl/>
        </w:rPr>
        <w:t>אני הח"מ __________ ת.ז. _______________ לאחר שהוזהרתי כי עלי לומר את האמת וכי אהיה צפוי לעונשים הקבועים בחוק אם לא אעשה כן, מצהיר/ה בזה כדלקמן:</w:t>
      </w:r>
    </w:p>
    <w:p w:rsidR="001676F7" w:rsidRPr="00A77B47" w:rsidRDefault="001676F7" w:rsidP="007036A2">
      <w:pPr>
        <w:numPr>
          <w:ilvl w:val="0"/>
          <w:numId w:val="23"/>
        </w:numPr>
        <w:overflowPunct/>
        <w:adjustRightInd/>
        <w:spacing w:before="240"/>
        <w:textAlignment w:val="auto"/>
        <w:rPr>
          <w:rtl/>
        </w:rPr>
      </w:pPr>
      <w:r w:rsidRPr="00A77B47">
        <w:rPr>
          <w:rtl/>
        </w:rPr>
        <w:t>הנני נותן תצהיר זה בשם _________________ שהוא הגוף המבקש להתקשר עם המזמין במסגרת מכרז זה (להלן: "</w:t>
      </w:r>
      <w:r w:rsidRPr="00A77B47">
        <w:rPr>
          <w:b/>
          <w:bCs/>
          <w:rtl/>
        </w:rPr>
        <w:t>המציע</w:t>
      </w:r>
      <w:r w:rsidRPr="00A77B47">
        <w:rPr>
          <w:rtl/>
        </w:rPr>
        <w:t xml:space="preserve">"). אני מכהן כ_______________ והנני מוסמך/ת לתת תצהיר זה בשם המציע. </w:t>
      </w:r>
    </w:p>
    <w:p w:rsidR="001676F7" w:rsidRPr="00A77B47" w:rsidRDefault="001676F7" w:rsidP="007036A2">
      <w:pPr>
        <w:numPr>
          <w:ilvl w:val="0"/>
          <w:numId w:val="23"/>
        </w:numPr>
        <w:overflowPunct/>
        <w:adjustRightInd/>
        <w:spacing w:before="240"/>
        <w:textAlignment w:val="auto"/>
      </w:pPr>
      <w:r w:rsidRPr="00A77B47">
        <w:rPr>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1676F7" w:rsidRPr="00A77B47" w:rsidRDefault="001676F7" w:rsidP="007036A2">
      <w:pPr>
        <w:numPr>
          <w:ilvl w:val="0"/>
          <w:numId w:val="23"/>
        </w:numPr>
        <w:overflowPunct/>
        <w:adjustRightInd/>
        <w:spacing w:before="240"/>
        <w:textAlignment w:val="auto"/>
      </w:pPr>
      <w:r w:rsidRPr="00A77B47">
        <w:rPr>
          <w:rtl/>
        </w:rPr>
        <w:t xml:space="preserve">זה שמי, להלן חתימתי ותוכן תצהירי דלעיל אמת. </w:t>
      </w:r>
    </w:p>
    <w:p w:rsidR="001676F7" w:rsidRPr="00A77B47" w:rsidRDefault="001676F7" w:rsidP="001676F7">
      <w:pPr>
        <w:ind w:left="360"/>
        <w:rPr>
          <w:color w:val="0000FF"/>
        </w:rPr>
      </w:pPr>
    </w:p>
    <w:p w:rsidR="001676F7" w:rsidRPr="00A77B47" w:rsidRDefault="001676F7" w:rsidP="001676F7">
      <w:pPr>
        <w:ind w:right="360" w:firstLine="5330"/>
        <w:jc w:val="center"/>
        <w:rPr>
          <w:b/>
          <w:bCs/>
          <w:u w:val="single"/>
          <w:rtl/>
        </w:rPr>
      </w:pPr>
      <w:r w:rsidRPr="00A77B47">
        <w:rPr>
          <w:rtl/>
        </w:rPr>
        <w:t>_____________________</w:t>
      </w:r>
    </w:p>
    <w:p w:rsidR="001676F7" w:rsidRPr="00A77B47" w:rsidRDefault="001676F7" w:rsidP="001676F7">
      <w:pPr>
        <w:ind w:right="360" w:firstLine="5330"/>
        <w:jc w:val="center"/>
        <w:rPr>
          <w:rtl/>
        </w:rPr>
      </w:pPr>
      <w:r w:rsidRPr="00A77B47">
        <w:rPr>
          <w:rtl/>
        </w:rPr>
        <w:t>המצהיר</w:t>
      </w:r>
    </w:p>
    <w:p w:rsidR="001676F7" w:rsidRPr="00A77B47" w:rsidRDefault="001676F7" w:rsidP="001676F7">
      <w:pPr>
        <w:ind w:right="360" w:firstLine="5330"/>
        <w:jc w:val="center"/>
      </w:pPr>
    </w:p>
    <w:p w:rsidR="001676F7" w:rsidRPr="00A77B47" w:rsidRDefault="001676F7" w:rsidP="001676F7">
      <w:pPr>
        <w:spacing w:before="240"/>
        <w:jc w:val="center"/>
        <w:outlineLvl w:val="1"/>
        <w:rPr>
          <w:u w:val="single"/>
          <w:rtl/>
        </w:rPr>
      </w:pPr>
      <w:bookmarkStart w:id="82" w:name="_Toc511577879"/>
      <w:r w:rsidRPr="00A77B47">
        <w:rPr>
          <w:u w:val="single"/>
          <w:rtl/>
        </w:rPr>
        <w:t>אישור</w:t>
      </w:r>
      <w:bookmarkEnd w:id="82"/>
    </w:p>
    <w:p w:rsidR="001676F7" w:rsidRPr="00A77B47" w:rsidRDefault="001676F7" w:rsidP="001676F7">
      <w:pPr>
        <w:rPr>
          <w:rtl/>
        </w:rPr>
      </w:pPr>
      <w:r w:rsidRPr="00A77B4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676F7" w:rsidRPr="00A77B47" w:rsidRDefault="001676F7" w:rsidP="001676F7">
      <w:pPr>
        <w:pStyle w:val="TOC2"/>
        <w:rPr>
          <w:b/>
          <w:bCs/>
          <w:smallCaps/>
          <w:rtl/>
        </w:rPr>
      </w:pPr>
    </w:p>
    <w:p w:rsidR="001676F7" w:rsidRPr="00A77B47" w:rsidRDefault="001676F7" w:rsidP="001676F7">
      <w:pPr>
        <w:ind w:right="1680"/>
        <w:rPr>
          <w:rtl/>
        </w:rPr>
      </w:pPr>
    </w:p>
    <w:p w:rsidR="001676F7" w:rsidRPr="00A77B47" w:rsidRDefault="001676F7" w:rsidP="001676F7">
      <w:pPr>
        <w:ind w:right="567"/>
        <w:rPr>
          <w:rtl/>
        </w:rPr>
      </w:pPr>
      <w:r w:rsidRPr="00A77B47">
        <w:rPr>
          <w:rtl/>
        </w:rPr>
        <w:t>___________</w:t>
      </w:r>
      <w:r w:rsidRPr="00A77B47">
        <w:rPr>
          <w:rtl/>
        </w:rPr>
        <w:tab/>
        <w:t xml:space="preserve">              ______________________</w:t>
      </w:r>
      <w:r w:rsidRPr="00A77B47">
        <w:rPr>
          <w:rtl/>
        </w:rPr>
        <w:tab/>
        <w:t xml:space="preserve">        ___________</w:t>
      </w:r>
      <w:r w:rsidRPr="00A77B47">
        <w:rPr>
          <w:rtl/>
        </w:rPr>
        <w:tab/>
      </w:r>
      <w:r w:rsidRPr="00A77B47">
        <w:rPr>
          <w:rtl/>
        </w:rPr>
        <w:tab/>
      </w:r>
    </w:p>
    <w:p w:rsidR="001676F7" w:rsidRPr="00A77B47" w:rsidRDefault="001676F7" w:rsidP="001676F7">
      <w:pPr>
        <w:ind w:right="567"/>
        <w:rPr>
          <w:rtl/>
        </w:rPr>
      </w:pPr>
      <w:r w:rsidRPr="00A77B47">
        <w:rPr>
          <w:rtl/>
        </w:rPr>
        <w:t xml:space="preserve">      תאריך </w:t>
      </w:r>
      <w:r w:rsidRPr="00A77B47">
        <w:rPr>
          <w:rtl/>
        </w:rPr>
        <w:tab/>
      </w:r>
      <w:r w:rsidRPr="00A77B47">
        <w:rPr>
          <w:rtl/>
        </w:rPr>
        <w:tab/>
        <w:t xml:space="preserve">חותמת ומספר רישיון עורך דין </w:t>
      </w:r>
      <w:r w:rsidRPr="00A77B47">
        <w:rPr>
          <w:rtl/>
        </w:rPr>
        <w:tab/>
        <w:t xml:space="preserve">         חתימת עוה"ד</w:t>
      </w:r>
    </w:p>
    <w:p w:rsidR="001676F7" w:rsidRPr="00A77B47" w:rsidRDefault="001676F7" w:rsidP="001676F7">
      <w:pPr>
        <w:rPr>
          <w:color w:val="0000FF"/>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keepLines/>
        <w:widowControl w:val="0"/>
        <w:ind w:left="793" w:hanging="425"/>
        <w:rPr>
          <w:rtl/>
        </w:rPr>
      </w:pPr>
    </w:p>
    <w:p w:rsidR="001676F7" w:rsidRPr="00A77B47" w:rsidRDefault="001676F7" w:rsidP="001676F7">
      <w:pPr>
        <w:keepLines/>
        <w:widowControl w:val="0"/>
        <w:ind w:left="793" w:hanging="425"/>
        <w:rPr>
          <w:rtl/>
        </w:rPr>
      </w:pP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782AB0" w:rsidRDefault="001676F7" w:rsidP="00782AB0">
      <w:pPr>
        <w:pStyle w:val="34"/>
        <w:jc w:val="center"/>
        <w:rPr>
          <w:sz w:val="28"/>
          <w:szCs w:val="28"/>
          <w:rtl/>
        </w:rPr>
      </w:pPr>
      <w:bookmarkStart w:id="83" w:name="_Ref511565309"/>
      <w:bookmarkStart w:id="84" w:name="_Toc511577880"/>
      <w:r w:rsidRPr="00782AB0">
        <w:rPr>
          <w:sz w:val="28"/>
          <w:szCs w:val="28"/>
          <w:rtl/>
        </w:rPr>
        <w:t>נספח ט' - תצהיר והתחייבות למניעת ניגוד עניינים</w:t>
      </w:r>
      <w:bookmarkEnd w:id="83"/>
      <w:bookmarkEnd w:id="84"/>
    </w:p>
    <w:p w:rsidR="001676F7" w:rsidRPr="00A77B47" w:rsidRDefault="001676F7" w:rsidP="001676F7">
      <w:pPr>
        <w:rPr>
          <w:rtl/>
        </w:rPr>
      </w:pPr>
    </w:p>
    <w:p w:rsidR="001676F7" w:rsidRPr="00A77B47" w:rsidRDefault="001676F7" w:rsidP="001676F7">
      <w:pPr>
        <w:spacing w:before="240"/>
        <w:rPr>
          <w:rtl/>
        </w:rPr>
      </w:pPr>
      <w:r w:rsidRPr="00A77B47">
        <w:rPr>
          <w:rtl/>
        </w:rPr>
        <w:t>אני הח"מ __________ ת.ז. _______________ לאחר שהוזהרתי כי עלי לומר את האמת וכי אהיה צפוי לעונשים הקבועים בחוק אם לא אעשה כן, מצהיר/ה בזה כדלקמן:</w:t>
      </w:r>
    </w:p>
    <w:p w:rsidR="001676F7" w:rsidRPr="00A77B47" w:rsidRDefault="001676F7" w:rsidP="007036A2">
      <w:pPr>
        <w:numPr>
          <w:ilvl w:val="0"/>
          <w:numId w:val="29"/>
        </w:numPr>
        <w:overflowPunct/>
        <w:adjustRightInd/>
        <w:spacing w:before="240"/>
        <w:textAlignment w:val="auto"/>
        <w:rPr>
          <w:rtl/>
        </w:rPr>
      </w:pPr>
      <w:r w:rsidRPr="00A77B47">
        <w:rPr>
          <w:rtl/>
        </w:rPr>
        <w:t>הנני נותן תצהיר זה בשם _________________ (להלן: "</w:t>
      </w:r>
      <w:r w:rsidRPr="00A77B47">
        <w:rPr>
          <w:b/>
          <w:bCs/>
          <w:rtl/>
        </w:rPr>
        <w:t>המציע</w:t>
      </w:r>
      <w:r w:rsidRPr="00A77B47">
        <w:rPr>
          <w:rtl/>
        </w:rPr>
        <w:t xml:space="preserve">"). אני מכהן כ_______________ והנני מוסמך/ת לתת תצהיר זה בשם המציע. </w:t>
      </w:r>
    </w:p>
    <w:p w:rsidR="001676F7" w:rsidRPr="00A77B47" w:rsidRDefault="001676F7" w:rsidP="007036A2">
      <w:pPr>
        <w:numPr>
          <w:ilvl w:val="0"/>
          <w:numId w:val="29"/>
        </w:numPr>
        <w:overflowPunct/>
        <w:adjustRightInd/>
        <w:textAlignment w:val="auto"/>
      </w:pPr>
      <w:r w:rsidRPr="00A77B47">
        <w:rPr>
          <w:rtl/>
        </w:rPr>
        <w:t xml:space="preserve">הריני להצהיר כי נכון ליום תצהירי זה_____________ המציע אינו נמצא במצב של ניגוד עניינים ו/או חשש סביר לניגוד עניינים בין ביצוע השירותים בהתאם למכרז זה לבין ענייניו האחרים ו/או תפקידים אחרים אותם הוא ממלא. </w:t>
      </w:r>
    </w:p>
    <w:p w:rsidR="001676F7" w:rsidRPr="00A77B47" w:rsidRDefault="001676F7" w:rsidP="007036A2">
      <w:pPr>
        <w:numPr>
          <w:ilvl w:val="0"/>
          <w:numId w:val="29"/>
        </w:numPr>
        <w:overflowPunct/>
        <w:adjustRightInd/>
        <w:textAlignment w:val="auto"/>
      </w:pPr>
      <w:r w:rsidRPr="00A77B47">
        <w:rPr>
          <w:rtl/>
        </w:rPr>
        <w:t xml:space="preserve">ככל שתבחר הצעתו של המציע במכרז, מתחייב המציע להודיע למזמין באופן מיידי על כל סיבה שבגללה הוא ו/או עובדיו ו/או מי מטעמו עלולים להימצא במצב של ניגוד עניינים כאמור לעיל. </w:t>
      </w:r>
    </w:p>
    <w:p w:rsidR="001676F7" w:rsidRPr="00A77B47" w:rsidRDefault="001676F7" w:rsidP="007036A2">
      <w:pPr>
        <w:numPr>
          <w:ilvl w:val="0"/>
          <w:numId w:val="29"/>
        </w:numPr>
        <w:overflowPunct/>
        <w:adjustRightInd/>
        <w:textAlignment w:val="auto"/>
      </w:pPr>
      <w:r w:rsidRPr="00A77B47">
        <w:rPr>
          <w:rtl/>
        </w:rPr>
        <w:t xml:space="preserve">זה שמי, להלן חתימתי ותוכן תצהירי דלעיל אמת. </w:t>
      </w:r>
    </w:p>
    <w:p w:rsidR="001676F7" w:rsidRPr="00A77B47" w:rsidRDefault="001676F7" w:rsidP="001676F7">
      <w:pPr>
        <w:ind w:left="360"/>
        <w:rPr>
          <w:color w:val="0000FF"/>
        </w:rPr>
      </w:pPr>
    </w:p>
    <w:p w:rsidR="001676F7" w:rsidRPr="00A77B47" w:rsidRDefault="001676F7" w:rsidP="001676F7">
      <w:pPr>
        <w:ind w:right="360" w:firstLine="5330"/>
        <w:jc w:val="center"/>
        <w:rPr>
          <w:b/>
          <w:bCs/>
          <w:u w:val="single"/>
          <w:rtl/>
        </w:rPr>
      </w:pPr>
      <w:r w:rsidRPr="00A77B47">
        <w:rPr>
          <w:rtl/>
        </w:rPr>
        <w:t>_____________________</w:t>
      </w:r>
    </w:p>
    <w:p w:rsidR="001676F7" w:rsidRDefault="001676F7" w:rsidP="001676F7">
      <w:pPr>
        <w:ind w:right="360" w:firstLine="5330"/>
        <w:jc w:val="center"/>
        <w:rPr>
          <w:rtl/>
        </w:rPr>
      </w:pPr>
      <w:r w:rsidRPr="00A77B47">
        <w:rPr>
          <w:rtl/>
        </w:rPr>
        <w:t>המצהיר</w:t>
      </w:r>
    </w:p>
    <w:p w:rsidR="009C4094" w:rsidRPr="00A77B47" w:rsidRDefault="009C4094" w:rsidP="001676F7">
      <w:pPr>
        <w:ind w:right="360" w:firstLine="5330"/>
        <w:jc w:val="center"/>
        <w:rPr>
          <w:rtl/>
        </w:rPr>
      </w:pPr>
    </w:p>
    <w:p w:rsidR="001676F7" w:rsidRPr="00A77B47" w:rsidRDefault="001676F7" w:rsidP="001676F7">
      <w:pPr>
        <w:ind w:right="360" w:firstLine="5330"/>
        <w:jc w:val="center"/>
      </w:pPr>
    </w:p>
    <w:p w:rsidR="001676F7" w:rsidRPr="00A77B47" w:rsidRDefault="001676F7" w:rsidP="001676F7">
      <w:pPr>
        <w:spacing w:before="240"/>
        <w:jc w:val="center"/>
        <w:outlineLvl w:val="1"/>
        <w:rPr>
          <w:u w:val="single"/>
          <w:rtl/>
        </w:rPr>
      </w:pPr>
      <w:bookmarkStart w:id="85" w:name="_Toc511577881"/>
      <w:r w:rsidRPr="00A77B47">
        <w:rPr>
          <w:u w:val="single"/>
          <w:rtl/>
        </w:rPr>
        <w:t>אישור</w:t>
      </w:r>
      <w:bookmarkEnd w:id="85"/>
    </w:p>
    <w:p w:rsidR="001676F7" w:rsidRPr="00A77B47" w:rsidRDefault="001676F7" w:rsidP="001676F7">
      <w:pPr>
        <w:rPr>
          <w:rtl/>
        </w:rPr>
      </w:pPr>
      <w:r w:rsidRPr="00A77B4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676F7" w:rsidRPr="00A77B47" w:rsidRDefault="001676F7" w:rsidP="001676F7">
      <w:pPr>
        <w:pStyle w:val="TOC2"/>
        <w:rPr>
          <w:b/>
          <w:bCs/>
          <w:smallCaps/>
          <w:rtl/>
        </w:rPr>
      </w:pPr>
    </w:p>
    <w:p w:rsidR="001676F7" w:rsidRPr="00A77B47" w:rsidRDefault="001676F7" w:rsidP="001676F7">
      <w:pPr>
        <w:ind w:right="1680"/>
        <w:rPr>
          <w:rtl/>
        </w:rPr>
      </w:pPr>
    </w:p>
    <w:p w:rsidR="001676F7" w:rsidRPr="00A77B47" w:rsidRDefault="001676F7" w:rsidP="001676F7">
      <w:pPr>
        <w:ind w:right="567"/>
        <w:rPr>
          <w:rtl/>
        </w:rPr>
      </w:pPr>
      <w:r w:rsidRPr="00A77B47">
        <w:rPr>
          <w:rtl/>
        </w:rPr>
        <w:t>___________</w:t>
      </w:r>
      <w:r w:rsidRPr="00A77B47">
        <w:rPr>
          <w:rtl/>
        </w:rPr>
        <w:tab/>
        <w:t xml:space="preserve">              ______________________</w:t>
      </w:r>
      <w:r w:rsidRPr="00A77B47">
        <w:rPr>
          <w:rtl/>
        </w:rPr>
        <w:tab/>
        <w:t xml:space="preserve">        ___________</w:t>
      </w:r>
      <w:r w:rsidRPr="00A77B47">
        <w:rPr>
          <w:rtl/>
        </w:rPr>
        <w:tab/>
      </w:r>
      <w:r w:rsidRPr="00A77B47">
        <w:rPr>
          <w:rtl/>
        </w:rPr>
        <w:tab/>
      </w:r>
    </w:p>
    <w:p w:rsidR="001676F7" w:rsidRPr="00A77B47" w:rsidRDefault="001676F7" w:rsidP="001676F7">
      <w:pPr>
        <w:ind w:right="567"/>
        <w:rPr>
          <w:rtl/>
        </w:rPr>
      </w:pPr>
      <w:r w:rsidRPr="00A77B47">
        <w:rPr>
          <w:rtl/>
        </w:rPr>
        <w:t xml:space="preserve">      תאריך </w:t>
      </w:r>
      <w:r w:rsidRPr="00A77B47">
        <w:rPr>
          <w:rtl/>
        </w:rPr>
        <w:tab/>
      </w:r>
      <w:r w:rsidRPr="00A77B47">
        <w:rPr>
          <w:rtl/>
        </w:rPr>
        <w:tab/>
        <w:t xml:space="preserve">חותמת ומספר רישיון עורך דין </w:t>
      </w:r>
      <w:r w:rsidRPr="00A77B47">
        <w:rPr>
          <w:rtl/>
        </w:rPr>
        <w:tab/>
        <w:t xml:space="preserve">         חתימת עוה"ד</w:t>
      </w:r>
    </w:p>
    <w:p w:rsidR="001676F7" w:rsidRPr="00A77B47" w:rsidRDefault="001676F7" w:rsidP="001676F7">
      <w:pPr>
        <w:rPr>
          <w:color w:val="0000FF"/>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keepLines/>
        <w:widowControl w:val="0"/>
        <w:ind w:left="793" w:hanging="425"/>
        <w:rPr>
          <w:rtl/>
        </w:rPr>
      </w:pPr>
    </w:p>
    <w:p w:rsidR="001676F7" w:rsidRPr="00782AB0" w:rsidRDefault="001676F7" w:rsidP="00782AB0">
      <w:pPr>
        <w:pStyle w:val="34"/>
        <w:jc w:val="center"/>
        <w:rPr>
          <w:sz w:val="28"/>
          <w:szCs w:val="28"/>
          <w:rtl/>
        </w:rPr>
      </w:pPr>
      <w:bookmarkStart w:id="86" w:name="_Ref511559450"/>
      <w:bookmarkStart w:id="87" w:name="_Toc511577882"/>
      <w:r w:rsidRPr="00782AB0">
        <w:rPr>
          <w:rFonts w:hint="cs"/>
          <w:sz w:val="28"/>
          <w:szCs w:val="28"/>
          <w:rtl/>
        </w:rPr>
        <w:lastRenderedPageBreak/>
        <w:t>נספח י' - תצהיר בדבר שימוש בתוכנות מקוריות</w:t>
      </w:r>
      <w:bookmarkEnd w:id="86"/>
      <w:bookmarkEnd w:id="87"/>
    </w:p>
    <w:p w:rsidR="001676F7" w:rsidRPr="00A77B47" w:rsidRDefault="001676F7" w:rsidP="001676F7">
      <w:pPr>
        <w:rPr>
          <w:rtl/>
        </w:rPr>
      </w:pPr>
    </w:p>
    <w:p w:rsidR="001676F7" w:rsidRPr="00A77B47" w:rsidRDefault="001676F7" w:rsidP="001676F7">
      <w:pPr>
        <w:spacing w:before="240"/>
        <w:rPr>
          <w:rtl/>
        </w:rPr>
      </w:pPr>
      <w:r w:rsidRPr="00A77B47">
        <w:rPr>
          <w:rtl/>
        </w:rPr>
        <w:t>א</w:t>
      </w:r>
      <w:r w:rsidRPr="00A77B4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1676F7" w:rsidRPr="00A77B47" w:rsidRDefault="001676F7" w:rsidP="00337811">
      <w:pPr>
        <w:numPr>
          <w:ilvl w:val="0"/>
          <w:numId w:val="30"/>
        </w:numPr>
        <w:overflowPunct/>
        <w:adjustRightInd/>
        <w:spacing w:before="240"/>
        <w:textAlignment w:val="auto"/>
        <w:rPr>
          <w:rtl/>
        </w:rPr>
      </w:pPr>
      <w:r w:rsidRPr="00A77B47">
        <w:rPr>
          <w:rtl/>
        </w:rPr>
        <w:t>ה</w:t>
      </w:r>
      <w:r w:rsidRPr="00A77B47">
        <w:rPr>
          <w:rFonts w:hint="cs"/>
          <w:rtl/>
        </w:rPr>
        <w:t xml:space="preserve">נני נותן תצהיר זה בשם _________________ שהוא הגוף המבקש להתקשר עם המזמין במסגרת מכרז זה </w:t>
      </w:r>
      <w:r w:rsidRPr="00A77B47">
        <w:rPr>
          <w:rtl/>
        </w:rPr>
        <w:t>(</w:t>
      </w:r>
      <w:r w:rsidRPr="00A77B47">
        <w:rPr>
          <w:rFonts w:hint="cs"/>
          <w:rtl/>
        </w:rPr>
        <w:t xml:space="preserve">להלן: </w:t>
      </w:r>
      <w:r w:rsidRPr="00A77B47">
        <w:rPr>
          <w:rtl/>
        </w:rPr>
        <w:t>"</w:t>
      </w:r>
      <w:r w:rsidRPr="00A77B47">
        <w:rPr>
          <w:rFonts w:hint="cs"/>
          <w:b/>
          <w:bCs/>
          <w:rtl/>
        </w:rPr>
        <w:t>המציע</w:t>
      </w:r>
      <w:r w:rsidRPr="00A77B47">
        <w:rPr>
          <w:rFonts w:hint="cs"/>
          <w:rtl/>
        </w:rPr>
        <w:t>"</w:t>
      </w:r>
      <w:r w:rsidRPr="00A77B47">
        <w:rPr>
          <w:rtl/>
        </w:rPr>
        <w:t xml:space="preserve">). </w:t>
      </w:r>
      <w:r w:rsidRPr="00A77B47">
        <w:rPr>
          <w:rFonts w:hint="cs"/>
          <w:rtl/>
        </w:rPr>
        <w:t xml:space="preserve">אני מכהן כ_______________ והנני מוסמך/ת לתת תצהיר זה בשם המציע. </w:t>
      </w:r>
    </w:p>
    <w:p w:rsidR="001676F7" w:rsidRPr="00A77B47" w:rsidRDefault="001676F7" w:rsidP="00337811">
      <w:pPr>
        <w:numPr>
          <w:ilvl w:val="0"/>
          <w:numId w:val="30"/>
        </w:numPr>
        <w:overflowPunct/>
        <w:adjustRightInd/>
        <w:spacing w:before="240"/>
        <w:textAlignment w:val="auto"/>
      </w:pPr>
      <w:r w:rsidRPr="00A77B47">
        <w:rPr>
          <w:rFonts w:hint="cs"/>
          <w:rtl/>
        </w:rPr>
        <w:t xml:space="preserve">הריני להצהיר כי </w:t>
      </w:r>
      <w:r w:rsidRPr="00A77B47">
        <w:rPr>
          <w:rtl/>
        </w:rPr>
        <w:t xml:space="preserve">המציע </w:t>
      </w:r>
      <w:r w:rsidRPr="00A77B47">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w:t>
      </w:r>
      <w:r>
        <w:rPr>
          <w:rFonts w:hint="cs"/>
          <w:rtl/>
        </w:rPr>
        <w:t>משרד התיירות</w:t>
      </w:r>
      <w:r w:rsidRPr="00A77B47">
        <w:rPr>
          <w:rFonts w:hint="cs"/>
          <w:rtl/>
        </w:rPr>
        <w:t xml:space="preserve">. </w:t>
      </w:r>
    </w:p>
    <w:p w:rsidR="001676F7" w:rsidRPr="00A77B47" w:rsidRDefault="001676F7" w:rsidP="00337811">
      <w:pPr>
        <w:numPr>
          <w:ilvl w:val="0"/>
          <w:numId w:val="30"/>
        </w:numPr>
        <w:overflowPunct/>
        <w:adjustRightInd/>
        <w:spacing w:before="240"/>
        <w:textAlignment w:val="auto"/>
      </w:pPr>
      <w:r w:rsidRPr="00A77B47">
        <w:rPr>
          <w:rtl/>
        </w:rPr>
        <w:t>ז</w:t>
      </w:r>
      <w:r w:rsidRPr="00A77B47">
        <w:rPr>
          <w:rFonts w:hint="cs"/>
          <w:rtl/>
        </w:rPr>
        <w:t xml:space="preserve">ה שמי, להלן חתימתי ותוכן תצהירי דלעיל אמת. </w:t>
      </w:r>
    </w:p>
    <w:p w:rsidR="001676F7" w:rsidRPr="00A77B47" w:rsidRDefault="001676F7" w:rsidP="001676F7">
      <w:pPr>
        <w:ind w:left="360"/>
      </w:pPr>
    </w:p>
    <w:p w:rsidR="001676F7" w:rsidRPr="00A77B47" w:rsidRDefault="001676F7" w:rsidP="001676F7">
      <w:pPr>
        <w:ind w:right="360" w:firstLine="5330"/>
        <w:jc w:val="center"/>
        <w:rPr>
          <w:b/>
          <w:bCs/>
          <w:u w:val="single"/>
          <w:rtl/>
        </w:rPr>
      </w:pPr>
      <w:r w:rsidRPr="00A77B47">
        <w:rPr>
          <w:rFonts w:hint="cs"/>
          <w:rtl/>
        </w:rPr>
        <w:t>_____________________</w:t>
      </w:r>
    </w:p>
    <w:p w:rsidR="001676F7" w:rsidRDefault="001676F7" w:rsidP="001676F7">
      <w:pPr>
        <w:ind w:right="360" w:firstLine="5330"/>
        <w:jc w:val="center"/>
        <w:rPr>
          <w:rtl/>
        </w:rPr>
      </w:pPr>
      <w:r w:rsidRPr="00A77B47">
        <w:rPr>
          <w:rFonts w:hint="cs"/>
          <w:rtl/>
        </w:rPr>
        <w:t>המצהיר</w:t>
      </w:r>
    </w:p>
    <w:p w:rsidR="009C4094" w:rsidRPr="00A77B47" w:rsidRDefault="009C4094" w:rsidP="001676F7">
      <w:pPr>
        <w:ind w:right="360" w:firstLine="5330"/>
        <w:jc w:val="center"/>
        <w:rPr>
          <w:rtl/>
        </w:rPr>
      </w:pPr>
    </w:p>
    <w:p w:rsidR="001676F7" w:rsidRPr="00A77B47" w:rsidRDefault="001676F7" w:rsidP="001676F7">
      <w:pPr>
        <w:ind w:right="360" w:firstLine="5330"/>
        <w:jc w:val="center"/>
      </w:pPr>
    </w:p>
    <w:p w:rsidR="001676F7" w:rsidRPr="00A77B47" w:rsidRDefault="001676F7" w:rsidP="001676F7">
      <w:pPr>
        <w:spacing w:before="240"/>
        <w:jc w:val="center"/>
        <w:outlineLvl w:val="1"/>
        <w:rPr>
          <w:u w:val="single"/>
          <w:rtl/>
        </w:rPr>
      </w:pPr>
      <w:bookmarkStart w:id="88" w:name="_Toc511577883"/>
      <w:r w:rsidRPr="00A77B47">
        <w:rPr>
          <w:u w:val="single"/>
          <w:rtl/>
        </w:rPr>
        <w:t>א</w:t>
      </w:r>
      <w:r w:rsidRPr="00A77B47">
        <w:rPr>
          <w:rFonts w:hint="cs"/>
          <w:u w:val="single"/>
          <w:rtl/>
        </w:rPr>
        <w:t>ישור</w:t>
      </w:r>
      <w:bookmarkEnd w:id="88"/>
    </w:p>
    <w:p w:rsidR="001676F7" w:rsidRPr="00A77B47" w:rsidRDefault="001676F7" w:rsidP="001676F7">
      <w:pPr>
        <w:rPr>
          <w:rtl/>
        </w:rPr>
      </w:pPr>
      <w:r w:rsidRPr="00A77B47">
        <w:rPr>
          <w:rtl/>
        </w:rPr>
        <w:t>א</w:t>
      </w:r>
      <w:r w:rsidRPr="00A77B47">
        <w:rPr>
          <w:rFonts w:hint="cs"/>
          <w:rtl/>
        </w:rPr>
        <w:t>ני הח"מ, ________________, עו"ד, מאשר/ת כי ביום ____________ הופיע/ה בפני במשרדי ברחוב ___________ בישו</w:t>
      </w:r>
      <w:r w:rsidRPr="00A77B47">
        <w:rPr>
          <w:rtl/>
        </w:rPr>
        <w:t>ב</w:t>
      </w:r>
      <w:r w:rsidRPr="00A77B4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676F7" w:rsidRPr="00A77B47" w:rsidRDefault="001676F7" w:rsidP="001676F7">
      <w:pPr>
        <w:pStyle w:val="TOC2"/>
        <w:rPr>
          <w:b/>
          <w:bCs/>
          <w:smallCaps/>
          <w:rtl/>
        </w:rPr>
      </w:pPr>
    </w:p>
    <w:p w:rsidR="001676F7" w:rsidRPr="00A77B47" w:rsidRDefault="001676F7" w:rsidP="001676F7">
      <w:pPr>
        <w:ind w:right="1680"/>
        <w:rPr>
          <w:rtl/>
        </w:rPr>
      </w:pPr>
    </w:p>
    <w:p w:rsidR="001676F7" w:rsidRPr="00A77B47" w:rsidRDefault="001676F7" w:rsidP="001676F7">
      <w:pPr>
        <w:ind w:right="567"/>
        <w:rPr>
          <w:rtl/>
        </w:rPr>
      </w:pPr>
      <w:r w:rsidRPr="00A77B47">
        <w:rPr>
          <w:rtl/>
        </w:rPr>
        <w:t>___________</w:t>
      </w:r>
      <w:r w:rsidRPr="00A77B47">
        <w:rPr>
          <w:rtl/>
        </w:rPr>
        <w:tab/>
        <w:t xml:space="preserve">              ______________________</w:t>
      </w:r>
      <w:r w:rsidRPr="00A77B47">
        <w:rPr>
          <w:rtl/>
        </w:rPr>
        <w:tab/>
      </w:r>
      <w:r w:rsidRPr="00A77B47">
        <w:rPr>
          <w:rFonts w:hint="cs"/>
          <w:rtl/>
        </w:rPr>
        <w:t xml:space="preserve">        ___________</w:t>
      </w:r>
      <w:r w:rsidRPr="00A77B47">
        <w:rPr>
          <w:rtl/>
        </w:rPr>
        <w:tab/>
      </w:r>
      <w:r w:rsidRPr="00A77B47">
        <w:rPr>
          <w:rtl/>
        </w:rPr>
        <w:tab/>
      </w:r>
    </w:p>
    <w:p w:rsidR="001676F7" w:rsidRPr="00A77B47" w:rsidRDefault="001676F7" w:rsidP="001676F7">
      <w:pPr>
        <w:ind w:right="567"/>
        <w:rPr>
          <w:rtl/>
        </w:rPr>
      </w:pPr>
      <w:r w:rsidRPr="00A77B47">
        <w:rPr>
          <w:rtl/>
        </w:rPr>
        <w:t xml:space="preserve">      </w:t>
      </w:r>
      <w:r w:rsidRPr="00A77B47">
        <w:rPr>
          <w:rFonts w:hint="cs"/>
          <w:rtl/>
        </w:rPr>
        <w:t xml:space="preserve">תאריך </w:t>
      </w:r>
      <w:r w:rsidRPr="00A77B47">
        <w:rPr>
          <w:rtl/>
        </w:rPr>
        <w:tab/>
      </w:r>
      <w:r w:rsidRPr="00A77B47">
        <w:rPr>
          <w:rtl/>
        </w:rPr>
        <w:tab/>
      </w:r>
      <w:r w:rsidRPr="00A77B47">
        <w:rPr>
          <w:rFonts w:hint="cs"/>
          <w:rtl/>
        </w:rPr>
        <w:t>חותמת ו</w:t>
      </w:r>
      <w:r w:rsidRPr="00A77B47">
        <w:rPr>
          <w:rtl/>
        </w:rPr>
        <w:t>מ</w:t>
      </w:r>
      <w:r w:rsidRPr="00A77B47">
        <w:rPr>
          <w:rFonts w:hint="cs"/>
          <w:rtl/>
        </w:rPr>
        <w:t xml:space="preserve">ספר רישיון עורך דין </w:t>
      </w:r>
      <w:r w:rsidRPr="00A77B47">
        <w:rPr>
          <w:rtl/>
        </w:rPr>
        <w:tab/>
      </w:r>
      <w:r w:rsidRPr="00A77B47">
        <w:rPr>
          <w:rFonts w:hint="cs"/>
          <w:rtl/>
        </w:rPr>
        <w:t xml:space="preserve">         חתימת עו"ד</w:t>
      </w:r>
    </w:p>
    <w:p w:rsidR="001676F7" w:rsidRPr="00A77B47" w:rsidRDefault="001676F7" w:rsidP="001676F7">
      <w:pPr>
        <w:rPr>
          <w:rtl/>
        </w:rPr>
      </w:pPr>
    </w:p>
    <w:p w:rsidR="001676F7" w:rsidRPr="00A77B47" w:rsidRDefault="001676F7" w:rsidP="001676F7">
      <w:pPr>
        <w:rPr>
          <w:b/>
          <w:bCs/>
          <w:sz w:val="28"/>
          <w:szCs w:val="28"/>
          <w:u w:val="single"/>
          <w:rtl/>
        </w:rPr>
      </w:pPr>
    </w:p>
    <w:p w:rsidR="001676F7" w:rsidRPr="00A77B47" w:rsidRDefault="001676F7" w:rsidP="001676F7">
      <w:pPr>
        <w:rPr>
          <w:b/>
          <w:bCs/>
          <w:sz w:val="28"/>
          <w:szCs w:val="28"/>
          <w:u w:val="single"/>
          <w:rtl/>
        </w:rPr>
      </w:pPr>
    </w:p>
    <w:p w:rsidR="001676F7" w:rsidRPr="00A77B47" w:rsidRDefault="001676F7" w:rsidP="00782AB0">
      <w:pPr>
        <w:pStyle w:val="34"/>
        <w:jc w:val="center"/>
        <w:rPr>
          <w:b/>
          <w:bCs/>
          <w:sz w:val="28"/>
          <w:szCs w:val="28"/>
          <w:u w:val="single"/>
          <w:rtl/>
        </w:rPr>
      </w:pPr>
      <w:r w:rsidRPr="00A77B47">
        <w:rPr>
          <w:b/>
          <w:bCs/>
          <w:sz w:val="28"/>
          <w:szCs w:val="28"/>
          <w:u w:val="single"/>
          <w:rtl/>
        </w:rPr>
        <w:br w:type="page"/>
      </w:r>
      <w:bookmarkStart w:id="89" w:name="_Toc511577884"/>
      <w:bookmarkStart w:id="90" w:name="_Ref511578842"/>
      <w:bookmarkStart w:id="91" w:name="_Ref511578872"/>
      <w:r w:rsidRPr="00782AB0">
        <w:rPr>
          <w:sz w:val="28"/>
          <w:szCs w:val="28"/>
          <w:rtl/>
        </w:rPr>
        <w:lastRenderedPageBreak/>
        <w:t>נספח י</w:t>
      </w:r>
      <w:r w:rsidRPr="00782AB0">
        <w:rPr>
          <w:rFonts w:hint="cs"/>
          <w:sz w:val="28"/>
          <w:szCs w:val="28"/>
          <w:rtl/>
        </w:rPr>
        <w:t>"א</w:t>
      </w:r>
      <w:r w:rsidRPr="00782AB0">
        <w:rPr>
          <w:sz w:val="28"/>
          <w:szCs w:val="28"/>
          <w:rtl/>
        </w:rPr>
        <w:t xml:space="preserve"> - אישור עריכת ביטוחים</w:t>
      </w:r>
      <w:bookmarkEnd w:id="89"/>
      <w:bookmarkEnd w:id="90"/>
      <w:bookmarkEnd w:id="91"/>
    </w:p>
    <w:p w:rsidR="001676F7" w:rsidRPr="00A77B47" w:rsidRDefault="001676F7" w:rsidP="001676F7">
      <w:pPr>
        <w:rPr>
          <w:rtl/>
        </w:rPr>
      </w:pPr>
    </w:p>
    <w:p w:rsidR="001676F7" w:rsidRPr="00A77B47" w:rsidRDefault="001676F7" w:rsidP="001676F7">
      <w:pPr>
        <w:rPr>
          <w:rtl/>
        </w:rPr>
      </w:pPr>
      <w:r w:rsidRPr="00A77B47">
        <w:rPr>
          <w:rtl/>
        </w:rPr>
        <w:t xml:space="preserve">לכבוד </w:t>
      </w:r>
    </w:p>
    <w:p w:rsidR="001676F7" w:rsidRPr="00A77B47" w:rsidRDefault="001676F7" w:rsidP="001676F7">
      <w:pPr>
        <w:rPr>
          <w:rtl/>
        </w:rPr>
      </w:pPr>
      <w:r w:rsidRPr="00A77B47">
        <w:rPr>
          <w:rtl/>
        </w:rPr>
        <w:t xml:space="preserve">מדינת ישראל – </w:t>
      </w:r>
      <w:r>
        <w:rPr>
          <w:rtl/>
        </w:rPr>
        <w:t>משרד התיירות</w:t>
      </w:r>
    </w:p>
    <w:p w:rsidR="00D0500A" w:rsidRPr="000D0A38" w:rsidRDefault="00D0500A" w:rsidP="00D0500A">
      <w:pPr>
        <w:rPr>
          <w:rtl/>
        </w:rPr>
      </w:pPr>
      <w:r w:rsidRPr="000D0A38">
        <w:rPr>
          <w:rFonts w:hint="cs"/>
          <w:rtl/>
        </w:rPr>
        <w:t>בכתובת:________________________________</w:t>
      </w:r>
    </w:p>
    <w:p w:rsidR="00D0500A" w:rsidRPr="006619BB" w:rsidRDefault="00D0500A" w:rsidP="00D0500A">
      <w:pPr>
        <w:rPr>
          <w:rtl/>
        </w:rPr>
      </w:pPr>
    </w:p>
    <w:p w:rsidR="00D0500A" w:rsidRPr="006619BB" w:rsidRDefault="00D0500A" w:rsidP="00D0500A">
      <w:pPr>
        <w:rPr>
          <w:rtl/>
        </w:rPr>
      </w:pPr>
      <w:r w:rsidRPr="006619BB">
        <w:rPr>
          <w:rFonts w:hint="cs"/>
          <w:rtl/>
        </w:rPr>
        <w:t>א.ג.נ.,</w:t>
      </w:r>
    </w:p>
    <w:p w:rsidR="00D0500A" w:rsidRPr="007F0187" w:rsidRDefault="00D0500A" w:rsidP="007F0187">
      <w:pPr>
        <w:jc w:val="center"/>
        <w:rPr>
          <w:b/>
          <w:bCs/>
          <w:u w:val="single"/>
          <w:rtl/>
        </w:rPr>
      </w:pPr>
      <w:r w:rsidRPr="006619BB">
        <w:rPr>
          <w:rFonts w:hint="cs"/>
          <w:b/>
          <w:bCs/>
          <w:u w:val="single"/>
          <w:rtl/>
        </w:rPr>
        <w:t>הנדון:  אישור קיום ביטוחים</w:t>
      </w:r>
    </w:p>
    <w:p w:rsidR="00D0500A" w:rsidRPr="006619BB" w:rsidRDefault="00D0500A" w:rsidP="000D0A38">
      <w:pPr>
        <w:rPr>
          <w:rtl/>
        </w:rPr>
      </w:pPr>
      <w:r w:rsidRPr="006619BB">
        <w:rPr>
          <w:rFonts w:hint="cs"/>
          <w:rtl/>
        </w:rPr>
        <w:t>הננו מאשרים בזה כי ערכנו למבוטחנו _____________________________________(להלן "הספק")  לתקופת הביטוח  מיום _______________ עד יום ________________בקשר</w:t>
      </w:r>
      <w:r w:rsidRPr="006619BB">
        <w:rPr>
          <w:rtl/>
        </w:rPr>
        <w:t xml:space="preserve"> למתן שירותי ייעוץ</w:t>
      </w:r>
      <w:r w:rsidRPr="006619BB">
        <w:rPr>
          <w:rFonts w:hint="cs"/>
          <w:rtl/>
        </w:rPr>
        <w:t xml:space="preserve"> </w:t>
      </w:r>
      <w:r>
        <w:rPr>
          <w:rtl/>
        </w:rPr>
        <w:t>א</w:t>
      </w:r>
      <w:r w:rsidRPr="006619BB">
        <w:rPr>
          <w:rtl/>
        </w:rPr>
        <w:t>רגוני</w:t>
      </w:r>
      <w:r>
        <w:rPr>
          <w:rFonts w:hint="cs"/>
          <w:rtl/>
        </w:rPr>
        <w:t>,</w:t>
      </w:r>
      <w:r w:rsidRPr="006619BB">
        <w:rPr>
          <w:rtl/>
        </w:rPr>
        <w:t xml:space="preserve"> בהתאם למכרז וחוזה עם מדינת ישראל</w:t>
      </w:r>
      <w:r w:rsidR="000D0A38">
        <w:rPr>
          <w:rFonts w:hint="cs"/>
          <w:rtl/>
        </w:rPr>
        <w:t xml:space="preserve"> </w:t>
      </w:r>
      <w:r w:rsidRPr="006619BB">
        <w:rPr>
          <w:rtl/>
        </w:rPr>
        <w:t>– משרד</w:t>
      </w:r>
      <w:r w:rsidR="000D0A38">
        <w:rPr>
          <w:rFonts w:hint="cs"/>
          <w:rtl/>
        </w:rPr>
        <w:t xml:space="preserve"> התיירות</w:t>
      </w:r>
      <w:r w:rsidRPr="006619BB">
        <w:rPr>
          <w:rtl/>
        </w:rPr>
        <w:t xml:space="preserve"> את הביטוחים המפורטים להלן:  </w:t>
      </w:r>
    </w:p>
    <w:p w:rsidR="00D0500A" w:rsidRPr="006619BB" w:rsidRDefault="00D0500A" w:rsidP="00D0500A">
      <w:pPr>
        <w:rPr>
          <w:rtl/>
        </w:rPr>
      </w:pPr>
      <w:r w:rsidRPr="006619BB">
        <w:rPr>
          <w:rFonts w:hint="cs"/>
          <w:rtl/>
        </w:rPr>
        <w:t xml:space="preserve">                                                                        </w:t>
      </w:r>
    </w:p>
    <w:p w:rsidR="00D0500A" w:rsidRPr="007F0187" w:rsidRDefault="00D0500A" w:rsidP="007F0187">
      <w:pPr>
        <w:rPr>
          <w:b/>
          <w:bCs/>
          <w:rtl/>
        </w:rPr>
      </w:pPr>
      <w:r w:rsidRPr="006619BB">
        <w:rPr>
          <w:rFonts w:hint="cs"/>
          <w:b/>
          <w:bCs/>
          <w:u w:val="single"/>
          <w:rtl/>
        </w:rPr>
        <w:t>ביטוח חבות המעבידים</w:t>
      </w:r>
      <w:r w:rsidRPr="006619BB">
        <w:rPr>
          <w:rFonts w:hint="cs"/>
          <w:b/>
          <w:bCs/>
          <w:rtl/>
        </w:rPr>
        <w:t>: פוליסה מספר______</w:t>
      </w:r>
      <w:r>
        <w:rPr>
          <w:rFonts w:hint="cs"/>
          <w:b/>
          <w:bCs/>
          <w:rtl/>
        </w:rPr>
        <w:t>_____</w:t>
      </w:r>
      <w:r w:rsidRPr="006619BB">
        <w:rPr>
          <w:rFonts w:hint="cs"/>
          <w:b/>
          <w:bCs/>
          <w:rtl/>
        </w:rPr>
        <w:t>____</w:t>
      </w:r>
    </w:p>
    <w:p w:rsidR="00D0500A" w:rsidRPr="006619BB" w:rsidRDefault="00D0500A" w:rsidP="00337811">
      <w:pPr>
        <w:pStyle w:val="af"/>
        <w:numPr>
          <w:ilvl w:val="0"/>
          <w:numId w:val="38"/>
        </w:numPr>
        <w:overflowPunct/>
        <w:autoSpaceDE/>
        <w:autoSpaceDN/>
        <w:adjustRightInd/>
        <w:textAlignment w:val="auto"/>
        <w:rPr>
          <w:rtl/>
        </w:rPr>
      </w:pPr>
      <w:r w:rsidRPr="006619BB">
        <w:rPr>
          <w:rFonts w:hint="cs"/>
          <w:rtl/>
        </w:rPr>
        <w:t>אחריותו החוקית כלפי עובדיו בכל תחומי מדינת ישראל  והשטחים המוחזקים.</w:t>
      </w:r>
      <w:r w:rsidRPr="006619BB">
        <w:rPr>
          <w:rtl/>
        </w:rPr>
        <w:t xml:space="preserve"> </w:t>
      </w:r>
    </w:p>
    <w:p w:rsidR="00D0500A" w:rsidRPr="006619BB" w:rsidRDefault="00D0500A" w:rsidP="00337811">
      <w:pPr>
        <w:pStyle w:val="af"/>
        <w:numPr>
          <w:ilvl w:val="0"/>
          <w:numId w:val="38"/>
        </w:numPr>
        <w:overflowPunct/>
        <w:autoSpaceDE/>
        <w:autoSpaceDN/>
        <w:adjustRightInd/>
        <w:textAlignment w:val="auto"/>
        <w:rPr>
          <w:b/>
          <w:bCs/>
          <w:rtl/>
        </w:rPr>
      </w:pPr>
      <w:r w:rsidRPr="006619BB">
        <w:rPr>
          <w:rFonts w:hint="cs"/>
          <w:rtl/>
        </w:rPr>
        <w:t>גבול האחריות לא יפחת מסך  5,000,000  דולר ארה"ב לעובד, למקרה ולתקופת הביטוח (שנה).</w:t>
      </w:r>
    </w:p>
    <w:p w:rsidR="00D0500A" w:rsidRPr="006619BB" w:rsidRDefault="00D0500A" w:rsidP="00337811">
      <w:pPr>
        <w:pStyle w:val="af"/>
        <w:numPr>
          <w:ilvl w:val="0"/>
          <w:numId w:val="38"/>
        </w:numPr>
        <w:overflowPunct/>
        <w:autoSpaceDE/>
        <w:autoSpaceDN/>
        <w:adjustRightInd/>
        <w:textAlignment w:val="auto"/>
        <w:rPr>
          <w:rtl/>
        </w:rPr>
      </w:pPr>
      <w:r w:rsidRPr="006619BB">
        <w:rPr>
          <w:rFonts w:hint="cs"/>
          <w:rtl/>
        </w:rPr>
        <w:t>הביטוח מורחב לכסות את חבותו של המבוטח כלפי קבלנים,  קבלני משנה ועובדיהם היה ויחשב מעבידם.</w:t>
      </w:r>
    </w:p>
    <w:p w:rsidR="00D0500A" w:rsidRPr="006619BB" w:rsidRDefault="00D0500A" w:rsidP="00337811">
      <w:pPr>
        <w:pStyle w:val="af"/>
        <w:numPr>
          <w:ilvl w:val="0"/>
          <w:numId w:val="38"/>
        </w:numPr>
        <w:overflowPunct/>
        <w:autoSpaceDE/>
        <w:autoSpaceDN/>
        <w:adjustRightInd/>
        <w:textAlignment w:val="auto"/>
        <w:rPr>
          <w:rtl/>
        </w:rPr>
      </w:pPr>
      <w:r w:rsidRPr="006619BB">
        <w:rPr>
          <w:rtl/>
        </w:rPr>
        <w:t xml:space="preserve">הביטוח </w:t>
      </w:r>
      <w:r w:rsidRPr="006619BB">
        <w:rPr>
          <w:rFonts w:hint="cs"/>
          <w:rtl/>
        </w:rPr>
        <w:t>מורחב</w:t>
      </w:r>
      <w:r w:rsidRPr="006619BB">
        <w:rPr>
          <w:rtl/>
        </w:rPr>
        <w:t xml:space="preserve"> לשפות את מדינת ישראל – משרד</w:t>
      </w:r>
      <w:r w:rsidR="000D0A38">
        <w:rPr>
          <w:rFonts w:hint="cs"/>
          <w:rtl/>
        </w:rPr>
        <w:t xml:space="preserve"> התיירות </w:t>
      </w:r>
      <w:r w:rsidRPr="006619BB">
        <w:rPr>
          <w:rtl/>
        </w:rPr>
        <w:t>היה ונטען לעניין קרות תאונת עבודה/מחלת</w:t>
      </w:r>
      <w:r w:rsidRPr="006619BB">
        <w:rPr>
          <w:rFonts w:hint="cs"/>
          <w:rtl/>
        </w:rPr>
        <w:t xml:space="preserve"> </w:t>
      </w:r>
      <w:r w:rsidRPr="006619BB">
        <w:rPr>
          <w:rtl/>
        </w:rPr>
        <w:t xml:space="preserve">מקצוע כלשהי  כי הם נושאים בחבות מעביד  כלשהם כלפי מי מעובדי </w:t>
      </w:r>
      <w:r w:rsidRPr="006619BB">
        <w:rPr>
          <w:rFonts w:hint="cs"/>
          <w:rtl/>
        </w:rPr>
        <w:t>הספק</w:t>
      </w:r>
      <w:r w:rsidRPr="006619BB">
        <w:rPr>
          <w:rtl/>
        </w:rPr>
        <w:t>, קבלנים</w:t>
      </w:r>
      <w:r w:rsidRPr="006619BB">
        <w:rPr>
          <w:rFonts w:hint="cs"/>
          <w:rtl/>
        </w:rPr>
        <w:t>,</w:t>
      </w:r>
      <w:r w:rsidRPr="006619BB">
        <w:rPr>
          <w:rtl/>
        </w:rPr>
        <w:t xml:space="preserve"> קבלני משנה ועובדיהם שבשירותו.</w:t>
      </w:r>
    </w:p>
    <w:p w:rsidR="00D0500A" w:rsidRPr="006619BB" w:rsidRDefault="00D0500A" w:rsidP="00D0500A">
      <w:pPr>
        <w:rPr>
          <w:sz w:val="16"/>
          <w:szCs w:val="16"/>
          <w:rtl/>
        </w:rPr>
      </w:pPr>
    </w:p>
    <w:p w:rsidR="00D0500A" w:rsidRPr="007F0187" w:rsidRDefault="00D0500A" w:rsidP="007F0187">
      <w:pPr>
        <w:rPr>
          <w:b/>
          <w:bCs/>
          <w:rtl/>
        </w:rPr>
      </w:pPr>
      <w:r w:rsidRPr="006619BB">
        <w:rPr>
          <w:rFonts w:hint="cs"/>
          <w:b/>
          <w:bCs/>
          <w:u w:val="single"/>
          <w:rtl/>
        </w:rPr>
        <w:t>ביטוח אחריות כלפי צד שלישי</w:t>
      </w:r>
      <w:r w:rsidRPr="006619BB">
        <w:rPr>
          <w:rFonts w:hint="cs"/>
          <w:b/>
          <w:bCs/>
          <w:rtl/>
        </w:rPr>
        <w:t>: פוליסה מספר:___________</w:t>
      </w:r>
    </w:p>
    <w:p w:rsidR="00D0500A" w:rsidRPr="006619BB" w:rsidRDefault="00D0500A" w:rsidP="00337811">
      <w:pPr>
        <w:pStyle w:val="af"/>
        <w:numPr>
          <w:ilvl w:val="0"/>
          <w:numId w:val="42"/>
        </w:numPr>
        <w:overflowPunct/>
        <w:autoSpaceDE/>
        <w:autoSpaceDN/>
        <w:adjustRightInd/>
        <w:textAlignment w:val="auto"/>
        <w:rPr>
          <w:rtl/>
        </w:rPr>
      </w:pPr>
      <w:r w:rsidRPr="006619BB">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D0500A" w:rsidRPr="006619BB" w:rsidRDefault="00D0500A" w:rsidP="00337811">
      <w:pPr>
        <w:pStyle w:val="af"/>
        <w:numPr>
          <w:ilvl w:val="0"/>
          <w:numId w:val="42"/>
        </w:numPr>
        <w:overflowPunct/>
        <w:autoSpaceDE/>
        <w:autoSpaceDN/>
        <w:adjustRightInd/>
        <w:textAlignment w:val="auto"/>
        <w:rPr>
          <w:rtl/>
        </w:rPr>
      </w:pPr>
      <w:r w:rsidRPr="006619BB">
        <w:rPr>
          <w:rtl/>
        </w:rPr>
        <w:t xml:space="preserve">גבול האחריות לא יפחת מסך </w:t>
      </w:r>
      <w:r w:rsidRPr="006619BB">
        <w:rPr>
          <w:rFonts w:hint="cs"/>
          <w:rtl/>
        </w:rPr>
        <w:t>250</w:t>
      </w:r>
      <w:r w:rsidRPr="006619BB">
        <w:rPr>
          <w:rtl/>
        </w:rPr>
        <w:t>,000 דולר ארה"ב למקרה ולתקופת הביטוח (שנה)</w:t>
      </w:r>
      <w:r w:rsidRPr="006619BB">
        <w:rPr>
          <w:rFonts w:hint="cs"/>
          <w:rtl/>
        </w:rPr>
        <w:t>.</w:t>
      </w:r>
    </w:p>
    <w:p w:rsidR="00D0500A" w:rsidRPr="006619BB" w:rsidRDefault="00D0500A" w:rsidP="00337811">
      <w:pPr>
        <w:pStyle w:val="af"/>
        <w:numPr>
          <w:ilvl w:val="0"/>
          <w:numId w:val="42"/>
        </w:numPr>
        <w:overflowPunct/>
        <w:autoSpaceDE/>
        <w:autoSpaceDN/>
        <w:adjustRightInd/>
        <w:textAlignment w:val="auto"/>
        <w:rPr>
          <w:rtl/>
        </w:rPr>
      </w:pPr>
      <w:r w:rsidRPr="006619BB">
        <w:rPr>
          <w:rFonts w:hint="cs"/>
          <w:rtl/>
        </w:rPr>
        <w:t xml:space="preserve">בפוליסה ייכלל סעיף אחריות צולבת - </w:t>
      </w:r>
      <w:r w:rsidRPr="006619BB">
        <w:rPr>
          <w:rFonts w:hint="cs"/>
        </w:rPr>
        <w:t>CROSS LIABILITY</w:t>
      </w:r>
      <w:r w:rsidRPr="006619BB">
        <w:rPr>
          <w:rFonts w:hint="cs"/>
          <w:rtl/>
        </w:rPr>
        <w:t>.</w:t>
      </w:r>
    </w:p>
    <w:p w:rsidR="00D0500A" w:rsidRPr="006619BB" w:rsidRDefault="00D0500A" w:rsidP="00337811">
      <w:pPr>
        <w:pStyle w:val="af"/>
        <w:numPr>
          <w:ilvl w:val="0"/>
          <w:numId w:val="42"/>
        </w:numPr>
        <w:overflowPunct/>
        <w:autoSpaceDE/>
        <w:autoSpaceDN/>
        <w:adjustRightInd/>
        <w:textAlignment w:val="auto"/>
        <w:rPr>
          <w:rtl/>
        </w:rPr>
      </w:pPr>
      <w:r w:rsidRPr="006619BB">
        <w:rPr>
          <w:rFonts w:hint="cs"/>
          <w:rtl/>
        </w:rPr>
        <w:t>הביטוח מורחב לכסות את חבותו של המבוטח כלפי צד שלישי בגין פעילות של קבלנים, קבלני משנה ועובדיהם.</w:t>
      </w:r>
    </w:p>
    <w:p w:rsidR="00D0500A" w:rsidRPr="006619BB" w:rsidRDefault="00D0500A" w:rsidP="00337811">
      <w:pPr>
        <w:pStyle w:val="af"/>
        <w:numPr>
          <w:ilvl w:val="0"/>
          <w:numId w:val="42"/>
        </w:numPr>
        <w:overflowPunct/>
        <w:autoSpaceDE/>
        <w:autoSpaceDN/>
        <w:adjustRightInd/>
        <w:textAlignment w:val="auto"/>
        <w:rPr>
          <w:rtl/>
        </w:rPr>
      </w:pPr>
      <w:r w:rsidRPr="006619BB">
        <w:rPr>
          <w:rtl/>
        </w:rPr>
        <w:t xml:space="preserve">הביטוח </w:t>
      </w:r>
      <w:r w:rsidRPr="006619BB">
        <w:rPr>
          <w:rFonts w:hint="cs"/>
          <w:rtl/>
        </w:rPr>
        <w:t>מורחב</w:t>
      </w:r>
      <w:r w:rsidRPr="006619BB">
        <w:rPr>
          <w:rtl/>
        </w:rPr>
        <w:t xml:space="preserve"> לשפות את מדינת ישראל – משרד</w:t>
      </w:r>
      <w:r w:rsidR="000D0A38">
        <w:rPr>
          <w:rFonts w:hint="cs"/>
          <w:rtl/>
        </w:rPr>
        <w:t xml:space="preserve"> התיירות</w:t>
      </w:r>
      <w:r w:rsidRPr="006619BB">
        <w:rPr>
          <w:rFonts w:hint="cs"/>
          <w:rtl/>
        </w:rPr>
        <w:t xml:space="preserve"> </w:t>
      </w:r>
      <w:r w:rsidRPr="006619BB">
        <w:rPr>
          <w:rtl/>
        </w:rPr>
        <w:t xml:space="preserve">ככל שייחשבו אחראים למעשי ו/או מחדלי </w:t>
      </w:r>
      <w:r w:rsidRPr="006619BB">
        <w:rPr>
          <w:rFonts w:hint="cs"/>
          <w:rtl/>
        </w:rPr>
        <w:t>הספק</w:t>
      </w:r>
      <w:r w:rsidRPr="006619BB">
        <w:rPr>
          <w:rtl/>
        </w:rPr>
        <w:t xml:space="preserve"> וכל הפועלים מטעמו. </w:t>
      </w:r>
    </w:p>
    <w:p w:rsidR="00D0500A" w:rsidRPr="006619BB" w:rsidRDefault="00D0500A" w:rsidP="00D0500A">
      <w:pPr>
        <w:rPr>
          <w:sz w:val="16"/>
          <w:szCs w:val="16"/>
          <w:u w:val="single"/>
          <w:rtl/>
        </w:rPr>
      </w:pPr>
    </w:p>
    <w:p w:rsidR="00D0500A" w:rsidRPr="006619BB" w:rsidRDefault="00D0500A" w:rsidP="007F0187">
      <w:pPr>
        <w:rPr>
          <w:b/>
          <w:bCs/>
          <w:rtl/>
        </w:rPr>
      </w:pPr>
      <w:r w:rsidRPr="006619BB">
        <w:rPr>
          <w:b/>
          <w:bCs/>
          <w:u w:val="single"/>
          <w:rtl/>
        </w:rPr>
        <w:t>ביטוח אחריות מקצועית</w:t>
      </w:r>
      <w:r w:rsidRPr="006619BB">
        <w:rPr>
          <w:b/>
          <w:bCs/>
          <w:rtl/>
        </w:rPr>
        <w:t xml:space="preserve"> </w:t>
      </w:r>
      <w:r w:rsidRPr="006619BB">
        <w:rPr>
          <w:rFonts w:hint="cs"/>
          <w:b/>
          <w:bCs/>
          <w:rtl/>
        </w:rPr>
        <w:t>: פוליסה מספר _____________</w:t>
      </w:r>
      <w:r w:rsidRPr="006619BB">
        <w:rPr>
          <w:b/>
          <w:bCs/>
          <w:rtl/>
        </w:rPr>
        <w:t xml:space="preserve">  </w:t>
      </w:r>
    </w:p>
    <w:p w:rsidR="00D0500A" w:rsidRPr="006619BB" w:rsidRDefault="00D0500A" w:rsidP="00337811">
      <w:pPr>
        <w:pStyle w:val="af"/>
        <w:numPr>
          <w:ilvl w:val="0"/>
          <w:numId w:val="39"/>
        </w:numPr>
        <w:overflowPunct/>
        <w:autoSpaceDE/>
        <w:autoSpaceDN/>
        <w:adjustRightInd/>
        <w:textAlignment w:val="auto"/>
      </w:pPr>
      <w:r w:rsidRPr="006619BB">
        <w:rPr>
          <w:rtl/>
        </w:rPr>
        <w:t xml:space="preserve">הפוליסה </w:t>
      </w:r>
      <w:r w:rsidRPr="006619BB">
        <w:rPr>
          <w:rFonts w:hint="cs"/>
          <w:rtl/>
        </w:rPr>
        <w:t>מ</w:t>
      </w:r>
      <w:r w:rsidRPr="006619BB">
        <w:rPr>
          <w:rtl/>
        </w:rPr>
        <w:t xml:space="preserve">כסה כל נזק מהפרת חובה מקצועית של </w:t>
      </w:r>
      <w:r w:rsidRPr="006619BB">
        <w:rPr>
          <w:rFonts w:hint="cs"/>
          <w:rtl/>
        </w:rPr>
        <w:t>הספק</w:t>
      </w:r>
      <w:r w:rsidRPr="006619BB">
        <w:rPr>
          <w:rtl/>
        </w:rPr>
        <w:t>, עובדיו ובגין כל הפועלים מטעמו ואשר אירע כתוצאה ממעשה, רשלנות, לרבות מחדל, טעות או השמטה, מצג בלתי נכון, הצהרה רשלנית</w:t>
      </w:r>
      <w:r w:rsidRPr="006619BB">
        <w:rPr>
          <w:rFonts w:hint="cs"/>
          <w:rtl/>
        </w:rPr>
        <w:t xml:space="preserve"> </w:t>
      </w:r>
      <w:r w:rsidRPr="006619BB">
        <w:rPr>
          <w:rtl/>
        </w:rPr>
        <w:t>שנעשו בתום לב, ש</w:t>
      </w:r>
      <w:r>
        <w:rPr>
          <w:rtl/>
        </w:rPr>
        <w:t>ייגרמו בקשר למתן שירותי ייעוץ א</w:t>
      </w:r>
      <w:r w:rsidRPr="006619BB">
        <w:rPr>
          <w:rtl/>
        </w:rPr>
        <w:t>רגוני</w:t>
      </w:r>
      <w:r w:rsidR="000D0A38" w:rsidRPr="00A77B47">
        <w:rPr>
          <w:rtl/>
        </w:rPr>
        <w:t xml:space="preserve"> ושכר עידוד</w:t>
      </w:r>
      <w:r w:rsidRPr="006619BB">
        <w:rPr>
          <w:rFonts w:hint="cs"/>
          <w:rtl/>
        </w:rPr>
        <w:t xml:space="preserve"> </w:t>
      </w:r>
      <w:r w:rsidRPr="006619BB">
        <w:rPr>
          <w:rtl/>
        </w:rPr>
        <w:t>עבור משרד</w:t>
      </w:r>
      <w:r w:rsidR="000D0A38">
        <w:rPr>
          <w:rFonts w:hint="cs"/>
          <w:rtl/>
        </w:rPr>
        <w:t xml:space="preserve"> התיירות</w:t>
      </w:r>
      <w:r w:rsidRPr="006619BB">
        <w:rPr>
          <w:rtl/>
        </w:rPr>
        <w:t>, בהתאם למכרז וחוזה עם  מדינת ישראל – משרד</w:t>
      </w:r>
      <w:r w:rsidR="000D0A38">
        <w:rPr>
          <w:rFonts w:hint="cs"/>
          <w:rtl/>
        </w:rPr>
        <w:t xml:space="preserve"> התיירות.</w:t>
      </w:r>
    </w:p>
    <w:p w:rsidR="00D0500A" w:rsidRPr="006619BB" w:rsidRDefault="00D0500A" w:rsidP="00337811">
      <w:pPr>
        <w:pStyle w:val="af"/>
        <w:numPr>
          <w:ilvl w:val="0"/>
          <w:numId w:val="39"/>
        </w:numPr>
        <w:overflowPunct/>
        <w:autoSpaceDE/>
        <w:autoSpaceDN/>
        <w:adjustRightInd/>
        <w:textAlignment w:val="auto"/>
        <w:rPr>
          <w:rtl/>
        </w:rPr>
      </w:pPr>
      <w:r w:rsidRPr="006619BB">
        <w:rPr>
          <w:rtl/>
        </w:rPr>
        <w:lastRenderedPageBreak/>
        <w:t xml:space="preserve">גבול האחריות לא יפחת מסך 250,000 דולר ארה"ב למקרה ולתקופת הביטוח (שנה); </w:t>
      </w:r>
    </w:p>
    <w:p w:rsidR="00D0500A" w:rsidRPr="006619BB" w:rsidRDefault="00D0500A" w:rsidP="00337811">
      <w:pPr>
        <w:pStyle w:val="af"/>
        <w:numPr>
          <w:ilvl w:val="0"/>
          <w:numId w:val="39"/>
        </w:numPr>
        <w:overflowPunct/>
        <w:autoSpaceDE/>
        <w:autoSpaceDN/>
        <w:adjustRightInd/>
        <w:textAlignment w:val="auto"/>
        <w:rPr>
          <w:rtl/>
        </w:rPr>
      </w:pPr>
      <w:r w:rsidRPr="006619BB">
        <w:rPr>
          <w:rtl/>
        </w:rPr>
        <w:t xml:space="preserve">הכיסוי על פי הפוליסה </w:t>
      </w:r>
      <w:r w:rsidRPr="006619BB">
        <w:rPr>
          <w:rFonts w:hint="cs"/>
          <w:rtl/>
        </w:rPr>
        <w:t>מ</w:t>
      </w:r>
      <w:r w:rsidR="007F0187">
        <w:rPr>
          <w:rtl/>
        </w:rPr>
        <w:t>ורחב לכלול את ההרחבות הבאות:</w:t>
      </w:r>
    </w:p>
    <w:p w:rsidR="00D0500A" w:rsidRPr="006619BB" w:rsidRDefault="00D0500A" w:rsidP="00337811">
      <w:pPr>
        <w:pStyle w:val="af"/>
        <w:numPr>
          <w:ilvl w:val="2"/>
          <w:numId w:val="40"/>
        </w:numPr>
        <w:overflowPunct/>
        <w:autoSpaceDE/>
        <w:autoSpaceDN/>
        <w:adjustRightInd/>
        <w:textAlignment w:val="auto"/>
        <w:rPr>
          <w:rtl/>
        </w:rPr>
      </w:pPr>
      <w:r w:rsidRPr="006619BB">
        <w:rPr>
          <w:rtl/>
        </w:rPr>
        <w:t>מרמה ואי יושר של עובדים;</w:t>
      </w:r>
    </w:p>
    <w:p w:rsidR="00D0500A" w:rsidRPr="006619BB" w:rsidRDefault="00D0500A" w:rsidP="00337811">
      <w:pPr>
        <w:pStyle w:val="af"/>
        <w:numPr>
          <w:ilvl w:val="2"/>
          <w:numId w:val="40"/>
        </w:numPr>
        <w:overflowPunct/>
        <w:autoSpaceDE/>
        <w:autoSpaceDN/>
        <w:adjustRightInd/>
        <w:textAlignment w:val="auto"/>
        <w:rPr>
          <w:rtl/>
        </w:rPr>
      </w:pPr>
      <w:r w:rsidRPr="006619BB">
        <w:rPr>
          <w:rtl/>
        </w:rPr>
        <w:t>אובדן מסמכים, לרבות אובדן השימוש ו/או העיכוב עקב מקרה ביטוח;</w:t>
      </w:r>
    </w:p>
    <w:p w:rsidR="00D0500A" w:rsidRPr="006619BB" w:rsidRDefault="00D0500A" w:rsidP="00337811">
      <w:pPr>
        <w:pStyle w:val="af"/>
        <w:numPr>
          <w:ilvl w:val="2"/>
          <w:numId w:val="40"/>
        </w:numPr>
        <w:overflowPunct/>
        <w:autoSpaceDE/>
        <w:autoSpaceDN/>
        <w:adjustRightInd/>
        <w:textAlignment w:val="auto"/>
        <w:rPr>
          <w:rtl/>
        </w:rPr>
      </w:pPr>
      <w:r w:rsidRPr="006619BB">
        <w:rPr>
          <w:rtl/>
        </w:rPr>
        <w:t xml:space="preserve">אחריות צולבת, אולם הכיסוי לא יחול על תביעות </w:t>
      </w:r>
      <w:r w:rsidRPr="006619BB">
        <w:rPr>
          <w:rFonts w:hint="cs"/>
          <w:rtl/>
        </w:rPr>
        <w:t>הספק</w:t>
      </w:r>
      <w:r w:rsidRPr="006619BB">
        <w:rPr>
          <w:rtl/>
        </w:rPr>
        <w:t xml:space="preserve"> כנגד המדינה;</w:t>
      </w:r>
    </w:p>
    <w:p w:rsidR="00D0500A" w:rsidRPr="006619BB" w:rsidRDefault="00D0500A" w:rsidP="00337811">
      <w:pPr>
        <w:pStyle w:val="af"/>
        <w:numPr>
          <w:ilvl w:val="2"/>
          <w:numId w:val="40"/>
        </w:numPr>
        <w:overflowPunct/>
        <w:autoSpaceDE/>
        <w:autoSpaceDN/>
        <w:adjustRightInd/>
        <w:textAlignment w:val="auto"/>
      </w:pPr>
      <w:r w:rsidRPr="006619BB">
        <w:rPr>
          <w:rtl/>
        </w:rPr>
        <w:t xml:space="preserve">הארכת תקופת הגילוי לפחות 6 חודשים ; </w:t>
      </w:r>
    </w:p>
    <w:p w:rsidR="00D0500A" w:rsidRPr="006619BB" w:rsidRDefault="00D0500A" w:rsidP="00337811">
      <w:pPr>
        <w:pStyle w:val="af"/>
        <w:numPr>
          <w:ilvl w:val="0"/>
          <w:numId w:val="39"/>
        </w:numPr>
        <w:overflowPunct/>
        <w:autoSpaceDE/>
        <w:autoSpaceDN/>
        <w:adjustRightInd/>
        <w:textAlignment w:val="auto"/>
        <w:rPr>
          <w:color w:val="FF0000"/>
          <w:rtl/>
        </w:rPr>
      </w:pPr>
      <w:r w:rsidRPr="006619BB">
        <w:rPr>
          <w:rtl/>
        </w:rPr>
        <w:t xml:space="preserve">הביטוח </w:t>
      </w:r>
      <w:r w:rsidRPr="006619BB">
        <w:rPr>
          <w:rFonts w:hint="cs"/>
          <w:rtl/>
        </w:rPr>
        <w:t>מ</w:t>
      </w:r>
      <w:r w:rsidRPr="006619BB">
        <w:rPr>
          <w:rtl/>
        </w:rPr>
        <w:t>ורחב לשפות את מדינת ישראל – משרד</w:t>
      </w:r>
      <w:r w:rsidR="007F0187">
        <w:rPr>
          <w:rFonts w:hint="cs"/>
          <w:rtl/>
        </w:rPr>
        <w:t xml:space="preserve"> התיירות </w:t>
      </w:r>
      <w:r w:rsidRPr="006619BB">
        <w:rPr>
          <w:rtl/>
        </w:rPr>
        <w:t xml:space="preserve">ככל שיחשבו אחראים למעשי ו/או מחדלי </w:t>
      </w:r>
      <w:r w:rsidRPr="006619BB">
        <w:rPr>
          <w:rFonts w:hint="cs"/>
          <w:rtl/>
        </w:rPr>
        <w:t>הספק</w:t>
      </w:r>
      <w:r w:rsidRPr="006619BB">
        <w:rPr>
          <w:rtl/>
        </w:rPr>
        <w:t xml:space="preserve"> והפועלים מטעמו.  </w:t>
      </w:r>
      <w:r w:rsidRPr="006619BB">
        <w:rPr>
          <w:color w:val="FF0000"/>
          <w:rtl/>
        </w:rPr>
        <w:t xml:space="preserve">  </w:t>
      </w:r>
    </w:p>
    <w:p w:rsidR="00D0500A" w:rsidRPr="006619BB" w:rsidRDefault="00D0500A" w:rsidP="00D0500A">
      <w:pPr>
        <w:rPr>
          <w:color w:val="FF0000"/>
          <w:sz w:val="16"/>
          <w:szCs w:val="16"/>
          <w:rtl/>
        </w:rPr>
      </w:pPr>
    </w:p>
    <w:p w:rsidR="00D0500A" w:rsidRPr="00DB1207" w:rsidRDefault="00D0500A" w:rsidP="00D0500A">
      <w:pPr>
        <w:rPr>
          <w:b/>
          <w:bCs/>
          <w:u w:val="single"/>
          <w:rtl/>
        </w:rPr>
      </w:pPr>
      <w:r w:rsidRPr="00DB1207">
        <w:rPr>
          <w:b/>
          <w:bCs/>
          <w:u w:val="single"/>
          <w:rtl/>
        </w:rPr>
        <w:t>כללי</w:t>
      </w:r>
    </w:p>
    <w:p w:rsidR="00D0500A" w:rsidRPr="006619BB" w:rsidRDefault="00D0500A" w:rsidP="00D0500A">
      <w:pPr>
        <w:rPr>
          <w:sz w:val="16"/>
          <w:szCs w:val="16"/>
          <w:rtl/>
        </w:rPr>
      </w:pPr>
    </w:p>
    <w:p w:rsidR="00D0500A" w:rsidRPr="007F0187" w:rsidRDefault="00D0500A" w:rsidP="007F0187">
      <w:pPr>
        <w:rPr>
          <w:rtl/>
        </w:rPr>
      </w:pPr>
      <w:r w:rsidRPr="006619BB">
        <w:rPr>
          <w:rFonts w:hint="cs"/>
          <w:rtl/>
        </w:rPr>
        <w:t>בפוליסות הביטוח  נכללו התנאים הבאים:</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 xml:space="preserve">לשם המבוטח יתווספו כמבוטחים נוספים: </w:t>
      </w:r>
      <w:r w:rsidRPr="006619BB">
        <w:rPr>
          <w:rFonts w:hint="cs"/>
          <w:b/>
          <w:bCs/>
          <w:rtl/>
        </w:rPr>
        <w:t xml:space="preserve">מדינת ישראל </w:t>
      </w:r>
      <w:r w:rsidRPr="006619BB">
        <w:rPr>
          <w:b/>
          <w:bCs/>
          <w:rtl/>
        </w:rPr>
        <w:t>–</w:t>
      </w:r>
      <w:r w:rsidRPr="006619BB">
        <w:rPr>
          <w:rFonts w:hint="cs"/>
          <w:b/>
          <w:bCs/>
          <w:rtl/>
        </w:rPr>
        <w:t xml:space="preserve"> משרד</w:t>
      </w:r>
      <w:r w:rsidR="007F0187">
        <w:rPr>
          <w:rFonts w:hint="cs"/>
          <w:b/>
          <w:bCs/>
          <w:rtl/>
        </w:rPr>
        <w:t xml:space="preserve"> התיירות</w:t>
      </w:r>
      <w:r w:rsidRPr="006619BB">
        <w:rPr>
          <w:rFonts w:hint="cs"/>
          <w:b/>
          <w:bCs/>
          <w:rtl/>
        </w:rPr>
        <w:t xml:space="preserve">, </w:t>
      </w:r>
      <w:r w:rsidRPr="006619BB">
        <w:rPr>
          <w:rFonts w:hint="cs"/>
          <w:rtl/>
        </w:rPr>
        <w:t xml:space="preserve">בכפוף להרחבי </w:t>
      </w:r>
      <w:r w:rsidRPr="006619BB">
        <w:rPr>
          <w:rtl/>
        </w:rPr>
        <w:t xml:space="preserve">השיפוי </w:t>
      </w:r>
      <w:r w:rsidRPr="006619BB">
        <w:rPr>
          <w:rFonts w:hint="cs"/>
          <w:rtl/>
        </w:rPr>
        <w:t>כמפורט לעיל.</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w:t>
      </w:r>
      <w:r w:rsidR="007F0187">
        <w:rPr>
          <w:rFonts w:hint="cs"/>
          <w:rtl/>
        </w:rPr>
        <w:t xml:space="preserve"> התיירות</w:t>
      </w:r>
      <w:r w:rsidRPr="006619BB">
        <w:rPr>
          <w:rFonts w:hint="cs"/>
          <w:rtl/>
        </w:rPr>
        <w:t>.</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 xml:space="preserve">אנו מוותרים  על כל זכות תחלוף/שיבוב, תביעה, השתתפות  או חזרה, כלפי מדינת ישראל </w:t>
      </w:r>
      <w:r w:rsidR="007F0187">
        <w:rPr>
          <w:rtl/>
        </w:rPr>
        <w:t>–</w:t>
      </w:r>
      <w:r w:rsidRPr="006619BB">
        <w:rPr>
          <w:rFonts w:hint="cs"/>
          <w:rtl/>
        </w:rPr>
        <w:t xml:space="preserve"> משרד</w:t>
      </w:r>
      <w:r w:rsidR="007F0187">
        <w:rPr>
          <w:rFonts w:hint="cs"/>
          <w:rtl/>
        </w:rPr>
        <w:t xml:space="preserve"> התיירות</w:t>
      </w:r>
      <w:r w:rsidRPr="006619BB">
        <w:rPr>
          <w:rtl/>
        </w:rPr>
        <w:t xml:space="preserve"> ועובדיהם,</w:t>
      </w:r>
      <w:r w:rsidRPr="006619BB">
        <w:rPr>
          <w:rFonts w:hint="cs"/>
          <w:rtl/>
        </w:rPr>
        <w:t xml:space="preserve"> </w:t>
      </w:r>
      <w:r w:rsidRPr="006619BB">
        <w:rPr>
          <w:rtl/>
        </w:rPr>
        <w:t xml:space="preserve">ובלבד </w:t>
      </w:r>
      <w:r w:rsidRPr="006619BB">
        <w:rPr>
          <w:rFonts w:hint="cs"/>
          <w:rtl/>
        </w:rPr>
        <w:t>שהוויתו</w:t>
      </w:r>
      <w:r w:rsidRPr="006619BB">
        <w:rPr>
          <w:rFonts w:hint="eastAsia"/>
          <w:rtl/>
        </w:rPr>
        <w:t>ר</w:t>
      </w:r>
      <w:r w:rsidRPr="006619BB">
        <w:rPr>
          <w:rtl/>
        </w:rPr>
        <w:t xml:space="preserve"> לא יחול לטובת אדם שגרם לנזק מתוך כוונת זדון.</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הספק  אחראי בלעדית כלפינו לתשלום דמי  הביטוח עבור כל הפוליסות ולמילוי  כל החובות המוטלות על המבוטח על פי תנאי הפוליסות.</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 xml:space="preserve">ההשתתפויות העצמיות הנקובות בכל פוליסה ופוליסה תחולנה בלעדית על הספק.    </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חריג כוונה ו/או רשלנות רבתי מבוטל ככל שקיים בכל הפוליסות.</w:t>
      </w:r>
    </w:p>
    <w:p w:rsidR="00D0500A" w:rsidRPr="006619BB" w:rsidRDefault="00D0500A" w:rsidP="00D0500A">
      <w:pPr>
        <w:rPr>
          <w:rtl/>
        </w:rPr>
      </w:pPr>
      <w:r w:rsidRPr="006619BB">
        <w:rPr>
          <w:rtl/>
        </w:rPr>
        <w:t xml:space="preserve">            </w:t>
      </w:r>
    </w:p>
    <w:p w:rsidR="00D0500A" w:rsidRPr="006619BB" w:rsidRDefault="00D0500A" w:rsidP="00D0500A">
      <w:pPr>
        <w:rPr>
          <w:b/>
          <w:bCs/>
          <w:rtl/>
        </w:rPr>
      </w:pPr>
      <w:r w:rsidRPr="006619BB">
        <w:rPr>
          <w:b/>
          <w:bCs/>
          <w:rtl/>
        </w:rPr>
        <w:t>בכפוף לתנאי וסייגי הפוליסות המקוריות עד כמה שלא שונו במפורש על פי האמור באישור זה.</w:t>
      </w:r>
    </w:p>
    <w:p w:rsidR="00FD2AF9" w:rsidRDefault="00FD2AF9" w:rsidP="00FD2AF9">
      <w:pPr>
        <w:ind w:firstLine="5317"/>
        <w:rPr>
          <w:rtl/>
        </w:rPr>
      </w:pPr>
    </w:p>
    <w:p w:rsidR="00D0500A" w:rsidRPr="006619BB" w:rsidRDefault="00D0500A" w:rsidP="00FD2AF9">
      <w:pPr>
        <w:ind w:firstLine="5317"/>
        <w:rPr>
          <w:rtl/>
        </w:rPr>
      </w:pPr>
      <w:r w:rsidRPr="006619BB">
        <w:rPr>
          <w:rFonts w:hint="cs"/>
          <w:rtl/>
        </w:rPr>
        <w:t>בכבוד רב,</w:t>
      </w:r>
    </w:p>
    <w:p w:rsidR="00FD2AF9" w:rsidRDefault="00FD2AF9" w:rsidP="00FD2AF9">
      <w:pPr>
        <w:ind w:left="4320" w:firstLine="720"/>
        <w:rPr>
          <w:rtl/>
        </w:rPr>
      </w:pPr>
    </w:p>
    <w:p w:rsidR="00D0500A" w:rsidRPr="006619BB" w:rsidRDefault="00D0500A" w:rsidP="00FD2AF9">
      <w:pPr>
        <w:ind w:left="4320" w:firstLine="720"/>
        <w:rPr>
          <w:rtl/>
        </w:rPr>
      </w:pPr>
      <w:r w:rsidRPr="006619BB">
        <w:rPr>
          <w:rFonts w:hint="cs"/>
          <w:rtl/>
        </w:rPr>
        <w:t>__________________________</w:t>
      </w:r>
    </w:p>
    <w:p w:rsidR="00D0500A" w:rsidRPr="006619BB" w:rsidRDefault="00FD2AF9" w:rsidP="00FD2AF9">
      <w:pPr>
        <w:ind w:firstLine="4994"/>
        <w:jc w:val="center"/>
        <w:rPr>
          <w:rtl/>
        </w:rPr>
      </w:pPr>
      <w:r>
        <w:rPr>
          <w:rFonts w:hint="cs"/>
          <w:rtl/>
        </w:rPr>
        <w:t>חתימת מורשה המבטח  וחותמת ה</w:t>
      </w:r>
      <w:r w:rsidR="00D0500A" w:rsidRPr="006619BB">
        <w:rPr>
          <w:rFonts w:hint="cs"/>
          <w:rtl/>
        </w:rPr>
        <w:t>מבטח</w:t>
      </w:r>
    </w:p>
    <w:p w:rsidR="00FD2AF9" w:rsidRDefault="00FD2AF9" w:rsidP="00D0500A">
      <w:pPr>
        <w:rPr>
          <w:rtl/>
        </w:rPr>
      </w:pPr>
    </w:p>
    <w:p w:rsidR="00D0500A" w:rsidRPr="006619BB" w:rsidRDefault="00D0500A" w:rsidP="00D0500A">
      <w:pPr>
        <w:rPr>
          <w:rFonts w:ascii="Calibri" w:eastAsia="Calibri" w:hAnsi="Calibri"/>
          <w:b/>
          <w:bCs/>
          <w:rtl/>
        </w:rPr>
      </w:pPr>
      <w:r w:rsidRPr="006619BB">
        <w:rPr>
          <w:rFonts w:hint="cs"/>
          <w:rtl/>
        </w:rPr>
        <w:t>תאריך: __________________</w:t>
      </w:r>
    </w:p>
    <w:p w:rsidR="001676F7" w:rsidRPr="00A77B47" w:rsidRDefault="001676F7" w:rsidP="001676F7">
      <w:pPr>
        <w:rPr>
          <w:rtl/>
        </w:rPr>
      </w:pPr>
    </w:p>
    <w:p w:rsidR="001676F7" w:rsidRPr="00A77B47" w:rsidRDefault="001676F7" w:rsidP="001676F7">
      <w:pPr>
        <w:keepLines/>
        <w:widowControl w:val="0"/>
      </w:pPr>
    </w:p>
    <w:p w:rsidR="001676F7" w:rsidRPr="00A77B47" w:rsidRDefault="001676F7" w:rsidP="001676F7">
      <w:pPr>
        <w:rPr>
          <w:rtl/>
        </w:rPr>
      </w:pPr>
    </w:p>
    <w:p w:rsidR="001676F7" w:rsidRPr="00A77B47" w:rsidRDefault="001676F7" w:rsidP="001676F7">
      <w:pPr>
        <w:rPr>
          <w:rtl/>
        </w:rPr>
      </w:pPr>
    </w:p>
    <w:p w:rsidR="001676F7" w:rsidRPr="00782AB0" w:rsidRDefault="001676F7" w:rsidP="00782AB0">
      <w:pPr>
        <w:pStyle w:val="34"/>
        <w:jc w:val="center"/>
        <w:rPr>
          <w:sz w:val="28"/>
          <w:szCs w:val="28"/>
          <w:rtl/>
        </w:rPr>
      </w:pPr>
      <w:bookmarkStart w:id="92" w:name="_Ref511558973"/>
      <w:bookmarkStart w:id="93" w:name="_Toc511577885"/>
      <w:r w:rsidRPr="00782AB0">
        <w:rPr>
          <w:rFonts w:hint="cs"/>
          <w:sz w:val="28"/>
          <w:szCs w:val="28"/>
          <w:rtl/>
        </w:rPr>
        <w:t>נספח</w:t>
      </w:r>
      <w:r w:rsidRPr="00782AB0">
        <w:rPr>
          <w:sz w:val="28"/>
          <w:szCs w:val="28"/>
          <w:rtl/>
        </w:rPr>
        <w:t xml:space="preserve"> </w:t>
      </w:r>
      <w:r w:rsidRPr="00782AB0">
        <w:rPr>
          <w:rFonts w:hint="cs"/>
          <w:sz w:val="28"/>
          <w:szCs w:val="28"/>
          <w:rtl/>
        </w:rPr>
        <w:t xml:space="preserve">י"ב </w:t>
      </w:r>
      <w:r w:rsidRPr="00782AB0">
        <w:rPr>
          <w:sz w:val="28"/>
          <w:szCs w:val="28"/>
          <w:rtl/>
        </w:rPr>
        <w:t>הצעת המחיר</w:t>
      </w:r>
      <w:bookmarkEnd w:id="92"/>
      <w:bookmarkEnd w:id="93"/>
    </w:p>
    <w:p w:rsidR="001676F7" w:rsidRPr="00A77B47" w:rsidRDefault="001676F7" w:rsidP="001676F7">
      <w:pPr>
        <w:jc w:val="center"/>
        <w:rPr>
          <w:b/>
          <w:bCs/>
          <w:sz w:val="28"/>
          <w:szCs w:val="28"/>
          <w:u w:val="single"/>
          <w:rtl/>
        </w:rPr>
      </w:pPr>
      <w:r w:rsidRPr="00A77B47">
        <w:rPr>
          <w:rFonts w:hint="cs"/>
          <w:b/>
          <w:bCs/>
          <w:sz w:val="28"/>
          <w:szCs w:val="28"/>
          <w:u w:val="single"/>
          <w:rtl/>
        </w:rPr>
        <w:t xml:space="preserve">הצעה זו תוגש במעטפה נפרדת וסגורה, אשר תצורף להצעתו של המציע. </w:t>
      </w:r>
    </w:p>
    <w:p w:rsidR="001676F7" w:rsidRPr="00A77B47" w:rsidRDefault="001676F7" w:rsidP="001676F7">
      <w:pPr>
        <w:jc w:val="center"/>
        <w:rPr>
          <w:b/>
          <w:bCs/>
          <w:sz w:val="28"/>
          <w:szCs w:val="28"/>
          <w:u w:val="single"/>
          <w:rtl/>
        </w:rPr>
      </w:pPr>
      <w:r w:rsidRPr="00A77B47">
        <w:rPr>
          <w:rFonts w:hint="cs"/>
          <w:b/>
          <w:bCs/>
          <w:sz w:val="28"/>
          <w:szCs w:val="28"/>
          <w:u w:val="single"/>
          <w:rtl/>
        </w:rPr>
        <w:t>הצעה אשר לא תוגש במעטפה נפרדת וסגורה תיפסל על הסף</w:t>
      </w:r>
    </w:p>
    <w:p w:rsidR="001676F7" w:rsidRPr="00A77B47" w:rsidRDefault="001676F7" w:rsidP="001676F7">
      <w:pPr>
        <w:rPr>
          <w:rtl/>
        </w:rPr>
      </w:pPr>
    </w:p>
    <w:p w:rsidR="001676F7" w:rsidRPr="00A77B47" w:rsidRDefault="001676F7" w:rsidP="001676F7">
      <w:pPr>
        <w:ind w:right="142"/>
        <w:rPr>
          <w:rtl/>
        </w:rPr>
      </w:pPr>
      <w:r w:rsidRPr="00A77B47">
        <w:rPr>
          <w:rFonts w:hint="cs"/>
          <w:rtl/>
        </w:rPr>
        <w:t xml:space="preserve">המציע נדרש להציע שיעור הנחה </w:t>
      </w:r>
      <w:r w:rsidRPr="00A77B47">
        <w:rPr>
          <w:rFonts w:hint="cs"/>
          <w:b/>
          <w:bCs/>
          <w:rtl/>
        </w:rPr>
        <w:t>קבוע</w:t>
      </w:r>
      <w:r w:rsidRPr="00A77B47">
        <w:rPr>
          <w:rFonts w:hint="cs"/>
          <w:rtl/>
        </w:rPr>
        <w:t xml:space="preserve"> </w:t>
      </w:r>
      <w:r w:rsidRPr="00A77B47">
        <w:rPr>
          <w:rtl/>
        </w:rPr>
        <w:t xml:space="preserve">למחיר שעת יועץ לפי התעריף המעודכן אשר נקבע </w:t>
      </w:r>
      <w:r w:rsidRPr="00A77B47">
        <w:rPr>
          <w:rFonts w:hint="cs"/>
          <w:rtl/>
        </w:rPr>
        <w:t xml:space="preserve">או ייקבע, מעת לעת, </w:t>
      </w:r>
      <w:r w:rsidRPr="00A77B47">
        <w:rPr>
          <w:rtl/>
        </w:rPr>
        <w:t>על ידי החשב הכללי ב</w:t>
      </w:r>
      <w:r w:rsidRPr="00A77B47">
        <w:rPr>
          <w:rFonts w:hint="cs"/>
          <w:rtl/>
        </w:rPr>
        <w:t>הודעת תכ"מ מס' 13.9.2.1 "תעריפי התקשרות עם נותן שירותים חיצוניים"</w:t>
      </w:r>
      <w:r>
        <w:rPr>
          <w:rFonts w:hint="cs"/>
          <w:rtl/>
        </w:rPr>
        <w:t xml:space="preserve">, בתקרת תעריף יועץ 2, </w:t>
      </w:r>
      <w:r w:rsidRPr="00A77B47">
        <w:rPr>
          <w:rFonts w:hint="cs"/>
          <w:rtl/>
        </w:rPr>
        <w:t xml:space="preserve"> ובכפוף להוראת תכ"מ מס' 13.9.2 "התקשרות עם נותני שירותים חיצוניים". </w:t>
      </w:r>
    </w:p>
    <w:p w:rsidR="001676F7" w:rsidRPr="00A77B47" w:rsidRDefault="001676F7" w:rsidP="001676F7">
      <w:pPr>
        <w:ind w:right="142"/>
        <w:rPr>
          <w:rtl/>
        </w:rPr>
      </w:pPr>
      <w:r w:rsidRPr="00A77B47">
        <w:rPr>
          <w:rFonts w:hint="cs"/>
          <w:rtl/>
        </w:rPr>
        <w:t>יודגש כי ככל שהצעת המציע תוכרז כהצעה זוכה על ידי המזמין, שיעור ההנחה של המציע כאמור לעיל, יישאר קבוע ביחס לכל תעריף אשר יתעדכן מעת לעת על ידי החשב הכללי</w:t>
      </w:r>
      <w:r w:rsidRPr="00A77B47">
        <w:rPr>
          <w:rtl/>
        </w:rPr>
        <w:t>.</w:t>
      </w:r>
    </w:p>
    <w:p w:rsidR="001676F7" w:rsidRDefault="001676F7" w:rsidP="001676F7">
      <w:pPr>
        <w:ind w:right="142"/>
        <w:rPr>
          <w:rtl/>
        </w:rPr>
      </w:pPr>
      <w:r w:rsidRPr="00A77B47">
        <w:rPr>
          <w:rFonts w:hint="cs"/>
          <w:rtl/>
        </w:rPr>
        <w:t>כמו כן, שיעור ההנחה לעיל הינו אחיד ביחס לכל סוג יועץ, בהתאם לקריטריונים אשר נקבעו על ידי החשב הכללי בהודעת התכ"מ האמורה.</w:t>
      </w:r>
    </w:p>
    <w:p w:rsidR="001676F7" w:rsidRPr="00B24A5F" w:rsidRDefault="001676F7" w:rsidP="001676F7">
      <w:pPr>
        <w:pStyle w:val="a7"/>
        <w:overflowPunct/>
        <w:autoSpaceDE/>
        <w:autoSpaceDN/>
        <w:adjustRightInd/>
        <w:spacing w:line="276" w:lineRule="auto"/>
        <w:textAlignment w:val="auto"/>
        <w:rPr>
          <w:sz w:val="28"/>
        </w:rPr>
      </w:pPr>
      <w:r w:rsidRPr="00B24A5F">
        <w:rPr>
          <w:rFonts w:hint="cs"/>
          <w:sz w:val="28"/>
          <w:rtl/>
        </w:rPr>
        <w:t>על התעריף לתשלום יחולו כל</w:t>
      </w:r>
      <w:r w:rsidRPr="00B24A5F">
        <w:rPr>
          <w:sz w:val="28"/>
          <w:rtl/>
        </w:rPr>
        <w:t xml:space="preserve"> ההפחתות שחלות על תעריף בהתקשרות על פי תשומות בהתאם להוראת התכ"מ, לרבות ההפחתה בגין "התקשרות מתמשכת" כאמור בסעיף 2.4 להוראת התכ"מ.</w:t>
      </w:r>
    </w:p>
    <w:p w:rsidR="001676F7" w:rsidRPr="00110FD4" w:rsidRDefault="001676F7" w:rsidP="001676F7">
      <w:pPr>
        <w:ind w:right="142"/>
        <w:rPr>
          <w:rtl/>
        </w:rPr>
      </w:pPr>
    </w:p>
    <w:p w:rsidR="001676F7" w:rsidRPr="00A77B47" w:rsidRDefault="001676F7" w:rsidP="001676F7">
      <w:pPr>
        <w:ind w:right="142"/>
        <w:rPr>
          <w:rtl/>
        </w:rPr>
      </w:pPr>
      <w:r>
        <w:rPr>
          <w:rFonts w:hint="cs"/>
          <w:rtl/>
        </w:rPr>
        <w:t xml:space="preserve">שיעור </w:t>
      </w:r>
      <w:r w:rsidRPr="00A77B47">
        <w:rPr>
          <w:rtl/>
        </w:rPr>
        <w:t>ההנחה המוצע</w:t>
      </w:r>
      <w:r>
        <w:rPr>
          <w:rFonts w:hint="cs"/>
          <w:rtl/>
        </w:rPr>
        <w:t xml:space="preserve"> </w:t>
      </w:r>
      <w:r w:rsidRPr="00A77B47">
        <w:rPr>
          <w:rtl/>
        </w:rPr>
        <w:t xml:space="preserve">על </w:t>
      </w:r>
      <w:r w:rsidRPr="00A77B47">
        <w:rPr>
          <w:rFonts w:hint="cs"/>
          <w:rtl/>
        </w:rPr>
        <w:t xml:space="preserve">ידי המציע </w:t>
      </w:r>
      <w:r w:rsidRPr="00A77B47">
        <w:rPr>
          <w:rtl/>
        </w:rPr>
        <w:t xml:space="preserve">למחיר שעת יועץ לפי התעריף המעודכן אשר נקבע </w:t>
      </w:r>
      <w:r w:rsidRPr="00A77B47">
        <w:rPr>
          <w:rFonts w:hint="cs"/>
          <w:rtl/>
        </w:rPr>
        <w:t xml:space="preserve">או ייקבע, מעת לעת, </w:t>
      </w:r>
      <w:r w:rsidRPr="00A77B47">
        <w:rPr>
          <w:rtl/>
        </w:rPr>
        <w:t>על ידי החשב הכללי ב</w:t>
      </w:r>
      <w:r w:rsidRPr="00A77B47">
        <w:rPr>
          <w:rFonts w:hint="cs"/>
          <w:rtl/>
        </w:rPr>
        <w:t xml:space="preserve">הודעת תכ"מ מס' 13.9.2.1 "תעריפי התקשרות עם נותן שירותים חיצוניים" הינו: </w:t>
      </w:r>
      <w:r w:rsidR="008A721D">
        <w:rPr>
          <w:rFonts w:hint="cs"/>
          <w:rtl/>
        </w:rPr>
        <w:t>__________________  אחוזים.</w:t>
      </w:r>
    </w:p>
    <w:p w:rsidR="001676F7" w:rsidRDefault="001676F7" w:rsidP="001676F7">
      <w:pPr>
        <w:rPr>
          <w:rtl/>
        </w:rPr>
      </w:pPr>
    </w:p>
    <w:p w:rsidR="001676F7" w:rsidRPr="00A77B47" w:rsidRDefault="001676F7" w:rsidP="001676F7">
      <w:pPr>
        <w:rPr>
          <w:rtl/>
        </w:rPr>
      </w:pPr>
    </w:p>
    <w:p w:rsidR="00B40BE5" w:rsidRDefault="00B40BE5" w:rsidP="001676F7">
      <w:pPr>
        <w:spacing w:line="312" w:lineRule="auto"/>
        <w:jc w:val="center"/>
        <w:rPr>
          <w:b/>
          <w:bCs/>
          <w:u w:val="single"/>
          <w:rtl/>
        </w:rPr>
      </w:pPr>
    </w:p>
    <w:p w:rsidR="00B40BE5" w:rsidRDefault="00B40BE5" w:rsidP="001676F7">
      <w:pPr>
        <w:spacing w:line="312" w:lineRule="auto"/>
        <w:jc w:val="center"/>
        <w:rPr>
          <w:b/>
          <w:bCs/>
          <w:u w:val="single"/>
          <w:rtl/>
        </w:rPr>
      </w:pPr>
    </w:p>
    <w:p w:rsidR="001676F7" w:rsidRPr="00A77B47" w:rsidRDefault="001676F7" w:rsidP="001676F7">
      <w:pPr>
        <w:spacing w:line="312" w:lineRule="auto"/>
        <w:jc w:val="center"/>
        <w:rPr>
          <w:b/>
          <w:bCs/>
          <w:u w:val="single"/>
          <w:rtl/>
        </w:rPr>
      </w:pPr>
      <w:r w:rsidRPr="00A77B47">
        <w:rPr>
          <w:b/>
          <w:bCs/>
          <w:u w:val="single"/>
          <w:rtl/>
        </w:rPr>
        <w:t>הצהרה והתחייבות</w:t>
      </w:r>
    </w:p>
    <w:p w:rsidR="001676F7" w:rsidRPr="00A77B47" w:rsidRDefault="001676F7" w:rsidP="001676F7">
      <w:pPr>
        <w:spacing w:before="240" w:line="312" w:lineRule="auto"/>
        <w:rPr>
          <w:rtl/>
        </w:rPr>
      </w:pPr>
      <w:r w:rsidRPr="00A77B47">
        <w:rPr>
          <w:rtl/>
        </w:rPr>
        <w:t>אני החתום מטה ___________________, ת.ז. _______________, משמש כ______________ אצל המציע _______________ (להלן: "המציע"). אני מצהיר כי אני מוסמך לחייב את המציע בחתימתי. אני מאשר ש</w:t>
      </w:r>
      <w:r w:rsidRPr="00A77B47">
        <w:rPr>
          <w:rFonts w:hint="cs"/>
          <w:rtl/>
        </w:rPr>
        <w:t xml:space="preserve">הצעת המחיר לעיל ניתנה על ידי המציע בתמורה למתן מכלול השירותים המפורטים בהסכם ההתקשרות, על נספחיו ובכפוף לאמור בטופס הצעה זה. </w:t>
      </w:r>
    </w:p>
    <w:p w:rsidR="001676F7" w:rsidRPr="00A77B47" w:rsidRDefault="001676F7" w:rsidP="001676F7">
      <w:pPr>
        <w:spacing w:before="240" w:line="312" w:lineRule="auto"/>
        <w:rPr>
          <w:rtl/>
        </w:rPr>
      </w:pPr>
      <w:r w:rsidRPr="00A77B47">
        <w:rPr>
          <w:rFonts w:ascii="Arial" w:hAnsi="Arial" w:hint="cs"/>
          <w:rtl/>
        </w:rPr>
        <w:t xml:space="preserve">אני מאשר כי הצעתה מחיר לעיל הינה סופית </w:t>
      </w:r>
      <w:r w:rsidRPr="00A77B47">
        <w:rPr>
          <w:rFonts w:ascii="Arial" w:hAnsi="Arial"/>
          <w:rtl/>
        </w:rPr>
        <w:t>ו</w:t>
      </w:r>
      <w:r w:rsidRPr="00A77B47">
        <w:rPr>
          <w:rFonts w:ascii="Arial" w:hAnsi="Arial" w:hint="cs"/>
          <w:rtl/>
        </w:rPr>
        <w:t>המציע לא י</w:t>
      </w:r>
      <w:r w:rsidRPr="00A77B47">
        <w:rPr>
          <w:rFonts w:ascii="Arial" w:hAnsi="Arial"/>
          <w:rtl/>
        </w:rPr>
        <w:t>בקש לשנות</w:t>
      </w:r>
      <w:r w:rsidRPr="00A77B47">
        <w:rPr>
          <w:rFonts w:ascii="Arial" w:hAnsi="Arial" w:hint="cs"/>
          <w:rtl/>
        </w:rPr>
        <w:t>ו</w:t>
      </w:r>
      <w:r w:rsidRPr="00A77B47">
        <w:rPr>
          <w:rFonts w:ascii="Arial" w:hAnsi="Arial"/>
          <w:rtl/>
        </w:rPr>
        <w:t xml:space="preserve"> או להוסיף עלי</w:t>
      </w:r>
      <w:r w:rsidRPr="00A77B47">
        <w:rPr>
          <w:rFonts w:ascii="Arial" w:hAnsi="Arial" w:hint="cs"/>
          <w:rtl/>
        </w:rPr>
        <w:t>ו</w:t>
      </w:r>
      <w:r w:rsidRPr="00A77B47">
        <w:rPr>
          <w:rFonts w:ascii="Arial" w:hAnsi="Arial"/>
          <w:rtl/>
        </w:rPr>
        <w:t>.</w:t>
      </w:r>
    </w:p>
    <w:p w:rsidR="001676F7" w:rsidRPr="00A77B47" w:rsidRDefault="001676F7" w:rsidP="001676F7">
      <w:pPr>
        <w:rPr>
          <w:rtl/>
        </w:rPr>
      </w:pPr>
    </w:p>
    <w:p w:rsidR="001676F7" w:rsidRPr="00A77B47" w:rsidRDefault="001676F7" w:rsidP="001676F7">
      <w:pPr>
        <w:outlineLvl w:val="0"/>
        <w:rPr>
          <w:rtl/>
        </w:rPr>
      </w:pPr>
      <w:bookmarkStart w:id="94" w:name="_Toc511577886"/>
      <w:r w:rsidRPr="00A77B47">
        <w:rPr>
          <w:rtl/>
        </w:rPr>
        <w:t>תאריך: ___________________________</w:t>
      </w:r>
      <w:bookmarkEnd w:id="94"/>
    </w:p>
    <w:p w:rsidR="001676F7" w:rsidRPr="00A77B47" w:rsidRDefault="001676F7" w:rsidP="001676F7">
      <w:pPr>
        <w:rPr>
          <w:rtl/>
        </w:rPr>
      </w:pPr>
    </w:p>
    <w:p w:rsidR="001676F7" w:rsidRPr="00A77B47" w:rsidRDefault="001676F7" w:rsidP="001676F7">
      <w:pPr>
        <w:outlineLvl w:val="0"/>
        <w:rPr>
          <w:rtl/>
        </w:rPr>
      </w:pPr>
      <w:bookmarkStart w:id="95" w:name="_Toc511577887"/>
      <w:r w:rsidRPr="00A77B47">
        <w:rPr>
          <w:rtl/>
        </w:rPr>
        <w:t>שם: ________________________</w:t>
      </w:r>
      <w:bookmarkEnd w:id="95"/>
    </w:p>
    <w:p w:rsidR="001676F7" w:rsidRPr="00A77B47" w:rsidRDefault="001676F7" w:rsidP="001676F7">
      <w:pPr>
        <w:rPr>
          <w:rtl/>
        </w:rPr>
      </w:pPr>
    </w:p>
    <w:p w:rsidR="001676F7" w:rsidRPr="00A77B47" w:rsidRDefault="001676F7" w:rsidP="001676F7">
      <w:pPr>
        <w:outlineLvl w:val="0"/>
        <w:rPr>
          <w:rtl/>
        </w:rPr>
      </w:pPr>
      <w:bookmarkStart w:id="96" w:name="_Toc511577888"/>
      <w:r w:rsidRPr="00A77B47">
        <w:rPr>
          <w:rtl/>
        </w:rPr>
        <w:t>חתימה וחותמת: ____________________</w:t>
      </w:r>
      <w:bookmarkEnd w:id="96"/>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782AB0" w:rsidRDefault="001676F7" w:rsidP="00782AB0">
      <w:pPr>
        <w:pStyle w:val="34"/>
        <w:jc w:val="center"/>
        <w:rPr>
          <w:sz w:val="28"/>
          <w:szCs w:val="28"/>
          <w:rtl/>
        </w:rPr>
      </w:pPr>
      <w:bookmarkStart w:id="97" w:name="_Ref511566349"/>
      <w:bookmarkStart w:id="98" w:name="_Toc511577889"/>
      <w:r w:rsidRPr="00782AB0">
        <w:rPr>
          <w:rFonts w:hint="cs"/>
          <w:sz w:val="28"/>
          <w:szCs w:val="28"/>
          <w:rtl/>
        </w:rPr>
        <w:t>נספח י"ג</w:t>
      </w:r>
      <w:bookmarkEnd w:id="97"/>
      <w:bookmarkEnd w:id="98"/>
    </w:p>
    <w:tbl>
      <w:tblPr>
        <w:tblpPr w:leftFromText="180" w:rightFromText="180" w:vertAnchor="page" w:horzAnchor="margin" w:tblpY="2279"/>
        <w:bidiVisual/>
        <w:tblW w:w="5000" w:type="pct"/>
        <w:tblBorders>
          <w:top w:val="single" w:sz="4" w:space="0" w:color="auto"/>
          <w:left w:val="single" w:sz="4" w:space="0" w:color="auto"/>
          <w:bottom w:val="single" w:sz="4" w:space="0" w:color="auto"/>
          <w:right w:val="single" w:sz="4" w:space="0" w:color="auto"/>
          <w:insideH w:val="single" w:sz="4" w:space="0" w:color="auto"/>
        </w:tblBorders>
        <w:shd w:val="clear" w:color="auto" w:fill="F3F3F3"/>
        <w:tblLook w:val="01E0" w:firstRow="1" w:lastRow="1" w:firstColumn="1" w:lastColumn="1" w:noHBand="0" w:noVBand="0"/>
      </w:tblPr>
      <w:tblGrid>
        <w:gridCol w:w="14"/>
        <w:gridCol w:w="2742"/>
        <w:gridCol w:w="1501"/>
        <w:gridCol w:w="1866"/>
        <w:gridCol w:w="2361"/>
        <w:gridCol w:w="15"/>
      </w:tblGrid>
      <w:tr w:rsidR="00C765E2" w:rsidRPr="00F33646" w:rsidTr="00C765E2">
        <w:trPr>
          <w:gridAfter w:val="1"/>
          <w:wAfter w:w="9" w:type="pct"/>
          <w:trHeight w:val="20"/>
        </w:trPr>
        <w:tc>
          <w:tcPr>
            <w:tcW w:w="4991" w:type="pct"/>
            <w:gridSpan w:val="5"/>
            <w:tcBorders>
              <w:right w:val="nil"/>
            </w:tcBorders>
            <w:shd w:val="clear" w:color="auto" w:fill="F3F3F3"/>
            <w:vAlign w:val="center"/>
          </w:tcPr>
          <w:p w:rsidR="00C765E2" w:rsidRPr="00F33646" w:rsidRDefault="00C765E2" w:rsidP="00C765E2">
            <w:pPr>
              <w:rPr>
                <w:rFonts w:ascii="Arial" w:hAnsi="Arial" w:cs="Arial"/>
                <w:b/>
                <w:bCs/>
                <w:color w:val="003366"/>
                <w:sz w:val="28"/>
                <w:szCs w:val="28"/>
                <w:rtl/>
              </w:rPr>
            </w:pPr>
            <w:r w:rsidRPr="00F33646">
              <w:rPr>
                <w:rFonts w:ascii="Arial" w:hAnsi="Arial" w:cs="Arial"/>
                <w:b/>
                <w:bCs/>
                <w:color w:val="003366"/>
                <w:sz w:val="28"/>
                <w:szCs w:val="28"/>
                <w:rtl/>
              </w:rPr>
              <w:t>שם ההו</w:t>
            </w:r>
            <w:r w:rsidRPr="00F33646">
              <w:rPr>
                <w:rFonts w:ascii="Arial" w:hAnsi="Arial" w:cs="Arial" w:hint="cs"/>
                <w:b/>
                <w:bCs/>
                <w:color w:val="003366"/>
                <w:sz w:val="28"/>
                <w:szCs w:val="28"/>
                <w:rtl/>
              </w:rPr>
              <w:t xml:space="preserve">דעה: </w:t>
            </w:r>
            <w:bookmarkStart w:id="99" w:name="Adding11"/>
            <w:bookmarkEnd w:id="99"/>
            <w:r w:rsidRPr="00F33646">
              <w:rPr>
                <w:rFonts w:ascii="Arial" w:hAnsi="Arial" w:cs="Arial" w:hint="cs"/>
                <w:b/>
                <w:bCs/>
                <w:color w:val="003366"/>
                <w:sz w:val="28"/>
                <w:szCs w:val="28"/>
                <w:rtl/>
              </w:rPr>
              <w:t>תעריפי התקשרות עם נותן שירותים חיצוניים</w:t>
            </w:r>
          </w:p>
        </w:tc>
      </w:tr>
      <w:tr w:rsidR="00C765E2" w:rsidRPr="00F33646" w:rsidTr="00C765E2">
        <w:trPr>
          <w:gridBefore w:val="1"/>
          <w:wBefore w:w="8" w:type="pct"/>
          <w:trHeight w:val="20"/>
        </w:trPr>
        <w:tc>
          <w:tcPr>
            <w:tcW w:w="2496" w:type="pct"/>
            <w:gridSpan w:val="2"/>
            <w:shd w:val="clear" w:color="auto" w:fill="003366"/>
            <w:vAlign w:val="center"/>
          </w:tcPr>
          <w:p w:rsidR="00C765E2" w:rsidRPr="00F33646" w:rsidRDefault="00C765E2" w:rsidP="00C765E2">
            <w:pPr>
              <w:snapToGrid w:val="0"/>
              <w:spacing w:before="120"/>
              <w:ind w:right="567"/>
              <w:rPr>
                <w:rFonts w:ascii="Arial" w:hAnsi="Arial" w:cs="Arial"/>
                <w:color w:val="FFFFFF"/>
                <w:sz w:val="20"/>
                <w:szCs w:val="20"/>
                <w:rtl/>
              </w:rPr>
            </w:pPr>
            <w:r w:rsidRPr="00F33646">
              <w:rPr>
                <w:rFonts w:ascii="Arial" w:hAnsi="Arial" w:cs="Arial" w:hint="cs"/>
                <w:color w:val="FFFFFF"/>
                <w:sz w:val="20"/>
                <w:szCs w:val="20"/>
                <w:rtl/>
              </w:rPr>
              <w:t xml:space="preserve">פרק ראשי: </w:t>
            </w:r>
            <w:bookmarkStart w:id="100" w:name="Adding12"/>
            <w:bookmarkEnd w:id="100"/>
            <w:r w:rsidRPr="00F33646">
              <w:rPr>
                <w:rFonts w:ascii="Arial" w:hAnsi="Arial" w:cs="Arial" w:hint="cs"/>
                <w:color w:val="FFFFFF"/>
                <w:sz w:val="20"/>
                <w:szCs w:val="20"/>
                <w:rtl/>
              </w:rPr>
              <w:t>ניהול תקציבי שכר, גמלאות וכוח אדם</w:t>
            </w:r>
          </w:p>
        </w:tc>
        <w:tc>
          <w:tcPr>
            <w:tcW w:w="2496" w:type="pct"/>
            <w:gridSpan w:val="3"/>
            <w:tcBorders>
              <w:right w:val="nil"/>
            </w:tcBorders>
            <w:shd w:val="clear" w:color="auto" w:fill="003366"/>
            <w:vAlign w:val="center"/>
          </w:tcPr>
          <w:p w:rsidR="00C765E2" w:rsidRPr="00F33646" w:rsidRDefault="00C765E2" w:rsidP="00C765E2">
            <w:pPr>
              <w:spacing w:before="120"/>
              <w:rPr>
                <w:rFonts w:ascii="Arial" w:hAnsi="Arial" w:cs="Arial"/>
                <w:color w:val="FFFFFF"/>
                <w:sz w:val="20"/>
                <w:szCs w:val="20"/>
                <w:rtl/>
              </w:rPr>
            </w:pPr>
            <w:r w:rsidRPr="00F33646">
              <w:rPr>
                <w:rFonts w:ascii="Arial" w:hAnsi="Arial" w:cs="Arial" w:hint="cs"/>
                <w:color w:val="FFFFFF"/>
                <w:sz w:val="20"/>
                <w:szCs w:val="20"/>
                <w:rtl/>
              </w:rPr>
              <w:t xml:space="preserve">פרק משני: </w:t>
            </w:r>
            <w:bookmarkStart w:id="101" w:name="Adding13"/>
            <w:bookmarkEnd w:id="101"/>
            <w:r w:rsidRPr="00F33646">
              <w:rPr>
                <w:rFonts w:ascii="Arial" w:hAnsi="Arial" w:cs="Arial" w:hint="cs"/>
                <w:color w:val="FFFFFF"/>
                <w:sz w:val="20"/>
                <w:szCs w:val="20"/>
                <w:rtl/>
              </w:rPr>
              <w:t>העסקת נותני שירותים חיצוניים</w:t>
            </w:r>
          </w:p>
        </w:tc>
      </w:tr>
      <w:tr w:rsidR="00C765E2" w:rsidRPr="00F33646" w:rsidTr="00C765E2">
        <w:trPr>
          <w:gridBefore w:val="1"/>
          <w:wBefore w:w="8" w:type="pct"/>
          <w:trHeight w:val="20"/>
        </w:trPr>
        <w:tc>
          <w:tcPr>
            <w:tcW w:w="1613" w:type="pct"/>
            <w:shd w:val="clear" w:color="auto" w:fill="003366"/>
            <w:vAlign w:val="center"/>
          </w:tcPr>
          <w:p w:rsidR="00C765E2" w:rsidRPr="00F33646" w:rsidRDefault="00C765E2" w:rsidP="00C765E2">
            <w:pPr>
              <w:snapToGrid w:val="0"/>
              <w:spacing w:before="120"/>
              <w:ind w:right="567"/>
              <w:rPr>
                <w:rFonts w:ascii="Arial" w:hAnsi="Arial" w:cs="Arial"/>
                <w:color w:val="FFFFFF"/>
                <w:sz w:val="20"/>
                <w:szCs w:val="20"/>
                <w:rtl/>
              </w:rPr>
            </w:pPr>
            <w:r w:rsidRPr="00F33646">
              <w:rPr>
                <w:rFonts w:ascii="Arial" w:hAnsi="Arial" w:cs="Arial" w:hint="cs"/>
                <w:color w:val="FFFFFF"/>
                <w:sz w:val="20"/>
                <w:szCs w:val="20"/>
                <w:rtl/>
              </w:rPr>
              <w:t xml:space="preserve">מספר הוראה: </w:t>
            </w:r>
            <w:bookmarkStart w:id="102" w:name="Adding14"/>
            <w:bookmarkEnd w:id="102"/>
            <w:r w:rsidRPr="00F33646">
              <w:rPr>
                <w:rFonts w:ascii="Arial" w:hAnsi="Arial" w:cs="Arial" w:hint="cs"/>
                <w:color w:val="FFFFFF"/>
                <w:sz w:val="20"/>
                <w:szCs w:val="20"/>
                <w:rtl/>
              </w:rPr>
              <w:t>13.9.2</w:t>
            </w:r>
          </w:p>
        </w:tc>
        <w:tc>
          <w:tcPr>
            <w:tcW w:w="1981" w:type="pct"/>
            <w:gridSpan w:val="2"/>
            <w:shd w:val="clear" w:color="auto" w:fill="003366"/>
            <w:vAlign w:val="center"/>
          </w:tcPr>
          <w:p w:rsidR="00C765E2" w:rsidRPr="00F33646" w:rsidRDefault="00C765E2" w:rsidP="00C765E2">
            <w:pPr>
              <w:snapToGrid w:val="0"/>
              <w:spacing w:before="120"/>
              <w:ind w:right="567"/>
              <w:rPr>
                <w:rFonts w:ascii="Arial" w:hAnsi="Arial" w:cs="Arial"/>
                <w:color w:val="FFFFFF"/>
                <w:sz w:val="20"/>
                <w:szCs w:val="20"/>
                <w:rtl/>
              </w:rPr>
            </w:pPr>
            <w:r w:rsidRPr="00F33646">
              <w:rPr>
                <w:rFonts w:ascii="Arial" w:hAnsi="Arial" w:cs="Arial" w:hint="cs"/>
                <w:color w:val="FFFFFF"/>
                <w:sz w:val="20"/>
                <w:szCs w:val="20"/>
                <w:rtl/>
              </w:rPr>
              <w:t xml:space="preserve">מספר הודעה: </w:t>
            </w:r>
            <w:bookmarkStart w:id="103" w:name="Adding16"/>
            <w:bookmarkEnd w:id="103"/>
            <w:r w:rsidRPr="00F33646">
              <w:rPr>
                <w:rFonts w:ascii="Arial" w:hAnsi="Arial" w:cs="Arial" w:hint="cs"/>
                <w:color w:val="FFFFFF"/>
                <w:sz w:val="20"/>
                <w:szCs w:val="20"/>
                <w:rtl/>
              </w:rPr>
              <w:t>ה. 13.9.2.1</w:t>
            </w:r>
          </w:p>
        </w:tc>
        <w:tc>
          <w:tcPr>
            <w:tcW w:w="1398" w:type="pct"/>
            <w:gridSpan w:val="2"/>
            <w:tcBorders>
              <w:right w:val="nil"/>
            </w:tcBorders>
            <w:shd w:val="clear" w:color="auto" w:fill="003366"/>
            <w:vAlign w:val="center"/>
          </w:tcPr>
          <w:p w:rsidR="00E25867" w:rsidRPr="00F33646" w:rsidRDefault="00C765E2" w:rsidP="00E25867">
            <w:pPr>
              <w:snapToGrid w:val="0"/>
              <w:spacing w:before="120"/>
              <w:ind w:right="567"/>
              <w:rPr>
                <w:rFonts w:ascii="Arial" w:hAnsi="Arial" w:cs="Arial"/>
                <w:color w:val="FFFFFF"/>
                <w:sz w:val="20"/>
                <w:szCs w:val="20"/>
                <w:rtl/>
              </w:rPr>
            </w:pPr>
            <w:r w:rsidRPr="00F33646">
              <w:rPr>
                <w:rFonts w:ascii="Arial" w:hAnsi="Arial" w:cs="Arial" w:hint="cs"/>
                <w:color w:val="FFFFFF"/>
                <w:sz w:val="20"/>
                <w:szCs w:val="20"/>
                <w:rtl/>
              </w:rPr>
              <w:t xml:space="preserve">מהדורה: </w:t>
            </w:r>
            <w:bookmarkStart w:id="104" w:name="Adding15"/>
            <w:bookmarkEnd w:id="104"/>
            <w:r>
              <w:rPr>
                <w:rFonts w:ascii="Arial" w:hAnsi="Arial" w:cs="Arial" w:hint="cs"/>
                <w:color w:val="FFFFFF"/>
                <w:sz w:val="20"/>
                <w:szCs w:val="20"/>
                <w:rtl/>
              </w:rPr>
              <w:t>10</w:t>
            </w:r>
          </w:p>
        </w:tc>
      </w:tr>
    </w:tbl>
    <w:p w:rsidR="00C765E2" w:rsidRDefault="00C765E2" w:rsidP="001E6A09">
      <w:pPr>
        <w:jc w:val="center"/>
        <w:rPr>
          <w:b/>
          <w:bCs/>
          <w:u w:val="single"/>
          <w:rtl/>
        </w:rPr>
      </w:pPr>
    </w:p>
    <w:p w:rsidR="00E25867" w:rsidRDefault="00E25867" w:rsidP="001E6A09">
      <w:pPr>
        <w:jc w:val="center"/>
        <w:rPr>
          <w:b/>
          <w:bCs/>
          <w:u w:val="single"/>
          <w:rtl/>
        </w:rPr>
      </w:pPr>
    </w:p>
    <w:p w:rsidR="001676F7" w:rsidRDefault="001676F7" w:rsidP="00337811">
      <w:pPr>
        <w:numPr>
          <w:ilvl w:val="0"/>
          <w:numId w:val="31"/>
        </w:numPr>
        <w:tabs>
          <w:tab w:val="num" w:pos="430"/>
        </w:tabs>
        <w:overflowPunct/>
        <w:autoSpaceDE/>
        <w:autoSpaceDN/>
        <w:adjustRightInd/>
        <w:jc w:val="left"/>
        <w:textAlignment w:val="auto"/>
        <w:rPr>
          <w:rFonts w:ascii="Arial" w:hAnsi="Arial" w:cs="Arial"/>
          <w:b/>
          <w:bCs/>
          <w:sz w:val="26"/>
          <w:szCs w:val="26"/>
          <w:u w:val="single"/>
        </w:rPr>
      </w:pPr>
      <w:r>
        <w:rPr>
          <w:rFonts w:ascii="Arial" w:hAnsi="Arial" w:cs="Arial" w:hint="cs"/>
          <w:b/>
          <w:bCs/>
          <w:sz w:val="26"/>
          <w:szCs w:val="26"/>
          <w:u w:val="single"/>
          <w:rtl/>
        </w:rPr>
        <w:t>בחינת השכלה ותקופת ניסיון</w:t>
      </w:r>
    </w:p>
    <w:p w:rsidR="001676F7" w:rsidRDefault="001676F7" w:rsidP="00337811">
      <w:pPr>
        <w:pStyle w:val="aff1"/>
        <w:numPr>
          <w:ilvl w:val="1"/>
          <w:numId w:val="31"/>
        </w:numPr>
        <w:ind w:right="142"/>
      </w:pPr>
      <w:r>
        <w:rPr>
          <w:rFonts w:hint="cs"/>
          <w:rtl/>
        </w:rPr>
        <w:t>ככלל, הודעה זו מהווה חלק בלתי נפרד מהוראת התכ"ם 13.9.2.</w:t>
      </w:r>
    </w:p>
    <w:p w:rsidR="001676F7" w:rsidRDefault="001676F7" w:rsidP="00337811">
      <w:pPr>
        <w:pStyle w:val="aff1"/>
        <w:numPr>
          <w:ilvl w:val="1"/>
          <w:numId w:val="31"/>
        </w:numPr>
        <w:ind w:right="142"/>
      </w:pPr>
      <w:r>
        <w:rPr>
          <w:rFonts w:hint="cs"/>
          <w:rtl/>
        </w:rPr>
        <w:t>תואר אקדמי ייחשב כתואר שנרכש במוסד אקדמי המוכר על ידי המועצה להשכלה גבוהה.</w:t>
      </w:r>
    </w:p>
    <w:p w:rsidR="001676F7" w:rsidRPr="001E68C3" w:rsidRDefault="001676F7" w:rsidP="00337811">
      <w:pPr>
        <w:pStyle w:val="aff1"/>
        <w:numPr>
          <w:ilvl w:val="1"/>
          <w:numId w:val="31"/>
        </w:numPr>
        <w:ind w:right="142"/>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1676F7" w:rsidRDefault="001676F7" w:rsidP="00337811">
      <w:pPr>
        <w:pStyle w:val="aff1"/>
        <w:numPr>
          <w:ilvl w:val="1"/>
          <w:numId w:val="31"/>
        </w:numPr>
        <w:ind w:right="142"/>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w:t>
      </w:r>
      <w:r w:rsidRPr="00B77AD2">
        <w:rPr>
          <w:rFonts w:ascii="Arial" w:hAnsi="Arial" w:hint="cs"/>
          <w:rtl/>
        </w:rPr>
        <w:t xml:space="preserve"> במקרים חריגים ובשיקול דעת חשב המשרד</w:t>
      </w:r>
      <w:r>
        <w:rPr>
          <w:rFonts w:ascii="Arial" w:hAnsi="Arial" w:hint="cs"/>
          <w:rtl/>
        </w:rPr>
        <w:t xml:space="preserve"> </w:t>
      </w:r>
      <w:r w:rsidRPr="00B77AD2">
        <w:rPr>
          <w:rFonts w:ascii="Arial" w:hAnsi="Arial" w:hint="cs"/>
          <w:rtl/>
        </w:rPr>
        <w:t xml:space="preserve">ניתן יהיה להכיר בניסיון מקצועי לפני קבלת התואר רק אם הוא בתחום התפקיד אותו ממלא היועץ. </w:t>
      </w:r>
    </w:p>
    <w:p w:rsidR="001676F7" w:rsidRPr="00B77AD2" w:rsidRDefault="001676F7" w:rsidP="00337811">
      <w:pPr>
        <w:pStyle w:val="aff1"/>
        <w:numPr>
          <w:ilvl w:val="2"/>
          <w:numId w:val="31"/>
        </w:numPr>
        <w:ind w:right="142"/>
        <w:rPr>
          <w:b/>
          <w:bCs/>
          <w:u w:val="single"/>
        </w:rPr>
      </w:pPr>
      <w:r>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Pr>
          <w:rFonts w:hint="cs"/>
          <w:b/>
          <w:bCs/>
          <w:u w:val="single"/>
          <w:rtl/>
        </w:rPr>
        <w:t xml:space="preserve"> </w:t>
      </w:r>
    </w:p>
    <w:p w:rsidR="001676F7" w:rsidRDefault="001676F7" w:rsidP="00337811">
      <w:pPr>
        <w:pStyle w:val="aff1"/>
        <w:numPr>
          <w:ilvl w:val="1"/>
          <w:numId w:val="31"/>
        </w:numPr>
      </w:pPr>
      <w:r>
        <w:rPr>
          <w:rFonts w:hint="cs"/>
          <w:rtl/>
        </w:rPr>
        <w:t>לצורך אימות ניסיון רלוונטי, יידרש נותן השירותים להצהיר על עבודות קודמות שלו. אימות המסכמים ייעשה בוועדת המכרזים.</w:t>
      </w:r>
    </w:p>
    <w:p w:rsidR="00332333" w:rsidRDefault="00332333" w:rsidP="00332333">
      <w:pPr>
        <w:pStyle w:val="aff1"/>
        <w:tabs>
          <w:tab w:val="clear" w:pos="1985"/>
        </w:tabs>
        <w:ind w:left="1020" w:firstLine="0"/>
        <w:rPr>
          <w:rtl/>
        </w:rPr>
      </w:pPr>
    </w:p>
    <w:p w:rsidR="001676F7" w:rsidRPr="002B7BC6" w:rsidRDefault="001676F7" w:rsidP="00337811">
      <w:pPr>
        <w:numPr>
          <w:ilvl w:val="0"/>
          <w:numId w:val="31"/>
        </w:numPr>
        <w:tabs>
          <w:tab w:val="num" w:pos="430"/>
        </w:tabs>
        <w:overflowPunct/>
        <w:autoSpaceDE/>
        <w:autoSpaceDN/>
        <w:adjustRightInd/>
        <w:jc w:val="left"/>
        <w:textAlignment w:val="auto"/>
        <w:rPr>
          <w:rFonts w:ascii="Arial" w:hAnsi="Arial" w:cs="Arial"/>
          <w:b/>
          <w:bCs/>
          <w:sz w:val="26"/>
          <w:szCs w:val="26"/>
          <w:u w:val="single"/>
          <w:rtl/>
        </w:rPr>
      </w:pPr>
      <w:bookmarkStart w:id="105" w:name="_Ref511566587"/>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bookmarkEnd w:id="105"/>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676F7" w:rsidTr="00FC69D8">
        <w:trPr>
          <w:cantSplit/>
          <w:trHeight w:val="631"/>
          <w:tblHeader/>
        </w:trPr>
        <w:tc>
          <w:tcPr>
            <w:tcW w:w="6480" w:type="dxa"/>
            <w:tcBorders>
              <w:bottom w:val="double" w:sz="4" w:space="0" w:color="auto"/>
            </w:tcBorders>
            <w:shd w:val="clear" w:color="auto" w:fill="CCCCCC"/>
            <w:vAlign w:val="center"/>
          </w:tcPr>
          <w:p w:rsidR="001676F7" w:rsidRPr="002B7BC6" w:rsidRDefault="001676F7" w:rsidP="00FC69D8">
            <w:pPr>
              <w:jc w:val="center"/>
              <w:rPr>
                <w:rFonts w:ascii="Arial" w:hAnsi="Arial" w:cs="Arial"/>
                <w:b/>
                <w:bCs/>
                <w:sz w:val="22"/>
                <w:szCs w:val="22"/>
                <w:rtl/>
              </w:rPr>
            </w:pPr>
            <w:r w:rsidRPr="002B7BC6">
              <w:rPr>
                <w:rFonts w:ascii="Arial" w:hAnsi="Arial" w:cs="Arial" w:hint="cs"/>
                <w:b/>
                <w:bCs/>
                <w:sz w:val="22"/>
                <w:szCs w:val="22"/>
                <w:rtl/>
              </w:rPr>
              <w:lastRenderedPageBreak/>
              <w:t>סוג יועץ</w:t>
            </w:r>
          </w:p>
        </w:tc>
        <w:tc>
          <w:tcPr>
            <w:tcW w:w="2160" w:type="dxa"/>
            <w:tcBorders>
              <w:bottom w:val="double" w:sz="4" w:space="0" w:color="auto"/>
            </w:tcBorders>
            <w:shd w:val="clear" w:color="auto" w:fill="CCCCCC"/>
            <w:vAlign w:val="center"/>
          </w:tcPr>
          <w:p w:rsidR="001676F7" w:rsidRPr="002B7BC6" w:rsidRDefault="001676F7" w:rsidP="00FC69D8">
            <w:pPr>
              <w:jc w:val="center"/>
              <w:rPr>
                <w:rFonts w:ascii="Arial" w:hAnsi="Arial" w:cs="Arial"/>
                <w:b/>
                <w:bCs/>
                <w:sz w:val="22"/>
                <w:szCs w:val="22"/>
                <w:rtl/>
              </w:rPr>
            </w:pPr>
            <w:r w:rsidRPr="002B7BC6">
              <w:rPr>
                <w:rFonts w:ascii="Arial" w:hAnsi="Arial" w:cs="Arial"/>
                <w:b/>
                <w:bCs/>
                <w:sz w:val="22"/>
                <w:szCs w:val="22"/>
                <w:rtl/>
              </w:rPr>
              <w:t>תעריף מרבי</w:t>
            </w:r>
          </w:p>
        </w:tc>
      </w:tr>
      <w:tr w:rsidR="001676F7" w:rsidTr="00FC69D8">
        <w:trPr>
          <w:cantSplit/>
          <w:trHeight w:val="3020"/>
        </w:trPr>
        <w:tc>
          <w:tcPr>
            <w:tcW w:w="6480" w:type="dxa"/>
            <w:tcBorders>
              <w:top w:val="double" w:sz="4" w:space="0" w:color="auto"/>
              <w:bottom w:val="double" w:sz="4" w:space="0" w:color="auto"/>
            </w:tcBorders>
          </w:tcPr>
          <w:p w:rsidR="001676F7" w:rsidRPr="00603ED7" w:rsidRDefault="001676F7" w:rsidP="00337811">
            <w:pPr>
              <w:numPr>
                <w:ilvl w:val="1"/>
                <w:numId w:val="31"/>
              </w:numPr>
              <w:tabs>
                <w:tab w:val="num" w:pos="612"/>
              </w:tabs>
              <w:overflowPunct/>
              <w:autoSpaceDE/>
              <w:autoSpaceDN/>
              <w:adjustRightInd/>
              <w:spacing w:before="120"/>
              <w:ind w:left="1021" w:hanging="947"/>
              <w:textAlignment w:val="auto"/>
              <w:rPr>
                <w:rFonts w:ascii="Arial" w:hAnsi="Arial" w:cs="Arial"/>
                <w:b/>
                <w:bCs/>
                <w:sz w:val="22"/>
                <w:szCs w:val="22"/>
                <w:u w:val="single"/>
              </w:rPr>
            </w:pPr>
            <w:r w:rsidRPr="00BB7F87">
              <w:rPr>
                <w:rFonts w:ascii="Arial" w:hAnsi="Arial" w:cs="Arial"/>
                <w:b/>
                <w:bCs/>
                <w:sz w:val="22"/>
                <w:szCs w:val="22"/>
                <w:u w:val="single"/>
                <w:rtl/>
              </w:rPr>
              <w:t>יועץ 1</w:t>
            </w:r>
          </w:p>
          <w:p w:rsidR="001676F7" w:rsidRDefault="001676F7" w:rsidP="00FC69D8">
            <w:pPr>
              <w:tabs>
                <w:tab w:val="num" w:pos="1020"/>
              </w:tabs>
              <w:spacing w:before="120"/>
              <w:ind w:left="612"/>
              <w:rPr>
                <w:rFonts w:ascii="Arial" w:hAnsi="Arial" w:cs="Arial"/>
                <w:sz w:val="22"/>
                <w:szCs w:val="22"/>
                <w:rtl/>
              </w:rPr>
            </w:pPr>
            <w:r w:rsidRPr="002B7BC6">
              <w:rPr>
                <w:rFonts w:ascii="Arial" w:hAnsi="Arial" w:cs="Arial"/>
                <w:sz w:val="22"/>
                <w:szCs w:val="22"/>
                <w:rtl/>
              </w:rPr>
              <w:t>יועץ העונה על אחת משתי החלופות הבאות:</w:t>
            </w:r>
          </w:p>
          <w:p w:rsidR="001676F7" w:rsidRPr="00BB7F87" w:rsidRDefault="001676F7" w:rsidP="00337811">
            <w:pPr>
              <w:pStyle w:val="af"/>
              <w:numPr>
                <w:ilvl w:val="2"/>
                <w:numId w:val="31"/>
              </w:numPr>
              <w:overflowPunct/>
              <w:autoSpaceDE/>
              <w:autoSpaceDN/>
              <w:adjustRightInd/>
              <w:contextualSpacing w:val="0"/>
              <w:jc w:val="left"/>
              <w:textAlignment w:val="auto"/>
              <w:rPr>
                <w:rFonts w:ascii="Arial" w:hAnsi="Arial" w:cs="Arial"/>
                <w:sz w:val="22"/>
                <w:szCs w:val="22"/>
              </w:rPr>
            </w:pPr>
            <w:r w:rsidRPr="00603ED7">
              <w:rPr>
                <w:rFonts w:ascii="Arial" w:hAnsi="Arial" w:cs="Arial"/>
                <w:sz w:val="22"/>
                <w:szCs w:val="22"/>
                <w:rtl/>
              </w:rPr>
              <w:t>יועץ העונה על שלושת התנאים הבאים, במצטבר:</w:t>
            </w:r>
          </w:p>
          <w:p w:rsidR="001676F7" w:rsidRPr="00603ED7" w:rsidRDefault="001676F7" w:rsidP="00337811">
            <w:pPr>
              <w:pStyle w:val="af"/>
              <w:numPr>
                <w:ilvl w:val="3"/>
                <w:numId w:val="31"/>
              </w:numPr>
              <w:overflowPunct/>
              <w:autoSpaceDE/>
              <w:autoSpaceDN/>
              <w:adjustRightInd/>
              <w:contextualSpacing w:val="0"/>
              <w:jc w:val="left"/>
              <w:textAlignment w:val="auto"/>
              <w:rPr>
                <w:rFonts w:ascii="Arial" w:hAnsi="Arial" w:cs="Arial"/>
                <w:sz w:val="22"/>
                <w:szCs w:val="22"/>
              </w:rPr>
            </w:pPr>
            <w:r w:rsidRPr="00603ED7">
              <w:rPr>
                <w:rFonts w:ascii="Arial" w:hAnsi="Arial" w:cs="Arial"/>
                <w:sz w:val="22"/>
                <w:szCs w:val="22"/>
                <w:rtl/>
              </w:rPr>
              <w:t>בעל תואר מהנדס או בעל תואר שני או שלישי;</w:t>
            </w:r>
          </w:p>
          <w:p w:rsidR="001676F7" w:rsidRPr="002B7BC6" w:rsidRDefault="001676F7" w:rsidP="00337811">
            <w:pPr>
              <w:pStyle w:val="af"/>
              <w:numPr>
                <w:ilvl w:val="3"/>
                <w:numId w:val="31"/>
              </w:numPr>
              <w:overflowPunct/>
              <w:autoSpaceDE/>
              <w:autoSpaceDN/>
              <w:adjustRightInd/>
              <w:contextualSpacing w:val="0"/>
              <w:jc w:val="left"/>
              <w:textAlignment w:val="auto"/>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1676F7" w:rsidRDefault="001676F7" w:rsidP="00337811">
            <w:pPr>
              <w:pStyle w:val="af"/>
              <w:numPr>
                <w:ilvl w:val="3"/>
                <w:numId w:val="31"/>
              </w:numPr>
              <w:overflowPunct/>
              <w:autoSpaceDE/>
              <w:autoSpaceDN/>
              <w:adjustRightInd/>
              <w:contextualSpacing w:val="0"/>
              <w:jc w:val="left"/>
              <w:textAlignment w:val="auto"/>
              <w:rPr>
                <w:rFonts w:ascii="Arial" w:hAnsi="Arial" w:cs="Arial"/>
                <w:sz w:val="22"/>
                <w:szCs w:val="22"/>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p w:rsidR="001676F7" w:rsidRPr="00603ED7" w:rsidRDefault="001676F7" w:rsidP="00FC69D8">
            <w:pPr>
              <w:tabs>
                <w:tab w:val="num" w:pos="1757"/>
              </w:tabs>
              <w:ind w:left="612"/>
              <w:rPr>
                <w:rFonts w:ascii="Arial" w:hAnsi="Arial" w:cs="Arial"/>
                <w:b/>
                <w:bCs/>
                <w:sz w:val="22"/>
                <w:szCs w:val="22"/>
              </w:rPr>
            </w:pPr>
            <w:r w:rsidRPr="00603ED7">
              <w:rPr>
                <w:rFonts w:ascii="Arial" w:hAnsi="Arial" w:cs="Arial" w:hint="eastAsia"/>
                <w:b/>
                <w:bCs/>
                <w:sz w:val="22"/>
                <w:szCs w:val="22"/>
                <w:rtl/>
              </w:rPr>
              <w:t>או</w:t>
            </w:r>
          </w:p>
          <w:p w:rsidR="001676F7" w:rsidRDefault="001676F7" w:rsidP="00337811">
            <w:pPr>
              <w:pStyle w:val="af"/>
              <w:numPr>
                <w:ilvl w:val="2"/>
                <w:numId w:val="31"/>
              </w:numPr>
              <w:overflowPunct/>
              <w:autoSpaceDE/>
              <w:autoSpaceDN/>
              <w:adjustRightInd/>
              <w:contextualSpacing w:val="0"/>
              <w:jc w:val="left"/>
              <w:textAlignment w:val="auto"/>
              <w:rPr>
                <w:rFonts w:ascii="Arial" w:hAnsi="Arial" w:cs="Arial"/>
                <w:sz w:val="22"/>
                <w:szCs w:val="22"/>
              </w:rPr>
            </w:pPr>
            <w:r w:rsidRPr="002B7BC6">
              <w:rPr>
                <w:rFonts w:ascii="Arial" w:hAnsi="Arial" w:cs="Arial"/>
                <w:sz w:val="22"/>
                <w:szCs w:val="22"/>
                <w:rtl/>
              </w:rPr>
              <w:t xml:space="preserve">יועץ העונה על </w:t>
            </w:r>
            <w:r>
              <w:rPr>
                <w:rFonts w:ascii="Arial" w:hAnsi="Arial" w:cs="Arial" w:hint="cs"/>
                <w:sz w:val="22"/>
                <w:szCs w:val="22"/>
                <w:rtl/>
              </w:rPr>
              <w:t>שני</w:t>
            </w:r>
            <w:r w:rsidRPr="002B7BC6">
              <w:rPr>
                <w:rFonts w:ascii="Arial" w:hAnsi="Arial" w:cs="Arial"/>
                <w:sz w:val="22"/>
                <w:szCs w:val="22"/>
                <w:rtl/>
              </w:rPr>
              <w:t xml:space="preserve"> התנאים הבאים, </w:t>
            </w:r>
            <w:r w:rsidRPr="00603ED7">
              <w:rPr>
                <w:rFonts w:ascii="Arial" w:hAnsi="Arial" w:cs="Arial"/>
                <w:sz w:val="22"/>
                <w:szCs w:val="22"/>
                <w:rtl/>
              </w:rPr>
              <w:t>במצטבר</w:t>
            </w:r>
            <w:r w:rsidRPr="002B7BC6">
              <w:rPr>
                <w:rFonts w:ascii="Arial" w:hAnsi="Arial" w:cs="Arial"/>
                <w:sz w:val="22"/>
                <w:szCs w:val="22"/>
                <w:rtl/>
              </w:rPr>
              <w:t>:</w:t>
            </w:r>
          </w:p>
          <w:p w:rsidR="001676F7" w:rsidRPr="00603ED7" w:rsidRDefault="001676F7" w:rsidP="00337811">
            <w:pPr>
              <w:pStyle w:val="af"/>
              <w:numPr>
                <w:ilvl w:val="3"/>
                <w:numId w:val="31"/>
              </w:numPr>
              <w:overflowPunct/>
              <w:autoSpaceDE/>
              <w:autoSpaceDN/>
              <w:adjustRightInd/>
              <w:contextualSpacing w:val="0"/>
              <w:jc w:val="left"/>
              <w:textAlignment w:val="auto"/>
              <w:rPr>
                <w:rFonts w:ascii="Arial" w:hAnsi="Arial" w:cs="Arial"/>
                <w:sz w:val="22"/>
                <w:szCs w:val="22"/>
                <w:rtl/>
              </w:rPr>
            </w:pPr>
            <w:r w:rsidRPr="00603ED7">
              <w:rPr>
                <w:rFonts w:ascii="Arial" w:hAnsi="Arial" w:cs="Arial" w:hint="eastAsia"/>
                <w:sz w:val="22"/>
                <w:szCs w:val="22"/>
                <w:rtl/>
              </w:rPr>
              <w:t>בעל</w:t>
            </w:r>
            <w:r w:rsidRPr="00603ED7">
              <w:rPr>
                <w:rFonts w:ascii="Arial" w:hAnsi="Arial" w:cs="Arial"/>
                <w:sz w:val="22"/>
                <w:szCs w:val="22"/>
                <w:rtl/>
              </w:rPr>
              <w:t xml:space="preserve"> </w:t>
            </w:r>
            <w:r w:rsidRPr="00603ED7">
              <w:rPr>
                <w:rFonts w:ascii="Arial" w:hAnsi="Arial" w:cs="Arial" w:hint="eastAsia"/>
                <w:sz w:val="22"/>
                <w:szCs w:val="22"/>
                <w:rtl/>
              </w:rPr>
              <w:t>תואר</w:t>
            </w:r>
            <w:r w:rsidRPr="00603ED7">
              <w:rPr>
                <w:rFonts w:ascii="Arial" w:hAnsi="Arial" w:cs="Arial"/>
                <w:sz w:val="22"/>
                <w:szCs w:val="22"/>
                <w:rtl/>
              </w:rPr>
              <w:t xml:space="preserve"> </w:t>
            </w:r>
            <w:r w:rsidRPr="00603ED7">
              <w:rPr>
                <w:rFonts w:ascii="Arial" w:hAnsi="Arial" w:cs="Arial" w:hint="eastAsia"/>
                <w:sz w:val="22"/>
                <w:szCs w:val="22"/>
                <w:rtl/>
              </w:rPr>
              <w:t>דוקטור</w:t>
            </w:r>
            <w:r w:rsidRPr="00603ED7">
              <w:rPr>
                <w:rFonts w:ascii="Arial" w:hAnsi="Arial" w:cs="Arial"/>
                <w:sz w:val="22"/>
                <w:szCs w:val="22"/>
                <w:rtl/>
              </w:rPr>
              <w:t xml:space="preserve"> </w:t>
            </w:r>
            <w:r w:rsidRPr="00603ED7">
              <w:rPr>
                <w:rFonts w:ascii="Arial" w:hAnsi="Arial" w:cs="Arial" w:hint="eastAsia"/>
                <w:sz w:val="22"/>
                <w:szCs w:val="22"/>
                <w:rtl/>
              </w:rPr>
              <w:t>לרפואה</w:t>
            </w:r>
            <w:r w:rsidRPr="00603ED7">
              <w:rPr>
                <w:rFonts w:ascii="Arial" w:hAnsi="Arial" w:cs="Arial"/>
                <w:sz w:val="22"/>
                <w:szCs w:val="22"/>
                <w:rtl/>
              </w:rPr>
              <w:t>.</w:t>
            </w:r>
          </w:p>
          <w:p w:rsidR="001676F7" w:rsidRPr="002B7BC6" w:rsidRDefault="001676F7" w:rsidP="00337811">
            <w:pPr>
              <w:pStyle w:val="af"/>
              <w:numPr>
                <w:ilvl w:val="3"/>
                <w:numId w:val="31"/>
              </w:numPr>
              <w:overflowPunct/>
              <w:autoSpaceDE/>
              <w:autoSpaceDN/>
              <w:adjustRightInd/>
              <w:contextualSpacing w:val="0"/>
              <w:jc w:val="left"/>
              <w:textAlignment w:val="auto"/>
              <w:rPr>
                <w:rFonts w:ascii="Arial" w:hAnsi="Arial" w:cs="Arial"/>
                <w:sz w:val="22"/>
                <w:szCs w:val="22"/>
                <w:rtl/>
              </w:rPr>
            </w:pPr>
            <w:r>
              <w:rPr>
                <w:rFonts w:ascii="Arial" w:hAnsi="Arial" w:cs="Arial" w:hint="cs"/>
                <w:sz w:val="22"/>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1676F7" w:rsidRPr="002B7BC6" w:rsidRDefault="001676F7" w:rsidP="00FC69D8">
            <w:pPr>
              <w:jc w:val="center"/>
              <w:rPr>
                <w:rFonts w:ascii="Arial" w:hAnsi="Arial" w:cs="Arial"/>
                <w:sz w:val="22"/>
                <w:szCs w:val="22"/>
                <w:rtl/>
              </w:rPr>
            </w:pPr>
          </w:p>
          <w:p w:rsidR="001676F7" w:rsidRPr="002B7BC6" w:rsidRDefault="001676F7" w:rsidP="00FC69D8">
            <w:pPr>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318</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1676F7" w:rsidTr="00FC69D8">
        <w:trPr>
          <w:cantSplit/>
          <w:trHeight w:val="4225"/>
        </w:trPr>
        <w:tc>
          <w:tcPr>
            <w:tcW w:w="6480" w:type="dxa"/>
            <w:tcBorders>
              <w:top w:val="double" w:sz="4" w:space="0" w:color="auto"/>
              <w:bottom w:val="double" w:sz="4" w:space="0" w:color="auto"/>
            </w:tcBorders>
          </w:tcPr>
          <w:p w:rsidR="001676F7" w:rsidRPr="002B7BC6" w:rsidRDefault="001676F7" w:rsidP="00337811">
            <w:pPr>
              <w:numPr>
                <w:ilvl w:val="1"/>
                <w:numId w:val="32"/>
              </w:numPr>
              <w:tabs>
                <w:tab w:val="num" w:pos="612"/>
              </w:tabs>
              <w:overflowPunct/>
              <w:autoSpaceDE/>
              <w:autoSpaceDN/>
              <w:adjustRightInd/>
              <w:spacing w:before="120"/>
              <w:ind w:left="1021" w:hanging="947"/>
              <w:jc w:val="left"/>
              <w:textAlignment w:val="auto"/>
              <w:rPr>
                <w:rFonts w:ascii="Arial" w:hAnsi="Arial" w:cs="Arial"/>
                <w:b/>
                <w:bCs/>
                <w:sz w:val="22"/>
                <w:szCs w:val="22"/>
                <w:u w:val="single"/>
              </w:rPr>
            </w:pPr>
            <w:r w:rsidRPr="002B7BC6">
              <w:rPr>
                <w:rFonts w:ascii="Arial" w:hAnsi="Arial" w:cs="Arial"/>
                <w:b/>
                <w:bCs/>
                <w:sz w:val="22"/>
                <w:szCs w:val="22"/>
                <w:u w:val="single"/>
                <w:rtl/>
              </w:rPr>
              <w:t>יועץ 2</w:t>
            </w:r>
          </w:p>
          <w:p w:rsidR="001676F7" w:rsidRPr="002B7BC6" w:rsidRDefault="001676F7" w:rsidP="00FC69D8">
            <w:pPr>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1676F7" w:rsidRPr="002B7BC6" w:rsidRDefault="001676F7" w:rsidP="00337811">
            <w:pPr>
              <w:numPr>
                <w:ilvl w:val="2"/>
                <w:numId w:val="32"/>
              </w:numPr>
              <w:tabs>
                <w:tab w:val="num" w:pos="1332"/>
              </w:tabs>
              <w:overflowPunct/>
              <w:autoSpaceDE/>
              <w:autoSpaceDN/>
              <w:adjustRightInd/>
              <w:ind w:left="1332" w:hanging="720"/>
              <w:jc w:val="left"/>
              <w:textAlignment w:val="auto"/>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1676F7" w:rsidRPr="002B7BC6" w:rsidRDefault="001676F7" w:rsidP="00337811">
            <w:pPr>
              <w:numPr>
                <w:ilvl w:val="3"/>
                <w:numId w:val="32"/>
              </w:numPr>
              <w:tabs>
                <w:tab w:val="num" w:pos="2232"/>
              </w:tabs>
              <w:overflowPunct/>
              <w:autoSpaceDE/>
              <w:autoSpaceDN/>
              <w:adjustRightInd/>
              <w:ind w:left="2232" w:hanging="900"/>
              <w:jc w:val="left"/>
              <w:textAlignment w:val="auto"/>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1676F7" w:rsidRPr="002B7BC6" w:rsidRDefault="001676F7" w:rsidP="00337811">
            <w:pPr>
              <w:numPr>
                <w:ilvl w:val="3"/>
                <w:numId w:val="32"/>
              </w:numPr>
              <w:tabs>
                <w:tab w:val="num" w:pos="2232"/>
              </w:tabs>
              <w:overflowPunct/>
              <w:autoSpaceDE/>
              <w:autoSpaceDN/>
              <w:adjustRightInd/>
              <w:ind w:left="2232" w:hanging="900"/>
              <w:jc w:val="left"/>
              <w:textAlignment w:val="auto"/>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1676F7" w:rsidRPr="002B7BC6" w:rsidRDefault="001676F7" w:rsidP="00FC69D8">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rsidR="001676F7" w:rsidRPr="002B7BC6" w:rsidRDefault="001676F7" w:rsidP="00337811">
            <w:pPr>
              <w:numPr>
                <w:ilvl w:val="2"/>
                <w:numId w:val="32"/>
              </w:numPr>
              <w:tabs>
                <w:tab w:val="num" w:pos="1332"/>
              </w:tabs>
              <w:overflowPunct/>
              <w:autoSpaceDE/>
              <w:autoSpaceDN/>
              <w:adjustRightInd/>
              <w:ind w:left="1332" w:hanging="720"/>
              <w:jc w:val="left"/>
              <w:textAlignment w:val="auto"/>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676F7" w:rsidRPr="002B7BC6" w:rsidRDefault="001676F7" w:rsidP="00337811">
            <w:pPr>
              <w:numPr>
                <w:ilvl w:val="3"/>
                <w:numId w:val="32"/>
              </w:numPr>
              <w:tabs>
                <w:tab w:val="left" w:pos="2232"/>
              </w:tabs>
              <w:overflowPunct/>
              <w:autoSpaceDE/>
              <w:autoSpaceDN/>
              <w:adjustRightInd/>
              <w:ind w:left="2232" w:hanging="900"/>
              <w:jc w:val="left"/>
              <w:textAlignment w:val="auto"/>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1676F7" w:rsidRPr="002B7BC6" w:rsidRDefault="001676F7" w:rsidP="00337811">
            <w:pPr>
              <w:numPr>
                <w:ilvl w:val="3"/>
                <w:numId w:val="32"/>
              </w:numPr>
              <w:tabs>
                <w:tab w:val="left" w:pos="2232"/>
              </w:tabs>
              <w:overflowPunct/>
              <w:autoSpaceDE/>
              <w:autoSpaceDN/>
              <w:adjustRightInd/>
              <w:ind w:left="2232" w:hanging="900"/>
              <w:jc w:val="left"/>
              <w:textAlignment w:val="auto"/>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1676F7" w:rsidRPr="002B7BC6" w:rsidRDefault="001676F7" w:rsidP="00FC69D8">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282</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676F7" w:rsidTr="00FC69D8">
        <w:trPr>
          <w:cantSplit/>
          <w:trHeight w:val="1885"/>
        </w:trPr>
        <w:tc>
          <w:tcPr>
            <w:tcW w:w="6480" w:type="dxa"/>
            <w:tcBorders>
              <w:top w:val="double" w:sz="4" w:space="0" w:color="auto"/>
            </w:tcBorders>
          </w:tcPr>
          <w:p w:rsidR="001676F7" w:rsidRPr="002B7BC6" w:rsidRDefault="001676F7" w:rsidP="00337811">
            <w:pPr>
              <w:numPr>
                <w:ilvl w:val="1"/>
                <w:numId w:val="32"/>
              </w:numPr>
              <w:tabs>
                <w:tab w:val="num" w:pos="612"/>
              </w:tabs>
              <w:overflowPunct/>
              <w:autoSpaceDE/>
              <w:autoSpaceDN/>
              <w:adjustRightInd/>
              <w:spacing w:before="120"/>
              <w:ind w:left="1021" w:hanging="947"/>
              <w:jc w:val="left"/>
              <w:textAlignment w:val="auto"/>
              <w:rPr>
                <w:rFonts w:ascii="Arial" w:hAnsi="Arial" w:cs="Arial"/>
                <w:b/>
                <w:bCs/>
                <w:sz w:val="22"/>
                <w:szCs w:val="22"/>
                <w:u w:val="single"/>
              </w:rPr>
            </w:pPr>
            <w:r w:rsidRPr="002B7BC6">
              <w:rPr>
                <w:rFonts w:ascii="Arial" w:hAnsi="Arial" w:cs="Arial" w:hint="cs"/>
                <w:b/>
                <w:bCs/>
                <w:sz w:val="22"/>
                <w:szCs w:val="22"/>
                <w:u w:val="single"/>
                <w:rtl/>
              </w:rPr>
              <w:t>יועץ 3</w:t>
            </w:r>
          </w:p>
          <w:p w:rsidR="001676F7" w:rsidRPr="002B7BC6" w:rsidRDefault="001676F7" w:rsidP="00FC69D8">
            <w:pPr>
              <w:ind w:firstLine="612"/>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676F7" w:rsidRPr="002B7BC6" w:rsidRDefault="001676F7" w:rsidP="00337811">
            <w:pPr>
              <w:numPr>
                <w:ilvl w:val="2"/>
                <w:numId w:val="32"/>
              </w:numPr>
              <w:tabs>
                <w:tab w:val="num" w:pos="1332"/>
              </w:tabs>
              <w:overflowPunct/>
              <w:autoSpaceDE/>
              <w:autoSpaceDN/>
              <w:adjustRightInd/>
              <w:ind w:hanging="1145"/>
              <w:textAlignment w:val="auto"/>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1676F7" w:rsidRPr="002B7BC6" w:rsidRDefault="001676F7" w:rsidP="00337811">
            <w:pPr>
              <w:numPr>
                <w:ilvl w:val="2"/>
                <w:numId w:val="32"/>
              </w:numPr>
              <w:tabs>
                <w:tab w:val="num" w:pos="1332"/>
              </w:tabs>
              <w:overflowPunct/>
              <w:autoSpaceDE/>
              <w:autoSpaceDN/>
              <w:adjustRightInd/>
              <w:ind w:left="1332" w:hanging="720"/>
              <w:textAlignment w:val="auto"/>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1676F7" w:rsidRPr="002B7BC6" w:rsidRDefault="001676F7" w:rsidP="00FC69D8">
            <w:pPr>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196</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1676F7" w:rsidTr="00FC69D8">
        <w:trPr>
          <w:cantSplit/>
          <w:trHeight w:val="4035"/>
        </w:trPr>
        <w:tc>
          <w:tcPr>
            <w:tcW w:w="6480" w:type="dxa"/>
            <w:tcBorders>
              <w:bottom w:val="double" w:sz="4" w:space="0" w:color="auto"/>
            </w:tcBorders>
          </w:tcPr>
          <w:p w:rsidR="001676F7" w:rsidRPr="002B7BC6" w:rsidRDefault="001676F7" w:rsidP="00337811">
            <w:pPr>
              <w:numPr>
                <w:ilvl w:val="1"/>
                <w:numId w:val="32"/>
              </w:numPr>
              <w:tabs>
                <w:tab w:val="num" w:pos="612"/>
              </w:tabs>
              <w:overflowPunct/>
              <w:autoSpaceDE/>
              <w:autoSpaceDN/>
              <w:adjustRightInd/>
              <w:spacing w:before="120"/>
              <w:ind w:left="1021" w:hanging="947"/>
              <w:jc w:val="left"/>
              <w:textAlignment w:val="auto"/>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1676F7" w:rsidRPr="002B7BC6" w:rsidRDefault="001676F7" w:rsidP="00FC69D8">
            <w:pPr>
              <w:ind w:left="397" w:firstLine="215"/>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1676F7" w:rsidRPr="002B7BC6" w:rsidRDefault="001676F7" w:rsidP="00337811">
            <w:pPr>
              <w:numPr>
                <w:ilvl w:val="2"/>
                <w:numId w:val="32"/>
              </w:numPr>
              <w:tabs>
                <w:tab w:val="num" w:pos="1332"/>
              </w:tabs>
              <w:overflowPunct/>
              <w:autoSpaceDE/>
              <w:autoSpaceDN/>
              <w:adjustRightInd/>
              <w:ind w:left="1332" w:hanging="720"/>
              <w:textAlignment w:val="auto"/>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676F7" w:rsidRPr="002B7BC6" w:rsidRDefault="001676F7" w:rsidP="00337811">
            <w:pPr>
              <w:numPr>
                <w:ilvl w:val="3"/>
                <w:numId w:val="32"/>
              </w:numPr>
              <w:tabs>
                <w:tab w:val="num" w:pos="2232"/>
              </w:tabs>
              <w:overflowPunct/>
              <w:autoSpaceDE/>
              <w:autoSpaceDN/>
              <w:adjustRightInd/>
              <w:ind w:left="2232" w:hanging="900"/>
              <w:textAlignment w:val="auto"/>
              <w:rPr>
                <w:rFonts w:ascii="Arial" w:hAnsi="Arial" w:cs="Arial"/>
                <w:b/>
                <w:bCs/>
                <w:sz w:val="22"/>
                <w:szCs w:val="22"/>
              </w:rPr>
            </w:pPr>
            <w:r w:rsidRPr="002B7BC6">
              <w:rPr>
                <w:rFonts w:ascii="Arial" w:hAnsi="Arial" w:cs="Arial" w:hint="cs"/>
                <w:sz w:val="22"/>
                <w:szCs w:val="22"/>
                <w:rtl/>
              </w:rPr>
              <w:t>בעל תואר אקדמאי;</w:t>
            </w:r>
          </w:p>
          <w:p w:rsidR="001676F7" w:rsidRPr="002B7BC6" w:rsidRDefault="001676F7" w:rsidP="00337811">
            <w:pPr>
              <w:numPr>
                <w:ilvl w:val="3"/>
                <w:numId w:val="32"/>
              </w:numPr>
              <w:tabs>
                <w:tab w:val="num" w:pos="2232"/>
              </w:tabs>
              <w:overflowPunct/>
              <w:autoSpaceDE/>
              <w:autoSpaceDN/>
              <w:adjustRightInd/>
              <w:ind w:left="2232" w:hanging="900"/>
              <w:textAlignment w:val="auto"/>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1676F7" w:rsidRPr="002B7BC6" w:rsidRDefault="001676F7" w:rsidP="00FC69D8">
            <w:pPr>
              <w:tabs>
                <w:tab w:val="left" w:pos="378"/>
              </w:tabs>
              <w:ind w:left="378" w:firstLine="274"/>
              <w:rPr>
                <w:rFonts w:ascii="Arial" w:hAnsi="Arial" w:cs="Arial"/>
                <w:b/>
                <w:bCs/>
                <w:sz w:val="22"/>
                <w:szCs w:val="22"/>
                <w:rtl/>
              </w:rPr>
            </w:pPr>
            <w:r w:rsidRPr="002B7BC6">
              <w:rPr>
                <w:rFonts w:ascii="Arial" w:hAnsi="Arial" w:cs="Arial"/>
                <w:b/>
                <w:bCs/>
                <w:sz w:val="22"/>
                <w:szCs w:val="22"/>
                <w:rtl/>
              </w:rPr>
              <w:t>או</w:t>
            </w:r>
          </w:p>
          <w:p w:rsidR="001676F7" w:rsidRPr="002B7BC6" w:rsidRDefault="001676F7" w:rsidP="00337811">
            <w:pPr>
              <w:numPr>
                <w:ilvl w:val="2"/>
                <w:numId w:val="32"/>
              </w:numPr>
              <w:tabs>
                <w:tab w:val="num" w:pos="1332"/>
              </w:tabs>
              <w:overflowPunct/>
              <w:autoSpaceDE/>
              <w:autoSpaceDN/>
              <w:adjustRightInd/>
              <w:ind w:hanging="1145"/>
              <w:textAlignment w:val="auto"/>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1676F7" w:rsidRPr="002B7BC6" w:rsidRDefault="001676F7" w:rsidP="00337811">
            <w:pPr>
              <w:numPr>
                <w:ilvl w:val="3"/>
                <w:numId w:val="32"/>
              </w:numPr>
              <w:tabs>
                <w:tab w:val="num" w:pos="2232"/>
              </w:tabs>
              <w:overflowPunct/>
              <w:autoSpaceDE/>
              <w:autoSpaceDN/>
              <w:adjustRightInd/>
              <w:ind w:left="2232" w:hanging="900"/>
              <w:textAlignment w:val="auto"/>
              <w:rPr>
                <w:rFonts w:ascii="Arial" w:hAnsi="Arial" w:cs="Arial"/>
                <w:b/>
                <w:bCs/>
                <w:sz w:val="22"/>
                <w:szCs w:val="22"/>
              </w:rPr>
            </w:pPr>
            <w:r w:rsidRPr="002B7BC6">
              <w:rPr>
                <w:rFonts w:ascii="Arial" w:hAnsi="Arial" w:cs="Arial" w:hint="cs"/>
                <w:sz w:val="22"/>
                <w:szCs w:val="22"/>
                <w:rtl/>
              </w:rPr>
              <w:t>בעל  תואר  מקצועי  מוכר;</w:t>
            </w:r>
          </w:p>
          <w:p w:rsidR="001676F7" w:rsidRPr="002B7BC6" w:rsidRDefault="001676F7" w:rsidP="00337811">
            <w:pPr>
              <w:numPr>
                <w:ilvl w:val="3"/>
                <w:numId w:val="32"/>
              </w:numPr>
              <w:tabs>
                <w:tab w:val="num" w:pos="2232"/>
              </w:tabs>
              <w:overflowPunct/>
              <w:autoSpaceDE/>
              <w:autoSpaceDN/>
              <w:adjustRightInd/>
              <w:ind w:left="2232" w:hanging="900"/>
              <w:textAlignment w:val="auto"/>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1676F7" w:rsidRPr="002B7BC6" w:rsidRDefault="001676F7" w:rsidP="00FC69D8">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1676F7" w:rsidRPr="002B7BC6" w:rsidTr="00FC69D8">
        <w:trPr>
          <w:cantSplit/>
          <w:trHeight w:val="1066"/>
        </w:trPr>
        <w:tc>
          <w:tcPr>
            <w:tcW w:w="6480" w:type="dxa"/>
            <w:tcBorders>
              <w:top w:val="double" w:sz="4" w:space="0" w:color="auto"/>
            </w:tcBorders>
          </w:tcPr>
          <w:p w:rsidR="001676F7" w:rsidRPr="002B7BC6" w:rsidRDefault="001676F7" w:rsidP="00337811">
            <w:pPr>
              <w:numPr>
                <w:ilvl w:val="1"/>
                <w:numId w:val="32"/>
              </w:numPr>
              <w:tabs>
                <w:tab w:val="num" w:pos="612"/>
              </w:tabs>
              <w:overflowPunct/>
              <w:autoSpaceDE/>
              <w:autoSpaceDN/>
              <w:adjustRightInd/>
              <w:spacing w:before="120"/>
              <w:ind w:left="1021" w:hanging="947"/>
              <w:jc w:val="left"/>
              <w:textAlignment w:val="auto"/>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1676F7" w:rsidRPr="002B7BC6" w:rsidRDefault="001676F7" w:rsidP="00FC69D8">
            <w:pPr>
              <w:ind w:left="612"/>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1676F7" w:rsidRPr="002B7BC6" w:rsidRDefault="001676F7" w:rsidP="00337811">
            <w:pPr>
              <w:numPr>
                <w:ilvl w:val="2"/>
                <w:numId w:val="32"/>
              </w:numPr>
              <w:tabs>
                <w:tab w:val="left" w:pos="1332"/>
              </w:tabs>
              <w:overflowPunct/>
              <w:autoSpaceDE/>
              <w:autoSpaceDN/>
              <w:adjustRightInd/>
              <w:textAlignment w:val="auto"/>
              <w:rPr>
                <w:rFonts w:ascii="Arial" w:hAnsi="Arial" w:cs="Arial"/>
                <w:sz w:val="22"/>
                <w:szCs w:val="22"/>
              </w:rPr>
            </w:pPr>
            <w:r w:rsidRPr="002B7BC6">
              <w:rPr>
                <w:rFonts w:ascii="Arial" w:hAnsi="Arial" w:cs="Arial" w:hint="cs"/>
                <w:sz w:val="22"/>
                <w:szCs w:val="22"/>
                <w:rtl/>
              </w:rPr>
              <w:t>בעל תואר מקצועי מוכר;</w:t>
            </w:r>
          </w:p>
          <w:p w:rsidR="001676F7" w:rsidRDefault="001676F7" w:rsidP="00337811">
            <w:pPr>
              <w:numPr>
                <w:ilvl w:val="2"/>
                <w:numId w:val="32"/>
              </w:numPr>
              <w:tabs>
                <w:tab w:val="left" w:pos="1332"/>
              </w:tabs>
              <w:overflowPunct/>
              <w:autoSpaceDE/>
              <w:autoSpaceDN/>
              <w:adjustRightInd/>
              <w:textAlignment w:val="auto"/>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1676F7" w:rsidRPr="002B7BC6" w:rsidRDefault="001676F7" w:rsidP="00FC69D8">
            <w:pPr>
              <w:tabs>
                <w:tab w:val="left" w:pos="1332"/>
              </w:tabs>
              <w:ind w:left="1332"/>
              <w:rPr>
                <w:rFonts w:ascii="Arial" w:hAnsi="Arial" w:cs="Arial"/>
                <w:sz w:val="22"/>
                <w:szCs w:val="22"/>
                <w:rtl/>
              </w:rPr>
            </w:pPr>
          </w:p>
        </w:tc>
        <w:tc>
          <w:tcPr>
            <w:tcW w:w="2160" w:type="dxa"/>
            <w:tcBorders>
              <w:top w:val="double" w:sz="4" w:space="0" w:color="auto"/>
            </w:tcBorders>
            <w:vAlign w:val="center"/>
          </w:tcPr>
          <w:p w:rsidR="001676F7" w:rsidRPr="002B7BC6" w:rsidRDefault="001676F7" w:rsidP="00FC69D8">
            <w:pPr>
              <w:tabs>
                <w:tab w:val="left" w:pos="441"/>
              </w:tabs>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1676F7" w:rsidRPr="002B7BC6" w:rsidRDefault="001676F7" w:rsidP="001676F7">
      <w:pPr>
        <w:rPr>
          <w:rFonts w:ascii="Arial" w:hAnsi="Arial" w:cs="Arial"/>
          <w:rtl/>
        </w:rPr>
      </w:pPr>
    </w:p>
    <w:p w:rsidR="001676F7" w:rsidRPr="006A0B8B" w:rsidRDefault="001676F7" w:rsidP="001676F7">
      <w:pPr>
        <w:rPr>
          <w:sz w:val="20"/>
          <w:rtl/>
        </w:rPr>
      </w:pPr>
      <w:r w:rsidDel="00536CAF">
        <w:rPr>
          <w:rFonts w:ascii="Arial" w:hAnsi="Arial" w:cs="Arial"/>
          <w:b/>
          <w:bCs/>
          <w:sz w:val="26"/>
          <w:szCs w:val="26"/>
          <w:u w:val="single"/>
          <w:rtl/>
        </w:rPr>
        <w:t xml:space="preserve"> </w:t>
      </w:r>
      <w:bookmarkStart w:id="106" w:name="נספח_א"/>
      <w:bookmarkEnd w:id="106"/>
    </w:p>
    <w:p w:rsidR="001676F7" w:rsidRPr="00A77B47" w:rsidRDefault="001676F7" w:rsidP="001676F7">
      <w:pPr>
        <w:rPr>
          <w:rtl/>
        </w:rPr>
      </w:pPr>
    </w:p>
    <w:p w:rsidR="005E7853" w:rsidRPr="005E7853" w:rsidRDefault="005E7853" w:rsidP="00B43FBA">
      <w:pPr>
        <w:pStyle w:val="a7"/>
        <w:spacing w:line="360" w:lineRule="auto"/>
        <w:ind w:left="360"/>
      </w:pPr>
    </w:p>
    <w:sectPr w:rsidR="005E7853" w:rsidRPr="005E7853" w:rsidSect="003E5E46">
      <w:headerReference w:type="default" r:id="rId11"/>
      <w:pgSz w:w="11906" w:h="16838"/>
      <w:pgMar w:top="1418" w:right="1701" w:bottom="1418" w:left="1701" w:header="567" w:footer="52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0727" w:rsidRDefault="00650727" w:rsidP="000F7E35">
      <w:pPr>
        <w:spacing w:line="240" w:lineRule="auto"/>
      </w:pPr>
      <w:r>
        <w:separator/>
      </w:r>
    </w:p>
  </w:endnote>
  <w:endnote w:type="continuationSeparator" w:id="0">
    <w:p w:rsidR="00650727" w:rsidRDefault="00650727" w:rsidP="000F7E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Levenim MT">
    <w:charset w:val="B1"/>
    <w:family w:val="auto"/>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altName w:val="Times New Roman"/>
    <w:charset w:val="B1"/>
    <w:family w:val="swiss"/>
    <w:pitch w:val="variable"/>
    <w:sig w:usb0="00000800"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pitch w:val="variable"/>
    <w:sig w:usb0="E0002EFF" w:usb1="C0007843" w:usb2="00000009" w:usb3="00000000" w:csb0="000001FF" w:csb1="00000000"/>
  </w:font>
  <w:font w:name="Narkisim">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Akhbar Simplified MT">
    <w:panose1 w:val="00000000000000000000"/>
    <w:charset w:val="02"/>
    <w:family w:val="auto"/>
    <w:notTrueType/>
    <w:pitch w:val="variable"/>
  </w:font>
  <w:font w:name="David,Bold">
    <w:altName w:val="Times New Roman"/>
    <w:panose1 w:val="00000000000000000000"/>
    <w:charset w:val="B1"/>
    <w:family w:val="auto"/>
    <w:notTrueType/>
    <w:pitch w:val="default"/>
    <w:sig w:usb0="00000800"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0727" w:rsidRDefault="00650727" w:rsidP="000F7E35">
      <w:pPr>
        <w:spacing w:line="240" w:lineRule="auto"/>
      </w:pPr>
      <w:r>
        <w:separator/>
      </w:r>
    </w:p>
  </w:footnote>
  <w:footnote w:type="continuationSeparator" w:id="0">
    <w:p w:rsidR="00650727" w:rsidRDefault="00650727" w:rsidP="000F7E3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37BF" w:rsidRDefault="003137BF" w:rsidP="000F7E35">
    <w:pPr>
      <w:pStyle w:val="a7"/>
      <w:tabs>
        <w:tab w:val="clear" w:pos="4153"/>
        <w:tab w:val="clear" w:pos="8306"/>
        <w:tab w:val="right" w:pos="9639"/>
      </w:tabs>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2" w15:restartNumberingAfterBreak="0">
    <w:nsid w:val="069C4957"/>
    <w:multiLevelType w:val="multilevel"/>
    <w:tmpl w:val="BD7E356A"/>
    <w:lvl w:ilvl="0">
      <w:start w:val="8"/>
      <w:numFmt w:val="decimal"/>
      <w:lvlText w:val="%1"/>
      <w:lvlJc w:val="left"/>
      <w:pPr>
        <w:ind w:left="360" w:hanging="360"/>
      </w:pPr>
      <w:rPr>
        <w:rFonts w:hint="default"/>
      </w:rPr>
    </w:lvl>
    <w:lvl w:ilvl="1">
      <w:start w:val="2"/>
      <w:numFmt w:val="decimal"/>
      <w:lvlText w:val="%1.%2"/>
      <w:lvlJc w:val="left"/>
      <w:pPr>
        <w:ind w:left="570" w:hanging="36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350" w:hanging="72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130" w:hanging="1080"/>
      </w:pPr>
      <w:rPr>
        <w:rFonts w:hint="default"/>
      </w:rPr>
    </w:lvl>
    <w:lvl w:ilvl="6">
      <w:start w:val="1"/>
      <w:numFmt w:val="decimal"/>
      <w:lvlText w:val="%1.%2.%3.%4.%5.%6.%7"/>
      <w:lvlJc w:val="left"/>
      <w:pPr>
        <w:ind w:left="2340" w:hanging="1080"/>
      </w:pPr>
      <w:rPr>
        <w:rFonts w:hint="default"/>
      </w:rPr>
    </w:lvl>
    <w:lvl w:ilvl="7">
      <w:start w:val="1"/>
      <w:numFmt w:val="decimal"/>
      <w:lvlText w:val="%1.%2.%3.%4.%5.%6.%7.%8"/>
      <w:lvlJc w:val="left"/>
      <w:pPr>
        <w:ind w:left="2910" w:hanging="1440"/>
      </w:pPr>
      <w:rPr>
        <w:rFonts w:hint="default"/>
      </w:rPr>
    </w:lvl>
    <w:lvl w:ilvl="8">
      <w:start w:val="1"/>
      <w:numFmt w:val="decimal"/>
      <w:lvlText w:val="%1.%2.%3.%4.%5.%6.%7.%8.%9"/>
      <w:lvlJc w:val="left"/>
      <w:pPr>
        <w:ind w:left="3120" w:hanging="1440"/>
      </w:pPr>
      <w:rPr>
        <w:rFonts w:hint="default"/>
      </w:rPr>
    </w:lvl>
  </w:abstractNum>
  <w:abstractNum w:abstractNumId="3" w15:restartNumberingAfterBreak="0">
    <w:nsid w:val="082B1571"/>
    <w:multiLevelType w:val="hybridMultilevel"/>
    <w:tmpl w:val="7EDADEF0"/>
    <w:lvl w:ilvl="0" w:tplc="D2CEBB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EB5CDA"/>
    <w:multiLevelType w:val="multilevel"/>
    <w:tmpl w:val="9C68C8FC"/>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C21738B"/>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 w15:restartNumberingAfterBreak="0">
    <w:nsid w:val="11EA61B9"/>
    <w:multiLevelType w:val="hybridMultilevel"/>
    <w:tmpl w:val="7A9E62C2"/>
    <w:lvl w:ilvl="0" w:tplc="8468FA0E">
      <w:numFmt w:val="bullet"/>
      <w:lvlText w:val=""/>
      <w:lvlJc w:val="left"/>
      <w:pPr>
        <w:ind w:left="1080" w:hanging="360"/>
      </w:pPr>
      <w:rPr>
        <w:rFonts w:ascii="Wingdings 2" w:eastAsia="Times New Roman" w:hAnsi="Wingdings 2"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10"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1"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735022"/>
    <w:multiLevelType w:val="multilevel"/>
    <w:tmpl w:val="B8D2E97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E5007C9"/>
    <w:multiLevelType w:val="multilevel"/>
    <w:tmpl w:val="0EA429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5" w15:restartNumberingAfterBreak="0">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16" w15:restartNumberingAfterBreak="0">
    <w:nsid w:val="298924A3"/>
    <w:multiLevelType w:val="multilevel"/>
    <w:tmpl w:val="5FA00928"/>
    <w:lvl w:ilvl="0">
      <w:start w:val="8"/>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B784319"/>
    <w:multiLevelType w:val="hybridMultilevel"/>
    <w:tmpl w:val="D3063954"/>
    <w:lvl w:ilvl="0" w:tplc="04090009">
      <w:start w:val="1"/>
      <w:numFmt w:val="bullet"/>
      <w:lvlText w:val=""/>
      <w:lvlJc w:val="left"/>
      <w:pPr>
        <w:ind w:left="995" w:hanging="570"/>
      </w:pPr>
      <w:rPr>
        <w:rFonts w:ascii="Wingdings" w:hAnsi="Wingdings" w:hint="default"/>
      </w:rPr>
    </w:lvl>
    <w:lvl w:ilvl="1" w:tplc="04090005">
      <w:start w:val="1"/>
      <w:numFmt w:val="bullet"/>
      <w:lvlText w:val=""/>
      <w:lvlJc w:val="left"/>
      <w:pPr>
        <w:ind w:left="1440" w:hanging="360"/>
      </w:pPr>
      <w:rPr>
        <w:rFonts w:ascii="Wingdings" w:hAnsi="Wingdings" w:hint="default"/>
        <w:lang w:bidi="he-IL"/>
      </w:rPr>
    </w:lvl>
    <w:lvl w:ilvl="2" w:tplc="0409001B">
      <w:start w:val="1"/>
      <w:numFmt w:val="lowerRoman"/>
      <w:lvlText w:val="%3."/>
      <w:lvlJc w:val="right"/>
      <w:pPr>
        <w:ind w:left="2160" w:hanging="180"/>
      </w:pPr>
    </w:lvl>
    <w:lvl w:ilvl="3" w:tplc="0F4C2F6E">
      <w:start w:val="1"/>
      <w:numFmt w:val="decimal"/>
      <w:lvlText w:val="(%4)"/>
      <w:lvlJc w:val="left"/>
      <w:pPr>
        <w:ind w:left="2880" w:hanging="360"/>
      </w:pPr>
      <w:rPr>
        <w:rFonts w:hint="default"/>
      </w:rPr>
    </w:lvl>
    <w:lvl w:ilvl="4" w:tplc="DA0ECAC4">
      <w:start w:val="22"/>
      <w:numFmt w:val="decimal"/>
      <w:lvlText w:val="%5"/>
      <w:lvlJc w:val="left"/>
      <w:pPr>
        <w:ind w:left="3600" w:hanging="360"/>
      </w:pPr>
      <w:rPr>
        <w:rFonts w:ascii="Times New (W1)" w:hAnsi="Times New (W1)" w:hint="default"/>
        <w:b/>
        <w:u w:val="single"/>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314B479A"/>
    <w:multiLevelType w:val="multilevel"/>
    <w:tmpl w:val="F59CE898"/>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0"/>
      <w:lvlText w:val="%2."/>
      <w:lvlJc w:val="center"/>
      <w:pPr>
        <w:tabs>
          <w:tab w:val="num" w:pos="1134"/>
        </w:tabs>
        <w:ind w:left="1134" w:hanging="510"/>
      </w:pPr>
      <w:rPr>
        <w:rFonts w:cs="Times New Roman"/>
        <w:strike w:val="0"/>
        <w:dstrike w:val="0"/>
        <w:szCs w:val="22"/>
        <w:u w:val="none"/>
        <w:effect w:val="none"/>
      </w:rPr>
    </w:lvl>
    <w:lvl w:ilvl="2">
      <w:start w:val="1"/>
      <w:numFmt w:val="decimal"/>
      <w:pStyle w:val="10"/>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2"/>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22" w15:restartNumberingAfterBreak="0">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9857028"/>
    <w:multiLevelType w:val="multilevel"/>
    <w:tmpl w:val="1348FF70"/>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6"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7" w15:restartNumberingAfterBreak="0">
    <w:nsid w:val="47FD71E8"/>
    <w:multiLevelType w:val="hybridMultilevel"/>
    <w:tmpl w:val="B01A54F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9EC38DB"/>
    <w:multiLevelType w:val="multilevel"/>
    <w:tmpl w:val="F94A22B6"/>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2" w15:restartNumberingAfterBreak="0">
    <w:nsid w:val="580161E0"/>
    <w:multiLevelType w:val="hybridMultilevel"/>
    <w:tmpl w:val="52CE425A"/>
    <w:lvl w:ilvl="0" w:tplc="03F40CAE">
      <w:start w:val="1"/>
      <w:numFmt w:val="decimal"/>
      <w:lvlText w:val="%1."/>
      <w:lvlJc w:val="left"/>
      <w:pPr>
        <w:tabs>
          <w:tab w:val="num" w:pos="1080"/>
        </w:tabs>
        <w:ind w:left="1080" w:hanging="720"/>
      </w:pPr>
      <w:rPr>
        <w:rFonts w:cs="Times New Roman" w:hint="default"/>
        <w:b w:val="0"/>
        <w:bCs w:val="0"/>
      </w:rPr>
    </w:lvl>
    <w:lvl w:ilvl="1" w:tplc="5C8273E6">
      <w:start w:val="1"/>
      <w:numFmt w:val="hebrew1"/>
      <w:lvlText w:val="%2."/>
      <w:lvlJc w:val="left"/>
      <w:pPr>
        <w:tabs>
          <w:tab w:val="num" w:pos="1440"/>
        </w:tabs>
        <w:ind w:left="1440" w:hanging="360"/>
      </w:pPr>
      <w:rPr>
        <w:rFonts w:cs="David" w:hint="default"/>
        <w:sz w:val="2"/>
        <w:szCs w:val="24"/>
      </w:rPr>
    </w:lvl>
    <w:lvl w:ilvl="2" w:tplc="3DC88A42">
      <w:start w:val="1"/>
      <w:numFmt w:val="bullet"/>
      <w:lvlText w:val="-"/>
      <w:lvlJc w:val="left"/>
      <w:pPr>
        <w:tabs>
          <w:tab w:val="num" w:pos="2700"/>
        </w:tabs>
        <w:ind w:left="2700" w:hanging="720"/>
      </w:pPr>
      <w:rPr>
        <w:rFonts w:ascii="Book Antiqua" w:eastAsia="Times New Roman" w:hAnsi="Book Antiqua"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8B1549E"/>
    <w:multiLevelType w:val="hybridMultilevel"/>
    <w:tmpl w:val="534A9ED6"/>
    <w:lvl w:ilvl="0" w:tplc="01161BB4">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15:restartNumberingAfterBreak="0">
    <w:nsid w:val="5E885294"/>
    <w:multiLevelType w:val="hybridMultilevel"/>
    <w:tmpl w:val="7C94BC3E"/>
    <w:lvl w:ilvl="0" w:tplc="009CB2B8">
      <w:start w:val="6"/>
      <w:numFmt w:val="decimal"/>
      <w:lvlText w:val="%1"/>
      <w:lvlJc w:val="left"/>
      <w:pPr>
        <w:tabs>
          <w:tab w:val="num" w:pos="945"/>
        </w:tabs>
        <w:ind w:left="945" w:hanging="585"/>
      </w:p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6"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7C4077B"/>
    <w:multiLevelType w:val="multilevel"/>
    <w:tmpl w:val="ACAE18F8"/>
    <w:lvl w:ilvl="0">
      <w:numFmt w:val="none"/>
      <w:pStyle w:val="24"/>
      <w:lvlText w:val=""/>
      <w:lvlJc w:val="left"/>
      <w:pPr>
        <w:tabs>
          <w:tab w:val="num" w:pos="360"/>
        </w:tabs>
      </w:pPr>
      <w:rPr>
        <w:rFonts w:cs="Times New Roman"/>
      </w:rPr>
    </w:lvl>
    <w:lvl w:ilvl="1">
      <w:start w:val="1"/>
      <w:numFmt w:val="decimal"/>
      <w:pStyle w:val="24"/>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3"/>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8"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9" w15:restartNumberingAfterBreak="0">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15:restartNumberingAfterBreak="0">
    <w:nsid w:val="7CA3587B"/>
    <w:multiLevelType w:val="hybridMultilevel"/>
    <w:tmpl w:val="3A705E5E"/>
    <w:lvl w:ilvl="0" w:tplc="27B493FE">
      <w:start w:val="1"/>
      <w:numFmt w:val="hebrew1"/>
      <w:lvlText w:val="%1."/>
      <w:lvlJc w:val="left"/>
      <w:pPr>
        <w:tabs>
          <w:tab w:val="num" w:pos="2160"/>
        </w:tabs>
        <w:ind w:left="2160" w:hanging="720"/>
      </w:pPr>
    </w:lvl>
    <w:lvl w:ilvl="1" w:tplc="04090019">
      <w:start w:val="1"/>
      <w:numFmt w:val="decimal"/>
      <w:lvlText w:val="(%2)"/>
      <w:lvlJc w:val="left"/>
      <w:pPr>
        <w:tabs>
          <w:tab w:val="num" w:pos="975"/>
        </w:tabs>
        <w:ind w:left="975" w:hanging="615"/>
      </w:pPr>
    </w:lvl>
    <w:lvl w:ilvl="2" w:tplc="0409001B">
      <w:start w:val="1"/>
      <w:numFmt w:val="lowerRoman"/>
      <w:lvlText w:val="%3."/>
      <w:lvlJc w:val="right"/>
      <w:pPr>
        <w:tabs>
          <w:tab w:val="num" w:pos="1440"/>
        </w:tabs>
        <w:ind w:left="1440" w:hanging="180"/>
      </w:pPr>
    </w:lvl>
    <w:lvl w:ilvl="3" w:tplc="0409000F">
      <w:start w:val="1"/>
      <w:numFmt w:val="decimal"/>
      <w:lvlText w:val="%4."/>
      <w:lvlJc w:val="left"/>
      <w:pPr>
        <w:tabs>
          <w:tab w:val="num" w:pos="2160"/>
        </w:tabs>
        <w:ind w:left="2160" w:hanging="360"/>
      </w:pPr>
    </w:lvl>
    <w:lvl w:ilvl="4" w:tplc="04090019">
      <w:start w:val="1"/>
      <w:numFmt w:val="lowerLetter"/>
      <w:lvlText w:val="%5."/>
      <w:lvlJc w:val="left"/>
      <w:pPr>
        <w:tabs>
          <w:tab w:val="num" w:pos="2880"/>
        </w:tabs>
        <w:ind w:left="2880" w:hanging="360"/>
      </w:pPr>
    </w:lvl>
    <w:lvl w:ilvl="5" w:tplc="0409001B">
      <w:start w:val="1"/>
      <w:numFmt w:val="lowerRoman"/>
      <w:lvlText w:val="%6."/>
      <w:lvlJc w:val="right"/>
      <w:pPr>
        <w:tabs>
          <w:tab w:val="num" w:pos="3600"/>
        </w:tabs>
        <w:ind w:left="3600" w:hanging="180"/>
      </w:pPr>
    </w:lvl>
    <w:lvl w:ilvl="6" w:tplc="0409000F">
      <w:start w:val="1"/>
      <w:numFmt w:val="decimal"/>
      <w:lvlText w:val="%7."/>
      <w:lvlJc w:val="left"/>
      <w:pPr>
        <w:tabs>
          <w:tab w:val="num" w:pos="4320"/>
        </w:tabs>
        <w:ind w:left="4320" w:hanging="360"/>
      </w:pPr>
    </w:lvl>
    <w:lvl w:ilvl="7" w:tplc="04090019">
      <w:start w:val="1"/>
      <w:numFmt w:val="lowerLetter"/>
      <w:lvlText w:val="%8."/>
      <w:lvlJc w:val="left"/>
      <w:pPr>
        <w:tabs>
          <w:tab w:val="num" w:pos="5040"/>
        </w:tabs>
        <w:ind w:left="5040" w:hanging="360"/>
      </w:pPr>
    </w:lvl>
    <w:lvl w:ilvl="8" w:tplc="0409001B">
      <w:start w:val="1"/>
      <w:numFmt w:val="lowerRoman"/>
      <w:lvlText w:val="%9."/>
      <w:lvlJc w:val="right"/>
      <w:pPr>
        <w:tabs>
          <w:tab w:val="num" w:pos="5760"/>
        </w:tabs>
        <w:ind w:left="5760" w:hanging="180"/>
      </w:pPr>
    </w:lvl>
  </w:abstractNum>
  <w:num w:numId="1">
    <w:abstractNumId w:val="12"/>
  </w:num>
  <w:num w:numId="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7"/>
  </w:num>
  <w:num w:numId="4">
    <w:abstractNumId w:val="4"/>
  </w:num>
  <w:num w:numId="5">
    <w:abstractNumId w:val="20"/>
  </w:num>
  <w:num w:numId="6">
    <w:abstractNumId w:val="40"/>
  </w:num>
  <w:num w:numId="7">
    <w:abstractNumId w:val="1"/>
  </w:num>
  <w:num w:numId="8">
    <w:abstractNumId w:val="0"/>
  </w:num>
  <w:num w:numId="9">
    <w:abstractNumId w:val="14"/>
  </w:num>
  <w:num w:numId="10">
    <w:abstractNumId w:val="6"/>
  </w:num>
  <w:num w:numId="11">
    <w:abstractNumId w:val="37"/>
  </w:num>
  <w:num w:numId="12">
    <w:abstractNumId w:val="26"/>
  </w:num>
  <w:num w:numId="13">
    <w:abstractNumId w:val="38"/>
  </w:num>
  <w:num w:numId="14">
    <w:abstractNumId w:val="18"/>
  </w:num>
  <w:num w:numId="15">
    <w:abstractNumId w:val="24"/>
  </w:num>
  <w:num w:numId="16">
    <w:abstractNumId w:val="30"/>
  </w:num>
  <w:num w:numId="17">
    <w:abstractNumId w:val="31"/>
  </w:num>
  <w:num w:numId="18">
    <w:abstractNumId w:val="33"/>
  </w:num>
  <w:num w:numId="19">
    <w:abstractNumId w:val="36"/>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1">
    <w:abstractNumId w:val="35"/>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9"/>
  </w:num>
  <w:num w:numId="24">
    <w:abstractNumId w:val="28"/>
  </w:num>
  <w:num w:numId="25">
    <w:abstractNumId w:val="9"/>
  </w:num>
  <w:num w:numId="26">
    <w:abstractNumId w:val="15"/>
  </w:num>
  <w:num w:numId="27">
    <w:abstractNumId w:val="29"/>
  </w:num>
  <w:num w:numId="28">
    <w:abstractNumId w:val="32"/>
  </w:num>
  <w:num w:numId="29">
    <w:abstractNumId w:val="34"/>
  </w:num>
  <w:num w:numId="30">
    <w:abstractNumId w:val="5"/>
  </w:num>
  <w:num w:numId="31">
    <w:abstractNumId w:val="23"/>
  </w:num>
  <w:num w:numId="32">
    <w:abstractNumId w:val="22"/>
  </w:num>
  <w:num w:numId="33">
    <w:abstractNumId w:val="13"/>
  </w:num>
  <w:num w:numId="34">
    <w:abstractNumId w:val="27"/>
  </w:num>
  <w:num w:numId="35">
    <w:abstractNumId w:val="3"/>
  </w:num>
  <w:num w:numId="36">
    <w:abstractNumId w:val="2"/>
  </w:num>
  <w:num w:numId="37">
    <w:abstractNumId w:val="16"/>
  </w:num>
  <w:num w:numId="38">
    <w:abstractNumId w:val="25"/>
  </w:num>
  <w:num w:numId="39">
    <w:abstractNumId w:val="8"/>
  </w:num>
  <w:num w:numId="40">
    <w:abstractNumId w:val="10"/>
  </w:num>
  <w:num w:numId="41">
    <w:abstractNumId w:val="11"/>
  </w:num>
  <w:num w:numId="42">
    <w:abstractNumId w:val="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F9C"/>
    <w:rsid w:val="00012E86"/>
    <w:rsid w:val="000169A7"/>
    <w:rsid w:val="00016B7A"/>
    <w:rsid w:val="000211C9"/>
    <w:rsid w:val="00026AEC"/>
    <w:rsid w:val="00027241"/>
    <w:rsid w:val="00053478"/>
    <w:rsid w:val="0005643C"/>
    <w:rsid w:val="0006695C"/>
    <w:rsid w:val="00067C9C"/>
    <w:rsid w:val="00070027"/>
    <w:rsid w:val="00084A61"/>
    <w:rsid w:val="00084D8D"/>
    <w:rsid w:val="000A6EA6"/>
    <w:rsid w:val="000B53D7"/>
    <w:rsid w:val="000C713B"/>
    <w:rsid w:val="000D0A38"/>
    <w:rsid w:val="000D168B"/>
    <w:rsid w:val="000D6CAA"/>
    <w:rsid w:val="000D784B"/>
    <w:rsid w:val="000E02E5"/>
    <w:rsid w:val="000E3C78"/>
    <w:rsid w:val="000E485A"/>
    <w:rsid w:val="000E6F8A"/>
    <w:rsid w:val="000F7E35"/>
    <w:rsid w:val="00141797"/>
    <w:rsid w:val="00146955"/>
    <w:rsid w:val="0016646F"/>
    <w:rsid w:val="001676F7"/>
    <w:rsid w:val="00170A7E"/>
    <w:rsid w:val="001829C9"/>
    <w:rsid w:val="00191A30"/>
    <w:rsid w:val="0019271F"/>
    <w:rsid w:val="00193D1B"/>
    <w:rsid w:val="001A20CF"/>
    <w:rsid w:val="001B0350"/>
    <w:rsid w:val="001B04A8"/>
    <w:rsid w:val="001B3427"/>
    <w:rsid w:val="001C2830"/>
    <w:rsid w:val="001D657C"/>
    <w:rsid w:val="001D71AA"/>
    <w:rsid w:val="001E6A09"/>
    <w:rsid w:val="001F04CE"/>
    <w:rsid w:val="001F3432"/>
    <w:rsid w:val="002027CD"/>
    <w:rsid w:val="00202E79"/>
    <w:rsid w:val="002047F8"/>
    <w:rsid w:val="00222F8E"/>
    <w:rsid w:val="00250C86"/>
    <w:rsid w:val="00254EA8"/>
    <w:rsid w:val="00263067"/>
    <w:rsid w:val="00263F63"/>
    <w:rsid w:val="002651B6"/>
    <w:rsid w:val="00275E51"/>
    <w:rsid w:val="00284A37"/>
    <w:rsid w:val="00293363"/>
    <w:rsid w:val="002A108B"/>
    <w:rsid w:val="002A59E3"/>
    <w:rsid w:val="002A5A5F"/>
    <w:rsid w:val="002B18EC"/>
    <w:rsid w:val="002B613A"/>
    <w:rsid w:val="002D4B5D"/>
    <w:rsid w:val="002E01B7"/>
    <w:rsid w:val="002E2ADD"/>
    <w:rsid w:val="002E3DDE"/>
    <w:rsid w:val="002E6F72"/>
    <w:rsid w:val="002F2309"/>
    <w:rsid w:val="003004C2"/>
    <w:rsid w:val="0030611C"/>
    <w:rsid w:val="003137BF"/>
    <w:rsid w:val="00317ACE"/>
    <w:rsid w:val="00317C2B"/>
    <w:rsid w:val="00332333"/>
    <w:rsid w:val="00337811"/>
    <w:rsid w:val="00374CD5"/>
    <w:rsid w:val="0037561D"/>
    <w:rsid w:val="003773BE"/>
    <w:rsid w:val="00390266"/>
    <w:rsid w:val="00391AC7"/>
    <w:rsid w:val="003961FB"/>
    <w:rsid w:val="003A0B0D"/>
    <w:rsid w:val="003B4D8B"/>
    <w:rsid w:val="003C008C"/>
    <w:rsid w:val="003C1281"/>
    <w:rsid w:val="003C1F83"/>
    <w:rsid w:val="003C2D61"/>
    <w:rsid w:val="003C3EA4"/>
    <w:rsid w:val="003D237B"/>
    <w:rsid w:val="003D6456"/>
    <w:rsid w:val="003E23A9"/>
    <w:rsid w:val="003E5E46"/>
    <w:rsid w:val="003F5EB9"/>
    <w:rsid w:val="003F7970"/>
    <w:rsid w:val="00400EB4"/>
    <w:rsid w:val="004014F4"/>
    <w:rsid w:val="00411C52"/>
    <w:rsid w:val="00416B38"/>
    <w:rsid w:val="00426639"/>
    <w:rsid w:val="0042743E"/>
    <w:rsid w:val="0043026F"/>
    <w:rsid w:val="00434048"/>
    <w:rsid w:val="00440EBD"/>
    <w:rsid w:val="004468DB"/>
    <w:rsid w:val="00453B95"/>
    <w:rsid w:val="00460116"/>
    <w:rsid w:val="00460DEC"/>
    <w:rsid w:val="00461802"/>
    <w:rsid w:val="00463C0F"/>
    <w:rsid w:val="00490874"/>
    <w:rsid w:val="004A5068"/>
    <w:rsid w:val="004B006C"/>
    <w:rsid w:val="004B459C"/>
    <w:rsid w:val="004B539E"/>
    <w:rsid w:val="004B7648"/>
    <w:rsid w:val="004C5461"/>
    <w:rsid w:val="004D0A81"/>
    <w:rsid w:val="004D60B1"/>
    <w:rsid w:val="004F6AF1"/>
    <w:rsid w:val="00501C3F"/>
    <w:rsid w:val="00517DB4"/>
    <w:rsid w:val="00520E10"/>
    <w:rsid w:val="00525FF2"/>
    <w:rsid w:val="0054353C"/>
    <w:rsid w:val="0054355B"/>
    <w:rsid w:val="00545B8E"/>
    <w:rsid w:val="00552E75"/>
    <w:rsid w:val="00561B4E"/>
    <w:rsid w:val="00566B67"/>
    <w:rsid w:val="00571CC8"/>
    <w:rsid w:val="00572C70"/>
    <w:rsid w:val="005739C6"/>
    <w:rsid w:val="005B5FE7"/>
    <w:rsid w:val="005C0671"/>
    <w:rsid w:val="005C0B47"/>
    <w:rsid w:val="005D0171"/>
    <w:rsid w:val="005D06D8"/>
    <w:rsid w:val="005D388B"/>
    <w:rsid w:val="005D489D"/>
    <w:rsid w:val="005E7853"/>
    <w:rsid w:val="005E7B5C"/>
    <w:rsid w:val="00620B44"/>
    <w:rsid w:val="00637DB5"/>
    <w:rsid w:val="00650727"/>
    <w:rsid w:val="006620D1"/>
    <w:rsid w:val="00662543"/>
    <w:rsid w:val="00677EAA"/>
    <w:rsid w:val="00677F92"/>
    <w:rsid w:val="00680555"/>
    <w:rsid w:val="00687E52"/>
    <w:rsid w:val="006952C9"/>
    <w:rsid w:val="00695D5E"/>
    <w:rsid w:val="006A01EF"/>
    <w:rsid w:val="006A20BD"/>
    <w:rsid w:val="006A677D"/>
    <w:rsid w:val="006E32BF"/>
    <w:rsid w:val="006E3C6D"/>
    <w:rsid w:val="006E7F8E"/>
    <w:rsid w:val="006F0636"/>
    <w:rsid w:val="006F3640"/>
    <w:rsid w:val="006F4259"/>
    <w:rsid w:val="006F717A"/>
    <w:rsid w:val="007025F7"/>
    <w:rsid w:val="007036A2"/>
    <w:rsid w:val="00723075"/>
    <w:rsid w:val="00725C18"/>
    <w:rsid w:val="00730628"/>
    <w:rsid w:val="0075451C"/>
    <w:rsid w:val="00754BDE"/>
    <w:rsid w:val="00756890"/>
    <w:rsid w:val="00761A2C"/>
    <w:rsid w:val="00782AB0"/>
    <w:rsid w:val="007831C9"/>
    <w:rsid w:val="00787F9C"/>
    <w:rsid w:val="007908ED"/>
    <w:rsid w:val="00793DF2"/>
    <w:rsid w:val="00797782"/>
    <w:rsid w:val="00797D35"/>
    <w:rsid w:val="007A29A5"/>
    <w:rsid w:val="007A4A2B"/>
    <w:rsid w:val="007B3D08"/>
    <w:rsid w:val="007B660D"/>
    <w:rsid w:val="007D2772"/>
    <w:rsid w:val="007D62FD"/>
    <w:rsid w:val="007E023C"/>
    <w:rsid w:val="007E21FA"/>
    <w:rsid w:val="007E3E8F"/>
    <w:rsid w:val="007F0187"/>
    <w:rsid w:val="007F1A87"/>
    <w:rsid w:val="007F1FE6"/>
    <w:rsid w:val="007F61A8"/>
    <w:rsid w:val="008107C8"/>
    <w:rsid w:val="00813C86"/>
    <w:rsid w:val="00814337"/>
    <w:rsid w:val="00817221"/>
    <w:rsid w:val="00821A2A"/>
    <w:rsid w:val="008264D8"/>
    <w:rsid w:val="0083129A"/>
    <w:rsid w:val="00831AD3"/>
    <w:rsid w:val="008366CB"/>
    <w:rsid w:val="00852A02"/>
    <w:rsid w:val="00854128"/>
    <w:rsid w:val="00863BAE"/>
    <w:rsid w:val="008655F0"/>
    <w:rsid w:val="00874572"/>
    <w:rsid w:val="00874EEA"/>
    <w:rsid w:val="008A00FA"/>
    <w:rsid w:val="008A61D1"/>
    <w:rsid w:val="008A721D"/>
    <w:rsid w:val="008A7CD4"/>
    <w:rsid w:val="008B3642"/>
    <w:rsid w:val="008B4E08"/>
    <w:rsid w:val="008B5E06"/>
    <w:rsid w:val="008C16BB"/>
    <w:rsid w:val="008C3151"/>
    <w:rsid w:val="008D0AEC"/>
    <w:rsid w:val="008D2268"/>
    <w:rsid w:val="008D26BF"/>
    <w:rsid w:val="008E08BF"/>
    <w:rsid w:val="008E59B1"/>
    <w:rsid w:val="008F1CDA"/>
    <w:rsid w:val="008F5854"/>
    <w:rsid w:val="008F64CD"/>
    <w:rsid w:val="008F7591"/>
    <w:rsid w:val="00903523"/>
    <w:rsid w:val="00910C2C"/>
    <w:rsid w:val="00930FE7"/>
    <w:rsid w:val="00932BA2"/>
    <w:rsid w:val="0094584F"/>
    <w:rsid w:val="00954FD8"/>
    <w:rsid w:val="00957504"/>
    <w:rsid w:val="00972431"/>
    <w:rsid w:val="0098035E"/>
    <w:rsid w:val="009912B3"/>
    <w:rsid w:val="009917EB"/>
    <w:rsid w:val="00994E51"/>
    <w:rsid w:val="009A46EA"/>
    <w:rsid w:val="009B4D1D"/>
    <w:rsid w:val="009C4094"/>
    <w:rsid w:val="009D5E90"/>
    <w:rsid w:val="009D5E9E"/>
    <w:rsid w:val="009D71B0"/>
    <w:rsid w:val="009F149C"/>
    <w:rsid w:val="009F5BE6"/>
    <w:rsid w:val="00A16723"/>
    <w:rsid w:val="00A24B21"/>
    <w:rsid w:val="00A3149A"/>
    <w:rsid w:val="00A3555F"/>
    <w:rsid w:val="00A37262"/>
    <w:rsid w:val="00A37D90"/>
    <w:rsid w:val="00A41FE0"/>
    <w:rsid w:val="00A526EE"/>
    <w:rsid w:val="00A53BE2"/>
    <w:rsid w:val="00A56094"/>
    <w:rsid w:val="00A72D39"/>
    <w:rsid w:val="00A774F1"/>
    <w:rsid w:val="00A815B0"/>
    <w:rsid w:val="00A8268C"/>
    <w:rsid w:val="00A972FA"/>
    <w:rsid w:val="00A978D5"/>
    <w:rsid w:val="00AA7687"/>
    <w:rsid w:val="00AA7705"/>
    <w:rsid w:val="00AC21D2"/>
    <w:rsid w:val="00AD222B"/>
    <w:rsid w:val="00AD2ACC"/>
    <w:rsid w:val="00AD3FAD"/>
    <w:rsid w:val="00AD6DFE"/>
    <w:rsid w:val="00AD7BA2"/>
    <w:rsid w:val="00AD7FEB"/>
    <w:rsid w:val="00AE15D4"/>
    <w:rsid w:val="00AE3039"/>
    <w:rsid w:val="00AE5B3D"/>
    <w:rsid w:val="00AF4C6E"/>
    <w:rsid w:val="00AF534E"/>
    <w:rsid w:val="00AF6D68"/>
    <w:rsid w:val="00B12674"/>
    <w:rsid w:val="00B12C64"/>
    <w:rsid w:val="00B23C24"/>
    <w:rsid w:val="00B25577"/>
    <w:rsid w:val="00B32E93"/>
    <w:rsid w:val="00B40105"/>
    <w:rsid w:val="00B40BE5"/>
    <w:rsid w:val="00B43FBA"/>
    <w:rsid w:val="00B4597D"/>
    <w:rsid w:val="00B57489"/>
    <w:rsid w:val="00B61305"/>
    <w:rsid w:val="00B64C44"/>
    <w:rsid w:val="00B669E5"/>
    <w:rsid w:val="00B70B7D"/>
    <w:rsid w:val="00B73084"/>
    <w:rsid w:val="00B76A6E"/>
    <w:rsid w:val="00B85095"/>
    <w:rsid w:val="00B97542"/>
    <w:rsid w:val="00BA6DF6"/>
    <w:rsid w:val="00BD2E7C"/>
    <w:rsid w:val="00BE3CBD"/>
    <w:rsid w:val="00BF0E34"/>
    <w:rsid w:val="00C029B4"/>
    <w:rsid w:val="00C223E3"/>
    <w:rsid w:val="00C312F2"/>
    <w:rsid w:val="00C31E2A"/>
    <w:rsid w:val="00C3231D"/>
    <w:rsid w:val="00C35071"/>
    <w:rsid w:val="00C4022F"/>
    <w:rsid w:val="00C41F85"/>
    <w:rsid w:val="00C526FF"/>
    <w:rsid w:val="00C52F6F"/>
    <w:rsid w:val="00C67ED4"/>
    <w:rsid w:val="00C712B3"/>
    <w:rsid w:val="00C71CF0"/>
    <w:rsid w:val="00C765E2"/>
    <w:rsid w:val="00C82A67"/>
    <w:rsid w:val="00C941F0"/>
    <w:rsid w:val="00CA7BC7"/>
    <w:rsid w:val="00CB1AC5"/>
    <w:rsid w:val="00CB5AEF"/>
    <w:rsid w:val="00CC0198"/>
    <w:rsid w:val="00CE1323"/>
    <w:rsid w:val="00CE7BFC"/>
    <w:rsid w:val="00CF0958"/>
    <w:rsid w:val="00CF1699"/>
    <w:rsid w:val="00CF7816"/>
    <w:rsid w:val="00D0500A"/>
    <w:rsid w:val="00D07CE7"/>
    <w:rsid w:val="00D14814"/>
    <w:rsid w:val="00D32BD1"/>
    <w:rsid w:val="00D343C8"/>
    <w:rsid w:val="00D42068"/>
    <w:rsid w:val="00D47813"/>
    <w:rsid w:val="00D47E29"/>
    <w:rsid w:val="00D5579B"/>
    <w:rsid w:val="00D66A17"/>
    <w:rsid w:val="00D83356"/>
    <w:rsid w:val="00D95939"/>
    <w:rsid w:val="00D96322"/>
    <w:rsid w:val="00D96328"/>
    <w:rsid w:val="00DA1F38"/>
    <w:rsid w:val="00DC2FB3"/>
    <w:rsid w:val="00DC3F46"/>
    <w:rsid w:val="00DD17E3"/>
    <w:rsid w:val="00DE0226"/>
    <w:rsid w:val="00DE4243"/>
    <w:rsid w:val="00DF191F"/>
    <w:rsid w:val="00DF1DF4"/>
    <w:rsid w:val="00E055F8"/>
    <w:rsid w:val="00E05B07"/>
    <w:rsid w:val="00E13BF2"/>
    <w:rsid w:val="00E17FDD"/>
    <w:rsid w:val="00E25867"/>
    <w:rsid w:val="00E26F77"/>
    <w:rsid w:val="00E3094B"/>
    <w:rsid w:val="00E37154"/>
    <w:rsid w:val="00E45B64"/>
    <w:rsid w:val="00E54501"/>
    <w:rsid w:val="00E615F5"/>
    <w:rsid w:val="00E8017F"/>
    <w:rsid w:val="00E802DA"/>
    <w:rsid w:val="00EE0A88"/>
    <w:rsid w:val="00EF1700"/>
    <w:rsid w:val="00F0729B"/>
    <w:rsid w:val="00F0772F"/>
    <w:rsid w:val="00F109E3"/>
    <w:rsid w:val="00F260FD"/>
    <w:rsid w:val="00F31B83"/>
    <w:rsid w:val="00F33911"/>
    <w:rsid w:val="00F34486"/>
    <w:rsid w:val="00F35FEA"/>
    <w:rsid w:val="00F45C54"/>
    <w:rsid w:val="00F472A6"/>
    <w:rsid w:val="00F53940"/>
    <w:rsid w:val="00F54DF3"/>
    <w:rsid w:val="00F54E62"/>
    <w:rsid w:val="00F5722F"/>
    <w:rsid w:val="00F61D26"/>
    <w:rsid w:val="00F75F5E"/>
    <w:rsid w:val="00F80D70"/>
    <w:rsid w:val="00F947FD"/>
    <w:rsid w:val="00F9578E"/>
    <w:rsid w:val="00FA52A7"/>
    <w:rsid w:val="00FB0FF0"/>
    <w:rsid w:val="00FB7476"/>
    <w:rsid w:val="00FC64B9"/>
    <w:rsid w:val="00FC69D8"/>
    <w:rsid w:val="00FC7420"/>
    <w:rsid w:val="00FC77D6"/>
    <w:rsid w:val="00FD2AF9"/>
    <w:rsid w:val="00FD3712"/>
    <w:rsid w:val="00FD68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8A75360"/>
  <w15:chartTrackingRefBased/>
  <w15:docId w15:val="{26B37695-1147-4242-9E9A-A08732036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lang w:val="en-US" w:eastAsia="en-US" w:bidi="he-IL"/>
      </w:rPr>
    </w:rPrDefault>
    <w:pPrDefault>
      <w:pPr>
        <w:bidi/>
        <w:spacing w:line="360" w:lineRule="auto"/>
        <w:jc w:val="both"/>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aliases w:val="Normal"/>
    <w:qFormat/>
    <w:rsid w:val="000F7E35"/>
    <w:pPr>
      <w:overflowPunct w:val="0"/>
      <w:autoSpaceDE w:val="0"/>
      <w:autoSpaceDN w:val="0"/>
      <w:adjustRightInd w:val="0"/>
      <w:textAlignment w:val="baseline"/>
    </w:pPr>
    <w:rPr>
      <w:rFonts w:eastAsia="Times New Roman"/>
      <w:lang w:eastAsia="he-IL"/>
    </w:rPr>
  </w:style>
  <w:style w:type="paragraph" w:styleId="13">
    <w:name w:val="heading 1"/>
    <w:aliases w:val="Heading 1"/>
    <w:basedOn w:val="a3"/>
    <w:next w:val="a3"/>
    <w:link w:val="14"/>
    <w:uiPriority w:val="99"/>
    <w:qFormat/>
    <w:rsid w:val="00440EBD"/>
    <w:pPr>
      <w:keepNext/>
      <w:spacing w:before="240" w:after="60" w:line="240" w:lineRule="auto"/>
      <w:ind w:right="709"/>
      <w:outlineLvl w:val="0"/>
    </w:pPr>
    <w:rPr>
      <w:rFonts w:ascii="Arial" w:hAnsi="Arial"/>
      <w:b/>
      <w:bCs/>
      <w:kern w:val="28"/>
      <w:sz w:val="28"/>
      <w:szCs w:val="28"/>
      <w:u w:val="single"/>
      <w:lang w:eastAsia="en-US"/>
    </w:rPr>
  </w:style>
  <w:style w:type="paragraph" w:styleId="25">
    <w:name w:val="heading 2"/>
    <w:aliases w:val="Heading 2"/>
    <w:basedOn w:val="a3"/>
    <w:next w:val="a3"/>
    <w:link w:val="26"/>
    <w:uiPriority w:val="99"/>
    <w:qFormat/>
    <w:rsid w:val="001676F7"/>
    <w:pPr>
      <w:keepNext/>
      <w:spacing w:before="240" w:after="60"/>
      <w:ind w:right="708"/>
      <w:outlineLvl w:val="1"/>
    </w:pPr>
    <w:rPr>
      <w:rFonts w:ascii="Arial" w:hAnsi="Arial"/>
      <w:b/>
      <w:bCs/>
      <w:i/>
      <w:u w:val="single"/>
    </w:rPr>
  </w:style>
  <w:style w:type="paragraph" w:styleId="34">
    <w:name w:val="heading 3"/>
    <w:aliases w:val="Heading 3"/>
    <w:basedOn w:val="a3"/>
    <w:next w:val="a3"/>
    <w:link w:val="35"/>
    <w:uiPriority w:val="99"/>
    <w:qFormat/>
    <w:rsid w:val="001676F7"/>
    <w:pPr>
      <w:keepNext/>
      <w:spacing w:before="240" w:after="60"/>
      <w:ind w:right="708"/>
      <w:outlineLvl w:val="2"/>
    </w:pPr>
  </w:style>
  <w:style w:type="paragraph" w:styleId="42">
    <w:name w:val="heading 4"/>
    <w:aliases w:val="Heading 4,Heading 4 תו תו,Heading 4 תו תו תו תו"/>
    <w:basedOn w:val="a3"/>
    <w:next w:val="a3"/>
    <w:link w:val="43"/>
    <w:uiPriority w:val="99"/>
    <w:unhideWhenUsed/>
    <w:qFormat/>
    <w:rsid w:val="00146955"/>
    <w:pPr>
      <w:keepNext/>
      <w:keepLines/>
      <w:spacing w:before="40"/>
      <w:outlineLvl w:val="3"/>
    </w:pPr>
    <w:rPr>
      <w:rFonts w:asciiTheme="majorHAnsi" w:eastAsiaTheme="majorEastAsia" w:hAnsiTheme="majorHAnsi" w:cstheme="majorBidi"/>
      <w:i/>
      <w:iCs/>
      <w:color w:val="2E74B5" w:themeColor="accent1" w:themeShade="BF"/>
    </w:rPr>
  </w:style>
  <w:style w:type="paragraph" w:styleId="52">
    <w:name w:val="heading 5"/>
    <w:aliases w:val="Heading 5"/>
    <w:basedOn w:val="a3"/>
    <w:next w:val="a3"/>
    <w:link w:val="53"/>
    <w:uiPriority w:val="99"/>
    <w:qFormat/>
    <w:rsid w:val="001676F7"/>
    <w:pPr>
      <w:spacing w:before="240" w:after="60"/>
      <w:ind w:right="708"/>
      <w:outlineLvl w:val="4"/>
    </w:pPr>
    <w:rPr>
      <w:rFonts w:ascii="Arial" w:hAnsi="Arial"/>
      <w:sz w:val="22"/>
      <w:szCs w:val="22"/>
    </w:rPr>
  </w:style>
  <w:style w:type="paragraph" w:styleId="61">
    <w:name w:val="heading 6"/>
    <w:aliases w:val="Heading 6"/>
    <w:basedOn w:val="a3"/>
    <w:next w:val="a3"/>
    <w:link w:val="62"/>
    <w:uiPriority w:val="99"/>
    <w:qFormat/>
    <w:rsid w:val="001676F7"/>
    <w:pPr>
      <w:spacing w:before="240" w:after="60"/>
      <w:ind w:right="708"/>
      <w:outlineLvl w:val="5"/>
    </w:pPr>
    <w:rPr>
      <w:rFonts w:ascii="Arial" w:hAnsi="Arial"/>
      <w:i/>
      <w:iCs/>
      <w:sz w:val="22"/>
      <w:szCs w:val="22"/>
    </w:rPr>
  </w:style>
  <w:style w:type="paragraph" w:styleId="7">
    <w:name w:val="heading 7"/>
    <w:aliases w:val="Heading 7"/>
    <w:basedOn w:val="a3"/>
    <w:next w:val="a3"/>
    <w:link w:val="70"/>
    <w:uiPriority w:val="99"/>
    <w:qFormat/>
    <w:rsid w:val="001676F7"/>
    <w:pPr>
      <w:spacing w:before="240" w:after="60"/>
      <w:ind w:right="708"/>
      <w:outlineLvl w:val="6"/>
    </w:pPr>
    <w:rPr>
      <w:rFonts w:ascii="Arial" w:hAnsi="Arial"/>
      <w:sz w:val="20"/>
      <w:szCs w:val="20"/>
    </w:rPr>
  </w:style>
  <w:style w:type="paragraph" w:styleId="8">
    <w:name w:val="heading 8"/>
    <w:aliases w:val="Heading 8"/>
    <w:basedOn w:val="a3"/>
    <w:next w:val="a3"/>
    <w:link w:val="80"/>
    <w:uiPriority w:val="99"/>
    <w:qFormat/>
    <w:rsid w:val="001676F7"/>
    <w:pPr>
      <w:spacing w:before="240" w:after="60"/>
      <w:ind w:right="708"/>
      <w:outlineLvl w:val="7"/>
    </w:pPr>
    <w:rPr>
      <w:rFonts w:ascii="Arial" w:hAnsi="Arial"/>
      <w:i/>
      <w:iCs/>
      <w:sz w:val="20"/>
      <w:szCs w:val="20"/>
    </w:rPr>
  </w:style>
  <w:style w:type="paragraph" w:styleId="9">
    <w:name w:val="heading 9"/>
    <w:aliases w:val="Heading 9"/>
    <w:basedOn w:val="a3"/>
    <w:next w:val="a3"/>
    <w:link w:val="90"/>
    <w:uiPriority w:val="99"/>
    <w:qFormat/>
    <w:rsid w:val="001676F7"/>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nhideWhenUsed/>
    <w:qFormat/>
    <w:rsid w:val="000F7E35"/>
    <w:pPr>
      <w:tabs>
        <w:tab w:val="center" w:pos="4153"/>
        <w:tab w:val="right" w:pos="8306"/>
      </w:tabs>
      <w:spacing w:line="240" w:lineRule="auto"/>
    </w:pPr>
  </w:style>
  <w:style w:type="character" w:customStyle="1" w:styleId="a8">
    <w:name w:val="כותרת עליונה תו"/>
    <w:aliases w:val="Header תו,1 תו תו,Header תו תו תו תו תו תו,Header תו תו תו תו,Header תו תו תו1"/>
    <w:basedOn w:val="a4"/>
    <w:link w:val="a7"/>
    <w:rsid w:val="000F7E35"/>
  </w:style>
  <w:style w:type="paragraph" w:styleId="a9">
    <w:name w:val="footer"/>
    <w:aliases w:val="Footer"/>
    <w:basedOn w:val="a3"/>
    <w:link w:val="aa"/>
    <w:uiPriority w:val="99"/>
    <w:unhideWhenUsed/>
    <w:rsid w:val="000F7E35"/>
    <w:pPr>
      <w:tabs>
        <w:tab w:val="center" w:pos="4153"/>
        <w:tab w:val="right" w:pos="8306"/>
      </w:tabs>
      <w:spacing w:line="240" w:lineRule="auto"/>
    </w:pPr>
  </w:style>
  <w:style w:type="character" w:customStyle="1" w:styleId="aa">
    <w:name w:val="כותרת תחתונה תו"/>
    <w:aliases w:val="Footer תו"/>
    <w:basedOn w:val="a4"/>
    <w:link w:val="a9"/>
    <w:uiPriority w:val="99"/>
    <w:rsid w:val="000F7E35"/>
  </w:style>
  <w:style w:type="character" w:styleId="ab">
    <w:name w:val="page number"/>
    <w:aliases w:val="Page Number"/>
    <w:uiPriority w:val="99"/>
    <w:rsid w:val="000F7E35"/>
  </w:style>
  <w:style w:type="paragraph" w:styleId="ac">
    <w:name w:val="Balloon Text"/>
    <w:basedOn w:val="a3"/>
    <w:link w:val="ad"/>
    <w:uiPriority w:val="99"/>
    <w:unhideWhenUsed/>
    <w:rsid w:val="000F7E35"/>
    <w:pPr>
      <w:spacing w:line="240" w:lineRule="auto"/>
    </w:pPr>
    <w:rPr>
      <w:rFonts w:ascii="Tahoma" w:hAnsi="Tahoma" w:cs="Tahoma"/>
      <w:sz w:val="18"/>
      <w:szCs w:val="18"/>
    </w:rPr>
  </w:style>
  <w:style w:type="character" w:customStyle="1" w:styleId="ad">
    <w:name w:val="טקסט בלונים תו"/>
    <w:basedOn w:val="a4"/>
    <w:link w:val="ac"/>
    <w:uiPriority w:val="99"/>
    <w:rsid w:val="000F7E35"/>
    <w:rPr>
      <w:rFonts w:ascii="Tahoma" w:eastAsia="Times New Roman" w:hAnsi="Tahoma" w:cs="Tahoma"/>
      <w:sz w:val="18"/>
      <w:szCs w:val="18"/>
      <w:lang w:eastAsia="he-IL"/>
    </w:rPr>
  </w:style>
  <w:style w:type="table" w:customStyle="1" w:styleId="15">
    <w:name w:val="טבלת רשת1"/>
    <w:basedOn w:val="a5"/>
    <w:next w:val="ae"/>
    <w:rsid w:val="000F7E35"/>
    <w:pPr>
      <w:bidi w:val="0"/>
      <w:spacing w:line="240" w:lineRule="auto"/>
      <w:jc w:val="left"/>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e">
    <w:name w:val="Table Grid"/>
    <w:aliases w:val="טקסט טבלה תחתונה"/>
    <w:basedOn w:val="a5"/>
    <w:uiPriority w:val="99"/>
    <w:rsid w:val="000F7E3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3"/>
    <w:link w:val="af0"/>
    <w:uiPriority w:val="34"/>
    <w:qFormat/>
    <w:rsid w:val="005E7853"/>
    <w:pPr>
      <w:ind w:left="720"/>
      <w:contextualSpacing/>
    </w:pPr>
  </w:style>
  <w:style w:type="paragraph" w:styleId="27">
    <w:name w:val="Body Text Indent 2"/>
    <w:aliases w:val="Body Text Indent 2"/>
    <w:basedOn w:val="a3"/>
    <w:link w:val="28"/>
    <w:rsid w:val="007B3D08"/>
    <w:pPr>
      <w:spacing w:line="300" w:lineRule="atLeast"/>
      <w:ind w:left="2268"/>
    </w:pPr>
  </w:style>
  <w:style w:type="character" w:customStyle="1" w:styleId="28">
    <w:name w:val="כניסה בגוף טקסט 2 תו"/>
    <w:aliases w:val="Body Text Indent 2 תו"/>
    <w:basedOn w:val="a4"/>
    <w:link w:val="27"/>
    <w:rsid w:val="007B3D08"/>
    <w:rPr>
      <w:rFonts w:eastAsia="Times New Roman"/>
      <w:lang w:eastAsia="he-IL"/>
    </w:rPr>
  </w:style>
  <w:style w:type="character" w:styleId="Hyperlink">
    <w:name w:val="Hyperlink"/>
    <w:uiPriority w:val="99"/>
    <w:rsid w:val="00084D8D"/>
    <w:rPr>
      <w:color w:val="0000FF"/>
      <w:u w:val="single"/>
    </w:rPr>
  </w:style>
  <w:style w:type="character" w:customStyle="1" w:styleId="af0">
    <w:name w:val="פיסקת רשימה תו"/>
    <w:link w:val="af"/>
    <w:uiPriority w:val="34"/>
    <w:rsid w:val="00084D8D"/>
    <w:rPr>
      <w:rFonts w:eastAsia="Times New Roman"/>
      <w:lang w:eastAsia="he-IL"/>
    </w:rPr>
  </w:style>
  <w:style w:type="character" w:customStyle="1" w:styleId="NormalWeb">
    <w:name w:val="Normal (Web) תו"/>
    <w:aliases w:val="Normal (Web)‎ תו1"/>
    <w:link w:val="NormalWeb0"/>
    <w:uiPriority w:val="99"/>
    <w:locked/>
    <w:rsid w:val="002E2ADD"/>
    <w:rPr>
      <w:rFonts w:ascii="Franklin Gothic Medium" w:hAnsi="Franklin Gothic Medium" w:cs="Times New Roman"/>
      <w:b/>
      <w:color w:val="000000"/>
    </w:rPr>
  </w:style>
  <w:style w:type="paragraph" w:styleId="NormalWeb0">
    <w:name w:val="Normal (Web)"/>
    <w:aliases w:val="Normal (Web)‎"/>
    <w:basedOn w:val="a3"/>
    <w:link w:val="NormalWeb"/>
    <w:uiPriority w:val="99"/>
    <w:unhideWhenUsed/>
    <w:rsid w:val="002E2ADD"/>
    <w:rPr>
      <w:rFonts w:ascii="Franklin Gothic Medium" w:eastAsiaTheme="minorHAnsi" w:hAnsi="Franklin Gothic Medium" w:cs="Times New Roman"/>
      <w:b/>
      <w:color w:val="000000"/>
      <w:lang w:eastAsia="en-US"/>
    </w:rPr>
  </w:style>
  <w:style w:type="paragraph" w:customStyle="1" w:styleId="af1">
    <w:name w:val="נורמל"/>
    <w:basedOn w:val="a3"/>
    <w:rsid w:val="009D5E90"/>
  </w:style>
  <w:style w:type="paragraph" w:styleId="36">
    <w:name w:val="Body Text Indent 3"/>
    <w:aliases w:val="Body Text Indent 3"/>
    <w:basedOn w:val="a3"/>
    <w:link w:val="37"/>
    <w:unhideWhenUsed/>
    <w:rsid w:val="00E055F8"/>
    <w:pPr>
      <w:spacing w:after="120"/>
      <w:ind w:left="283"/>
    </w:pPr>
    <w:rPr>
      <w:sz w:val="16"/>
      <w:szCs w:val="16"/>
    </w:rPr>
  </w:style>
  <w:style w:type="character" w:customStyle="1" w:styleId="37">
    <w:name w:val="כניסה בגוף טקסט 3 תו"/>
    <w:aliases w:val="Body Text Indent 3 תו"/>
    <w:basedOn w:val="a4"/>
    <w:link w:val="36"/>
    <w:rsid w:val="00E055F8"/>
    <w:rPr>
      <w:rFonts w:eastAsia="Times New Roman"/>
      <w:sz w:val="16"/>
      <w:szCs w:val="16"/>
      <w:lang w:eastAsia="he-IL"/>
    </w:rPr>
  </w:style>
  <w:style w:type="character" w:customStyle="1" w:styleId="14">
    <w:name w:val="כותרת 1 תו"/>
    <w:aliases w:val="Heading 1 תו"/>
    <w:basedOn w:val="a4"/>
    <w:link w:val="13"/>
    <w:uiPriority w:val="99"/>
    <w:rsid w:val="00440EBD"/>
    <w:rPr>
      <w:rFonts w:ascii="Arial" w:eastAsia="Times New Roman" w:hAnsi="Arial"/>
      <w:b/>
      <w:bCs/>
      <w:kern w:val="28"/>
      <w:sz w:val="28"/>
      <w:szCs w:val="28"/>
      <w:u w:val="single"/>
    </w:rPr>
  </w:style>
  <w:style w:type="character" w:styleId="af2">
    <w:name w:val="annotation reference"/>
    <w:basedOn w:val="a4"/>
    <w:uiPriority w:val="99"/>
    <w:unhideWhenUsed/>
    <w:rsid w:val="000E6F8A"/>
    <w:rPr>
      <w:sz w:val="16"/>
      <w:szCs w:val="16"/>
    </w:rPr>
  </w:style>
  <w:style w:type="paragraph" w:styleId="af3">
    <w:name w:val="annotation text"/>
    <w:aliases w:val="Comment Text"/>
    <w:basedOn w:val="a3"/>
    <w:link w:val="af4"/>
    <w:uiPriority w:val="99"/>
    <w:unhideWhenUsed/>
    <w:rsid w:val="000E6F8A"/>
    <w:pPr>
      <w:spacing w:line="240" w:lineRule="auto"/>
    </w:pPr>
    <w:rPr>
      <w:sz w:val="20"/>
      <w:szCs w:val="20"/>
    </w:rPr>
  </w:style>
  <w:style w:type="character" w:customStyle="1" w:styleId="af4">
    <w:name w:val="טקסט הערה תו"/>
    <w:aliases w:val="Comment Text תו"/>
    <w:basedOn w:val="a4"/>
    <w:link w:val="af3"/>
    <w:uiPriority w:val="99"/>
    <w:rsid w:val="000E6F8A"/>
    <w:rPr>
      <w:rFonts w:eastAsia="Times New Roman"/>
      <w:sz w:val="20"/>
      <w:szCs w:val="20"/>
      <w:lang w:eastAsia="he-IL"/>
    </w:rPr>
  </w:style>
  <w:style w:type="paragraph" w:styleId="af5">
    <w:name w:val="annotation subject"/>
    <w:basedOn w:val="af3"/>
    <w:next w:val="af3"/>
    <w:link w:val="af6"/>
    <w:uiPriority w:val="99"/>
    <w:unhideWhenUsed/>
    <w:rsid w:val="000E6F8A"/>
    <w:rPr>
      <w:b/>
      <w:bCs/>
    </w:rPr>
  </w:style>
  <w:style w:type="character" w:customStyle="1" w:styleId="af6">
    <w:name w:val="נושא הערה תו"/>
    <w:basedOn w:val="af4"/>
    <w:link w:val="af5"/>
    <w:uiPriority w:val="99"/>
    <w:rsid w:val="000E6F8A"/>
    <w:rPr>
      <w:rFonts w:eastAsia="Times New Roman"/>
      <w:b/>
      <w:bCs/>
      <w:sz w:val="20"/>
      <w:szCs w:val="20"/>
      <w:lang w:eastAsia="he-IL"/>
    </w:rPr>
  </w:style>
  <w:style w:type="character" w:customStyle="1" w:styleId="43">
    <w:name w:val="כותרת 4 תו"/>
    <w:aliases w:val="Heading 4 תו,Heading 4 תו תו תו,Heading 4 תו תו תו תו תו"/>
    <w:basedOn w:val="a4"/>
    <w:link w:val="42"/>
    <w:uiPriority w:val="99"/>
    <w:rsid w:val="00146955"/>
    <w:rPr>
      <w:rFonts w:asciiTheme="majorHAnsi" w:eastAsiaTheme="majorEastAsia" w:hAnsiTheme="majorHAnsi" w:cstheme="majorBidi"/>
      <w:i/>
      <w:iCs/>
      <w:color w:val="2E74B5" w:themeColor="accent1" w:themeShade="BF"/>
      <w:lang w:eastAsia="he-IL"/>
    </w:rPr>
  </w:style>
  <w:style w:type="paragraph" w:styleId="af7">
    <w:name w:val="Body Text Indent"/>
    <w:aliases w:val="Body Text Indent"/>
    <w:basedOn w:val="a3"/>
    <w:link w:val="af8"/>
    <w:uiPriority w:val="99"/>
    <w:unhideWhenUsed/>
    <w:rsid w:val="00146955"/>
    <w:pPr>
      <w:spacing w:after="120"/>
      <w:ind w:left="283"/>
    </w:pPr>
  </w:style>
  <w:style w:type="character" w:customStyle="1" w:styleId="af8">
    <w:name w:val="כניסה בגוף טקסט תו"/>
    <w:aliases w:val="Body Text Indent תו"/>
    <w:basedOn w:val="a4"/>
    <w:link w:val="af7"/>
    <w:uiPriority w:val="99"/>
    <w:rsid w:val="00146955"/>
    <w:rPr>
      <w:rFonts w:eastAsia="Times New Roman"/>
      <w:lang w:eastAsia="he-IL"/>
    </w:rPr>
  </w:style>
  <w:style w:type="character" w:customStyle="1" w:styleId="26">
    <w:name w:val="כותרת 2 תו"/>
    <w:aliases w:val="Heading 2 תו"/>
    <w:basedOn w:val="a4"/>
    <w:link w:val="25"/>
    <w:uiPriority w:val="99"/>
    <w:rsid w:val="001676F7"/>
    <w:rPr>
      <w:rFonts w:ascii="Arial" w:eastAsia="Times New Roman" w:hAnsi="Arial"/>
      <w:b/>
      <w:bCs/>
      <w:i/>
      <w:u w:val="single"/>
      <w:lang w:eastAsia="he-IL"/>
    </w:rPr>
  </w:style>
  <w:style w:type="character" w:customStyle="1" w:styleId="35">
    <w:name w:val="כותרת 3 תו"/>
    <w:aliases w:val="Heading 3 תו"/>
    <w:basedOn w:val="a4"/>
    <w:link w:val="34"/>
    <w:uiPriority w:val="99"/>
    <w:rsid w:val="001676F7"/>
    <w:rPr>
      <w:rFonts w:eastAsia="Times New Roman"/>
      <w:lang w:eastAsia="he-IL"/>
    </w:rPr>
  </w:style>
  <w:style w:type="character" w:customStyle="1" w:styleId="53">
    <w:name w:val="כותרת 5 תו"/>
    <w:aliases w:val="Heading 5 תו"/>
    <w:basedOn w:val="a4"/>
    <w:link w:val="52"/>
    <w:uiPriority w:val="99"/>
    <w:rsid w:val="001676F7"/>
    <w:rPr>
      <w:rFonts w:ascii="Arial" w:eastAsia="Times New Roman" w:hAnsi="Arial"/>
      <w:sz w:val="22"/>
      <w:szCs w:val="22"/>
      <w:lang w:eastAsia="he-IL"/>
    </w:rPr>
  </w:style>
  <w:style w:type="character" w:customStyle="1" w:styleId="62">
    <w:name w:val="כותרת 6 תו"/>
    <w:aliases w:val="Heading 6 תו"/>
    <w:basedOn w:val="a4"/>
    <w:link w:val="61"/>
    <w:uiPriority w:val="99"/>
    <w:rsid w:val="001676F7"/>
    <w:rPr>
      <w:rFonts w:ascii="Arial" w:eastAsia="Times New Roman" w:hAnsi="Arial"/>
      <w:i/>
      <w:iCs/>
      <w:sz w:val="22"/>
      <w:szCs w:val="22"/>
      <w:lang w:eastAsia="he-IL"/>
    </w:rPr>
  </w:style>
  <w:style w:type="character" w:customStyle="1" w:styleId="70">
    <w:name w:val="כותרת 7 תו"/>
    <w:aliases w:val="Heading 7 תו"/>
    <w:basedOn w:val="a4"/>
    <w:link w:val="7"/>
    <w:uiPriority w:val="99"/>
    <w:rsid w:val="001676F7"/>
    <w:rPr>
      <w:rFonts w:ascii="Arial" w:eastAsia="Times New Roman" w:hAnsi="Arial"/>
      <w:sz w:val="20"/>
      <w:szCs w:val="20"/>
      <w:lang w:eastAsia="he-IL"/>
    </w:rPr>
  </w:style>
  <w:style w:type="character" w:customStyle="1" w:styleId="80">
    <w:name w:val="כותרת 8 תו"/>
    <w:aliases w:val="Heading 8 תו"/>
    <w:basedOn w:val="a4"/>
    <w:link w:val="8"/>
    <w:uiPriority w:val="99"/>
    <w:rsid w:val="001676F7"/>
    <w:rPr>
      <w:rFonts w:ascii="Arial" w:eastAsia="Times New Roman" w:hAnsi="Arial"/>
      <w:i/>
      <w:iCs/>
      <w:sz w:val="20"/>
      <w:szCs w:val="20"/>
      <w:lang w:eastAsia="he-IL"/>
    </w:rPr>
  </w:style>
  <w:style w:type="character" w:customStyle="1" w:styleId="90">
    <w:name w:val="כותרת 9 תו"/>
    <w:aliases w:val="Heading 9 תו"/>
    <w:basedOn w:val="a4"/>
    <w:link w:val="9"/>
    <w:uiPriority w:val="99"/>
    <w:rsid w:val="001676F7"/>
    <w:rPr>
      <w:rFonts w:ascii="Arial" w:eastAsia="Times New Roman" w:hAnsi="Arial"/>
      <w:i/>
      <w:iCs/>
      <w:sz w:val="18"/>
      <w:szCs w:val="18"/>
      <w:lang w:eastAsia="he-IL"/>
    </w:rPr>
  </w:style>
  <w:style w:type="character" w:customStyle="1" w:styleId="16">
    <w:name w:val="טקסט בלונים תו1"/>
    <w:basedOn w:val="a4"/>
    <w:uiPriority w:val="99"/>
    <w:semiHidden/>
    <w:rsid w:val="001676F7"/>
    <w:rPr>
      <w:rFonts w:ascii="Tahoma" w:hAnsi="Tahoma" w:cs="Tahoma"/>
      <w:sz w:val="16"/>
      <w:szCs w:val="16"/>
      <w:lang w:eastAsia="he-IL"/>
    </w:rPr>
  </w:style>
  <w:style w:type="paragraph" w:styleId="38">
    <w:name w:val="Body Text 3"/>
    <w:aliases w:val="Body Text 3"/>
    <w:basedOn w:val="a3"/>
    <w:link w:val="39"/>
    <w:uiPriority w:val="99"/>
    <w:rsid w:val="001676F7"/>
    <w:pPr>
      <w:bidi w:val="0"/>
      <w:spacing w:line="240" w:lineRule="auto"/>
      <w:jc w:val="right"/>
    </w:pPr>
    <w:rPr>
      <w:rFonts w:ascii="MS Sans Serif" w:hAnsi="MS Sans Serif"/>
    </w:rPr>
  </w:style>
  <w:style w:type="character" w:customStyle="1" w:styleId="39">
    <w:name w:val="גוף טקסט 3 תו"/>
    <w:aliases w:val="Body Text 3 תו"/>
    <w:basedOn w:val="a4"/>
    <w:link w:val="38"/>
    <w:uiPriority w:val="99"/>
    <w:rsid w:val="001676F7"/>
    <w:rPr>
      <w:rFonts w:ascii="MS Sans Serif" w:eastAsia="Times New Roman" w:hAnsi="MS Sans Serif"/>
      <w:lang w:eastAsia="he-IL"/>
    </w:rPr>
  </w:style>
  <w:style w:type="paragraph" w:styleId="af9">
    <w:name w:val="Body Text"/>
    <w:aliases w:val="Body Text"/>
    <w:basedOn w:val="a3"/>
    <w:link w:val="afa"/>
    <w:uiPriority w:val="99"/>
    <w:rsid w:val="001676F7"/>
    <w:pPr>
      <w:spacing w:line="240" w:lineRule="auto"/>
    </w:pPr>
    <w:rPr>
      <w:sz w:val="22"/>
      <w:szCs w:val="22"/>
    </w:rPr>
  </w:style>
  <w:style w:type="character" w:customStyle="1" w:styleId="afa">
    <w:name w:val="גוף טקסט תו"/>
    <w:aliases w:val="Body Text תו"/>
    <w:basedOn w:val="a4"/>
    <w:link w:val="af9"/>
    <w:uiPriority w:val="99"/>
    <w:rsid w:val="001676F7"/>
    <w:rPr>
      <w:rFonts w:eastAsia="Times New Roman"/>
      <w:sz w:val="22"/>
      <w:szCs w:val="22"/>
      <w:lang w:eastAsia="he-IL"/>
    </w:rPr>
  </w:style>
  <w:style w:type="paragraph" w:styleId="29">
    <w:name w:val="Body Text 2"/>
    <w:aliases w:val="Body Text 2"/>
    <w:basedOn w:val="a3"/>
    <w:link w:val="2a"/>
    <w:uiPriority w:val="99"/>
    <w:rsid w:val="001676F7"/>
    <w:pPr>
      <w:widowControl w:val="0"/>
      <w:spacing w:line="240" w:lineRule="auto"/>
      <w:jc w:val="left"/>
    </w:pPr>
    <w:rPr>
      <w:sz w:val="22"/>
      <w:szCs w:val="22"/>
    </w:rPr>
  </w:style>
  <w:style w:type="character" w:customStyle="1" w:styleId="2a">
    <w:name w:val="גוף טקסט 2 תו"/>
    <w:aliases w:val="Body Text 2 תו"/>
    <w:basedOn w:val="a4"/>
    <w:link w:val="29"/>
    <w:uiPriority w:val="99"/>
    <w:rsid w:val="001676F7"/>
    <w:rPr>
      <w:rFonts w:eastAsia="Times New Roman"/>
      <w:sz w:val="22"/>
      <w:szCs w:val="22"/>
      <w:lang w:eastAsia="he-IL"/>
    </w:rPr>
  </w:style>
  <w:style w:type="paragraph" w:styleId="afb">
    <w:name w:val="caption"/>
    <w:aliases w:val="Caption"/>
    <w:basedOn w:val="a3"/>
    <w:next w:val="a3"/>
    <w:qFormat/>
    <w:rsid w:val="001676F7"/>
    <w:pPr>
      <w:spacing w:line="280" w:lineRule="exact"/>
      <w:ind w:left="1418"/>
    </w:pPr>
    <w:rPr>
      <w:b/>
      <w:bCs/>
      <w:u w:val="single"/>
    </w:rPr>
  </w:style>
  <w:style w:type="paragraph" w:customStyle="1" w:styleId="afc">
    <w:name w:val="תואר"/>
    <w:aliases w:val="Title"/>
    <w:basedOn w:val="a3"/>
    <w:qFormat/>
    <w:rsid w:val="001676F7"/>
    <w:pPr>
      <w:spacing w:line="300" w:lineRule="atLeast"/>
      <w:jc w:val="center"/>
    </w:pPr>
    <w:rPr>
      <w:b/>
      <w:bCs/>
      <w:sz w:val="22"/>
      <w:szCs w:val="32"/>
      <w:lang w:eastAsia="en-US"/>
    </w:rPr>
  </w:style>
  <w:style w:type="paragraph" w:customStyle="1" w:styleId="a2">
    <w:name w:val="מדורג"/>
    <w:basedOn w:val="a3"/>
    <w:autoRedefine/>
    <w:rsid w:val="001676F7"/>
    <w:pPr>
      <w:numPr>
        <w:numId w:val="6"/>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3"/>
    <w:uiPriority w:val="99"/>
    <w:rsid w:val="001676F7"/>
    <w:pPr>
      <w:tabs>
        <w:tab w:val="left" w:pos="2835"/>
      </w:tabs>
      <w:spacing w:line="280" w:lineRule="atLeast"/>
      <w:ind w:left="2835" w:right="-426" w:hanging="567"/>
    </w:pPr>
    <w:rPr>
      <w:b/>
      <w:bCs/>
    </w:rPr>
  </w:style>
  <w:style w:type="character" w:styleId="FollowedHyperlink">
    <w:name w:val="FollowedHyperlink"/>
    <w:uiPriority w:val="99"/>
    <w:rsid w:val="001676F7"/>
    <w:rPr>
      <w:color w:val="800080"/>
      <w:u w:val="single"/>
    </w:rPr>
  </w:style>
  <w:style w:type="paragraph" w:styleId="a">
    <w:name w:val="List Bullet"/>
    <w:aliases w:val="List Bullet"/>
    <w:basedOn w:val="a3"/>
    <w:autoRedefine/>
    <w:rsid w:val="001676F7"/>
    <w:pPr>
      <w:numPr>
        <w:numId w:val="7"/>
      </w:numPr>
      <w:ind w:right="0"/>
    </w:pPr>
  </w:style>
  <w:style w:type="character" w:customStyle="1" w:styleId="17">
    <w:name w:val="נושא הערה תו1"/>
    <w:basedOn w:val="af4"/>
    <w:uiPriority w:val="99"/>
    <w:semiHidden/>
    <w:rsid w:val="001676F7"/>
    <w:rPr>
      <w:rFonts w:eastAsia="Times New Roman" w:cs="David"/>
      <w:b/>
      <w:bCs/>
      <w:sz w:val="20"/>
      <w:szCs w:val="20"/>
      <w:lang w:eastAsia="he-IL"/>
    </w:rPr>
  </w:style>
  <w:style w:type="paragraph" w:customStyle="1" w:styleId="Memo">
    <w:name w:val="Memo"/>
    <w:basedOn w:val="a3"/>
    <w:rsid w:val="001676F7"/>
    <w:pPr>
      <w:spacing w:line="240" w:lineRule="auto"/>
      <w:ind w:left="5760"/>
      <w:jc w:val="left"/>
    </w:pPr>
    <w:rPr>
      <w:rFonts w:cs="FrankRuehl"/>
      <w:sz w:val="20"/>
      <w:szCs w:val="26"/>
    </w:rPr>
  </w:style>
  <w:style w:type="paragraph" w:customStyle="1" w:styleId="Reference">
    <w:name w:val="Reference"/>
    <w:basedOn w:val="a3"/>
    <w:rsid w:val="001676F7"/>
    <w:pPr>
      <w:tabs>
        <w:tab w:val="left" w:pos="1474"/>
      </w:tabs>
      <w:spacing w:line="240" w:lineRule="auto"/>
      <w:ind w:left="1650" w:hanging="992"/>
      <w:jc w:val="left"/>
    </w:pPr>
    <w:rPr>
      <w:rFonts w:cs="FrankRuehl"/>
      <w:sz w:val="20"/>
      <w:szCs w:val="26"/>
    </w:rPr>
  </w:style>
  <w:style w:type="paragraph" w:customStyle="1" w:styleId="Sign">
    <w:name w:val="Sign"/>
    <w:basedOn w:val="a3"/>
    <w:rsid w:val="001676F7"/>
    <w:pPr>
      <w:spacing w:line="240" w:lineRule="auto"/>
      <w:ind w:left="3493"/>
      <w:jc w:val="center"/>
    </w:pPr>
    <w:rPr>
      <w:rFonts w:cs="FrankRuehl"/>
      <w:sz w:val="20"/>
      <w:szCs w:val="26"/>
    </w:rPr>
  </w:style>
  <w:style w:type="paragraph" w:customStyle="1" w:styleId="About">
    <w:name w:val="About"/>
    <w:basedOn w:val="a3"/>
    <w:rsid w:val="001676F7"/>
    <w:pPr>
      <w:spacing w:line="240" w:lineRule="auto"/>
      <w:ind w:left="658" w:hanging="658"/>
      <w:jc w:val="left"/>
    </w:pPr>
    <w:rPr>
      <w:rFonts w:cs="FrankRuehl"/>
      <w:sz w:val="20"/>
      <w:szCs w:val="26"/>
    </w:rPr>
  </w:style>
  <w:style w:type="paragraph" w:styleId="TOC1">
    <w:name w:val="toc 1"/>
    <w:basedOn w:val="a3"/>
    <w:next w:val="a3"/>
    <w:autoRedefine/>
    <w:uiPriority w:val="39"/>
    <w:rsid w:val="001676F7"/>
  </w:style>
  <w:style w:type="paragraph" w:customStyle="1" w:styleId="afe">
    <w:name w:val="כותרת סעיף"/>
    <w:basedOn w:val="a3"/>
    <w:link w:val="aff"/>
    <w:rsid w:val="001676F7"/>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f0">
    <w:name w:val="טקסט סעיף"/>
    <w:basedOn w:val="a3"/>
    <w:link w:val="Char"/>
    <w:rsid w:val="001676F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f0"/>
    <w:rsid w:val="001676F7"/>
    <w:rPr>
      <w:rFonts w:ascii="Arial" w:eastAsia="Times New Roman" w:hAnsi="Arial" w:cs="Arial"/>
      <w:sz w:val="22"/>
      <w:szCs w:val="22"/>
    </w:rPr>
  </w:style>
  <w:style w:type="paragraph" w:customStyle="1" w:styleId="aff1">
    <w:name w:val="תת סעיף"/>
    <w:basedOn w:val="a3"/>
    <w:link w:val="Char0"/>
    <w:rsid w:val="001676F7"/>
    <w:pPr>
      <w:tabs>
        <w:tab w:val="num" w:pos="1985"/>
      </w:tabs>
      <w:overflowPunct/>
      <w:autoSpaceDE/>
      <w:autoSpaceDN/>
      <w:adjustRightInd/>
      <w:ind w:left="1985" w:hanging="851"/>
      <w:textAlignment w:val="auto"/>
    </w:pPr>
    <w:rPr>
      <w:rFonts w:cs="Arial"/>
      <w:sz w:val="22"/>
      <w:szCs w:val="22"/>
      <w:lang w:eastAsia="en-US"/>
    </w:rPr>
  </w:style>
  <w:style w:type="paragraph" w:customStyle="1" w:styleId="18">
    <w:name w:val="תת סעיף1"/>
    <w:basedOn w:val="aff1"/>
    <w:rsid w:val="001676F7"/>
    <w:pPr>
      <w:numPr>
        <w:ilvl w:val="3"/>
      </w:numPr>
      <w:tabs>
        <w:tab w:val="num" w:pos="1985"/>
      </w:tabs>
      <w:ind w:left="1985" w:hanging="851"/>
    </w:pPr>
  </w:style>
  <w:style w:type="paragraph" w:customStyle="1" w:styleId="aff2">
    <w:name w:val="כותרת שם נספח"/>
    <w:basedOn w:val="a3"/>
    <w:rsid w:val="001676F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3">
    <w:name w:val="כותרת טבלת נספחים"/>
    <w:basedOn w:val="a3"/>
    <w:rsid w:val="001676F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4">
    <w:name w:val="שם הוראה"/>
    <w:basedOn w:val="a3"/>
    <w:rsid w:val="001676F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5">
    <w:name w:val="טקסט רץ טבלה עליונה"/>
    <w:basedOn w:val="a3"/>
    <w:rsid w:val="001676F7"/>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8"/>
    <w:rsid w:val="001676F7"/>
    <w:pPr>
      <w:numPr>
        <w:ilvl w:val="4"/>
      </w:numPr>
      <w:tabs>
        <w:tab w:val="num" w:pos="1985"/>
      </w:tabs>
      <w:ind w:left="1985" w:hanging="851"/>
    </w:pPr>
  </w:style>
  <w:style w:type="character" w:styleId="aff6">
    <w:name w:val="Strong"/>
    <w:uiPriority w:val="22"/>
    <w:qFormat/>
    <w:rsid w:val="001676F7"/>
    <w:rPr>
      <w:b/>
      <w:bCs/>
    </w:rPr>
  </w:style>
  <w:style w:type="paragraph" w:customStyle="1" w:styleId="aff7">
    <w:name w:val="תבליט"/>
    <w:basedOn w:val="a3"/>
    <w:rsid w:val="001676F7"/>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8">
    <w:name w:val="תו"/>
    <w:basedOn w:val="a3"/>
    <w:rsid w:val="001676F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19">
    <w:name w:val="פיסקת רשימה1"/>
    <w:basedOn w:val="a3"/>
    <w:rsid w:val="001676F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9">
    <w:name w:val="טקסט סעיף תו תו"/>
    <w:link w:val="affa"/>
    <w:rsid w:val="001676F7"/>
    <w:rPr>
      <w:rFonts w:ascii="Arial" w:hAnsi="Arial" w:cs="Arial"/>
      <w:sz w:val="22"/>
      <w:szCs w:val="22"/>
    </w:rPr>
  </w:style>
  <w:style w:type="paragraph" w:customStyle="1" w:styleId="affa">
    <w:name w:val="טקסט סעיף תו"/>
    <w:basedOn w:val="a3"/>
    <w:link w:val="aff9"/>
    <w:rsid w:val="001676F7"/>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paragraph" w:customStyle="1" w:styleId="P00">
    <w:name w:val="P00"/>
    <w:rsid w:val="001676F7"/>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240" w:lineRule="auto"/>
      <w:ind w:left="2835"/>
    </w:pPr>
    <w:rPr>
      <w:rFonts w:eastAsia="Times New Roman" w:cs="Times New Roman"/>
      <w:noProof/>
      <w:sz w:val="20"/>
      <w:szCs w:val="26"/>
      <w:lang w:eastAsia="he-IL"/>
    </w:rPr>
  </w:style>
  <w:style w:type="paragraph" w:customStyle="1" w:styleId="affb">
    <w:name w:val="נדון"/>
    <w:basedOn w:val="a3"/>
    <w:next w:val="a3"/>
    <w:uiPriority w:val="99"/>
    <w:rsid w:val="001676F7"/>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paragraph" w:customStyle="1" w:styleId="RonnyBase">
    <w:name w:val="RonnyBase"/>
    <w:link w:val="RonnyBase1"/>
    <w:uiPriority w:val="99"/>
    <w:rsid w:val="001676F7"/>
    <w:pPr>
      <w:keepLines/>
      <w:spacing w:before="120" w:line="240" w:lineRule="auto"/>
    </w:pPr>
    <w:rPr>
      <w:rFonts w:eastAsia="Times New Roman"/>
      <w:sz w:val="22"/>
      <w:szCs w:val="22"/>
    </w:rPr>
  </w:style>
  <w:style w:type="paragraph" w:customStyle="1" w:styleId="Normal2">
    <w:name w:val="Normal2"/>
    <w:basedOn w:val="a3"/>
    <w:uiPriority w:val="99"/>
    <w:rsid w:val="001676F7"/>
    <w:pPr>
      <w:keepLines/>
      <w:widowControl w:val="0"/>
      <w:overflowPunct/>
      <w:spacing w:before="60" w:line="240" w:lineRule="auto"/>
      <w:ind w:right="1037"/>
      <w:textAlignment w:val="auto"/>
    </w:pPr>
    <w:rPr>
      <w:rFonts w:ascii="Franklin Gothic Medium" w:hAnsi="Franklin Gothic Medium" w:cs="Times New Roman"/>
      <w:b/>
      <w:color w:val="000000"/>
      <w:sz w:val="26"/>
      <w:lang w:eastAsia="en-US"/>
    </w:rPr>
  </w:style>
  <w:style w:type="paragraph" w:customStyle="1" w:styleId="111">
    <w:name w:val="סגנון1.1.1"/>
    <w:basedOn w:val="a3"/>
    <w:uiPriority w:val="99"/>
    <w:rsid w:val="001676F7"/>
    <w:pPr>
      <w:keepNext/>
      <w:keepLines/>
      <w:overflowPunct/>
      <w:autoSpaceDE/>
      <w:autoSpaceDN/>
      <w:adjustRightInd/>
      <w:spacing w:before="120" w:after="120" w:line="240" w:lineRule="auto"/>
      <w:ind w:right="969"/>
      <w:jc w:val="left"/>
      <w:textAlignment w:val="auto"/>
      <w:outlineLvl w:val="2"/>
    </w:pPr>
    <w:rPr>
      <w:rFonts w:ascii="Franklin Gothic Medium" w:hAnsi="Franklin Gothic Medium"/>
      <w:b/>
      <w:color w:val="000000"/>
      <w:sz w:val="22"/>
      <w:lang w:eastAsia="en-US"/>
    </w:rPr>
  </w:style>
  <w:style w:type="paragraph" w:customStyle="1" w:styleId="Normal3">
    <w:name w:val="Normal3"/>
    <w:basedOn w:val="a3"/>
    <w:uiPriority w:val="99"/>
    <w:rsid w:val="001676F7"/>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1676F7"/>
    <w:pPr>
      <w:ind w:right="2007" w:hanging="567"/>
    </w:pPr>
  </w:style>
  <w:style w:type="paragraph" w:customStyle="1" w:styleId="3a">
    <w:name w:val="תוכן3"/>
    <w:basedOn w:val="a3"/>
    <w:uiPriority w:val="99"/>
    <w:rsid w:val="001676F7"/>
    <w:pPr>
      <w:overflowPunct/>
      <w:autoSpaceDE/>
      <w:autoSpaceDN/>
      <w:adjustRightInd/>
      <w:spacing w:before="120"/>
      <w:ind w:left="2160"/>
      <w:textAlignment w:val="auto"/>
    </w:pPr>
    <w:rPr>
      <w:rFonts w:ascii="Franklin Gothic Medium" w:hAnsi="Franklin Gothic Medium" w:cs="FrankRuehl"/>
      <w:b/>
      <w:color w:val="000000"/>
      <w:sz w:val="26"/>
      <w:szCs w:val="26"/>
      <w:lang w:eastAsia="en-US"/>
    </w:rPr>
  </w:style>
  <w:style w:type="paragraph" w:customStyle="1" w:styleId="1a">
    <w:name w:val="סגנון1"/>
    <w:basedOn w:val="13"/>
    <w:next w:val="a3"/>
    <w:uiPriority w:val="99"/>
    <w:qFormat/>
    <w:rsid w:val="001676F7"/>
    <w:pPr>
      <w:pageBreakBefore/>
      <w:widowControl w:val="0"/>
      <w:overflowPunct/>
      <w:spacing w:before="0" w:after="360" w:line="360" w:lineRule="auto"/>
      <w:ind w:right="0"/>
      <w:jc w:val="left"/>
      <w:textAlignment w:val="auto"/>
      <w:outlineLvl w:val="9"/>
    </w:pPr>
    <w:rPr>
      <w:rFonts w:ascii="NarkisTam" w:hAnsi="NarkisTam"/>
      <w:bCs w:val="0"/>
      <w:color w:val="000000"/>
      <w:szCs w:val="24"/>
    </w:rPr>
  </w:style>
  <w:style w:type="paragraph" w:customStyle="1" w:styleId="3b">
    <w:name w:val="תוכן3 ממוספר"/>
    <w:basedOn w:val="a3"/>
    <w:uiPriority w:val="99"/>
    <w:rsid w:val="001676F7"/>
    <w:pPr>
      <w:tabs>
        <w:tab w:val="left" w:pos="8266"/>
      </w:tabs>
      <w:overflowPunct/>
      <w:autoSpaceDE/>
      <w:autoSpaceDN/>
      <w:adjustRightInd/>
      <w:spacing w:before="120"/>
      <w:textAlignment w:val="auto"/>
    </w:pPr>
    <w:rPr>
      <w:rFonts w:ascii="Franklin Gothic Medium" w:hAnsi="Franklin Gothic Medium" w:cs="FrankRuehl"/>
      <w:b/>
      <w:color w:val="000000"/>
      <w:sz w:val="26"/>
      <w:szCs w:val="26"/>
      <w:lang w:eastAsia="en-US"/>
    </w:rPr>
  </w:style>
  <w:style w:type="paragraph" w:styleId="TOC3">
    <w:name w:val="toc 3"/>
    <w:basedOn w:val="a3"/>
    <w:next w:val="a3"/>
    <w:autoRedefine/>
    <w:uiPriority w:val="39"/>
    <w:rsid w:val="001676F7"/>
    <w:pPr>
      <w:overflowPunct/>
      <w:autoSpaceDE/>
      <w:autoSpaceDN/>
      <w:adjustRightInd/>
      <w:spacing w:line="240" w:lineRule="auto"/>
      <w:ind w:left="480"/>
      <w:jc w:val="left"/>
      <w:textAlignment w:val="auto"/>
    </w:pPr>
    <w:rPr>
      <w:rFonts w:ascii="Franklin Gothic Medium" w:hAnsi="Franklin Gothic Medium"/>
      <w:sz w:val="26"/>
      <w:lang w:eastAsia="en-US"/>
    </w:rPr>
  </w:style>
  <w:style w:type="paragraph" w:styleId="TOC2">
    <w:name w:val="toc 2"/>
    <w:basedOn w:val="a3"/>
    <w:next w:val="a3"/>
    <w:autoRedefine/>
    <w:uiPriority w:val="39"/>
    <w:rsid w:val="001676F7"/>
    <w:pPr>
      <w:overflowPunct/>
      <w:autoSpaceDE/>
      <w:autoSpaceDN/>
      <w:adjustRightInd/>
      <w:spacing w:line="240" w:lineRule="auto"/>
      <w:ind w:left="240"/>
      <w:jc w:val="left"/>
      <w:textAlignment w:val="auto"/>
    </w:pPr>
    <w:rPr>
      <w:rFonts w:ascii="Franklin Gothic Medium" w:hAnsi="Franklin Gothic Medium"/>
      <w:sz w:val="26"/>
      <w:lang w:eastAsia="en-US"/>
    </w:rPr>
  </w:style>
  <w:style w:type="paragraph" w:styleId="TOC4">
    <w:name w:val="toc 4"/>
    <w:basedOn w:val="a3"/>
    <w:next w:val="a3"/>
    <w:autoRedefine/>
    <w:uiPriority w:val="39"/>
    <w:rsid w:val="001676F7"/>
    <w:pPr>
      <w:overflowPunct/>
      <w:autoSpaceDE/>
      <w:autoSpaceDN/>
      <w:adjustRightInd/>
      <w:spacing w:line="240" w:lineRule="auto"/>
      <w:ind w:left="720"/>
      <w:jc w:val="left"/>
      <w:textAlignment w:val="auto"/>
    </w:pPr>
    <w:rPr>
      <w:rFonts w:ascii="Franklin Gothic Medium" w:hAnsi="Franklin Gothic Medium" w:cs="Times New Roman"/>
      <w:sz w:val="26"/>
      <w:lang w:eastAsia="en-US"/>
    </w:rPr>
  </w:style>
  <w:style w:type="paragraph" w:styleId="TOC5">
    <w:name w:val="toc 5"/>
    <w:basedOn w:val="a3"/>
    <w:next w:val="a3"/>
    <w:autoRedefine/>
    <w:uiPriority w:val="39"/>
    <w:rsid w:val="001676F7"/>
    <w:pPr>
      <w:overflowPunct/>
      <w:autoSpaceDE/>
      <w:autoSpaceDN/>
      <w:adjustRightInd/>
      <w:spacing w:line="240" w:lineRule="auto"/>
      <w:ind w:left="960"/>
      <w:jc w:val="left"/>
      <w:textAlignment w:val="auto"/>
    </w:pPr>
    <w:rPr>
      <w:rFonts w:ascii="Franklin Gothic Medium" w:hAnsi="Franklin Gothic Medium" w:cs="Times New Roman"/>
      <w:sz w:val="26"/>
      <w:lang w:eastAsia="en-US"/>
    </w:rPr>
  </w:style>
  <w:style w:type="paragraph" w:styleId="TOC6">
    <w:name w:val="toc 6"/>
    <w:basedOn w:val="a3"/>
    <w:next w:val="a3"/>
    <w:autoRedefine/>
    <w:uiPriority w:val="39"/>
    <w:rsid w:val="001676F7"/>
    <w:pPr>
      <w:overflowPunct/>
      <w:autoSpaceDE/>
      <w:autoSpaceDN/>
      <w:adjustRightInd/>
      <w:spacing w:line="240" w:lineRule="auto"/>
      <w:ind w:left="1200"/>
      <w:jc w:val="left"/>
      <w:textAlignment w:val="auto"/>
    </w:pPr>
    <w:rPr>
      <w:rFonts w:ascii="Franklin Gothic Medium" w:hAnsi="Franklin Gothic Medium" w:cs="Times New Roman"/>
      <w:sz w:val="26"/>
      <w:lang w:eastAsia="en-US"/>
    </w:rPr>
  </w:style>
  <w:style w:type="paragraph" w:styleId="TOC7">
    <w:name w:val="toc 7"/>
    <w:basedOn w:val="a3"/>
    <w:next w:val="a3"/>
    <w:autoRedefine/>
    <w:uiPriority w:val="39"/>
    <w:rsid w:val="001676F7"/>
    <w:pPr>
      <w:overflowPunct/>
      <w:autoSpaceDE/>
      <w:autoSpaceDN/>
      <w:adjustRightInd/>
      <w:spacing w:line="240" w:lineRule="auto"/>
      <w:ind w:left="1440"/>
      <w:jc w:val="left"/>
      <w:textAlignment w:val="auto"/>
    </w:pPr>
    <w:rPr>
      <w:rFonts w:ascii="Franklin Gothic Medium" w:hAnsi="Franklin Gothic Medium" w:cs="Times New Roman"/>
      <w:sz w:val="26"/>
      <w:lang w:eastAsia="en-US"/>
    </w:rPr>
  </w:style>
  <w:style w:type="paragraph" w:styleId="TOC8">
    <w:name w:val="toc 8"/>
    <w:basedOn w:val="a3"/>
    <w:next w:val="a3"/>
    <w:autoRedefine/>
    <w:uiPriority w:val="39"/>
    <w:rsid w:val="001676F7"/>
    <w:pPr>
      <w:overflowPunct/>
      <w:autoSpaceDE/>
      <w:autoSpaceDN/>
      <w:adjustRightInd/>
      <w:spacing w:line="240" w:lineRule="auto"/>
      <w:ind w:left="1680"/>
      <w:jc w:val="left"/>
      <w:textAlignment w:val="auto"/>
    </w:pPr>
    <w:rPr>
      <w:rFonts w:ascii="Franklin Gothic Medium" w:hAnsi="Franklin Gothic Medium" w:cs="Times New Roman"/>
      <w:sz w:val="26"/>
      <w:lang w:eastAsia="en-US"/>
    </w:rPr>
  </w:style>
  <w:style w:type="paragraph" w:styleId="TOC9">
    <w:name w:val="toc 9"/>
    <w:basedOn w:val="a3"/>
    <w:next w:val="a3"/>
    <w:autoRedefine/>
    <w:uiPriority w:val="39"/>
    <w:rsid w:val="001676F7"/>
    <w:pPr>
      <w:overflowPunct/>
      <w:autoSpaceDE/>
      <w:autoSpaceDN/>
      <w:adjustRightInd/>
      <w:spacing w:line="240" w:lineRule="auto"/>
      <w:ind w:left="1920"/>
      <w:jc w:val="left"/>
      <w:textAlignment w:val="auto"/>
    </w:pPr>
    <w:rPr>
      <w:rFonts w:ascii="Franklin Gothic Medium" w:hAnsi="Franklin Gothic Medium" w:cs="Times New Roman"/>
      <w:sz w:val="26"/>
      <w:lang w:eastAsia="en-US"/>
    </w:rPr>
  </w:style>
  <w:style w:type="paragraph" w:customStyle="1" w:styleId="Normal1">
    <w:name w:val="Normal1"/>
    <w:basedOn w:val="a3"/>
    <w:next w:val="a3"/>
    <w:uiPriority w:val="99"/>
    <w:rsid w:val="001676F7"/>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overflowPunct/>
      <w:adjustRightInd/>
      <w:spacing w:line="240" w:lineRule="auto"/>
      <w:textAlignment w:val="auto"/>
    </w:pPr>
    <w:rPr>
      <w:rFonts w:ascii="Franklin Gothic Medium" w:hAnsi="Franklin Gothic Medium"/>
      <w:bCs/>
      <w:color w:val="000000"/>
      <w:sz w:val="26"/>
      <w:szCs w:val="30"/>
      <w:u w:val="single"/>
      <w:lang w:eastAsia="en-US"/>
    </w:rPr>
  </w:style>
  <w:style w:type="paragraph" w:customStyle="1" w:styleId="110">
    <w:name w:val="סגנון1.1"/>
    <w:basedOn w:val="1a"/>
    <w:uiPriority w:val="99"/>
    <w:rsid w:val="001676F7"/>
  </w:style>
  <w:style w:type="paragraph" w:customStyle="1" w:styleId="Normal4">
    <w:name w:val="Normal4"/>
    <w:basedOn w:val="Normal3"/>
    <w:uiPriority w:val="99"/>
    <w:rsid w:val="001676F7"/>
    <w:pPr>
      <w:numPr>
        <w:numId w:val="8"/>
      </w:numPr>
      <w:tabs>
        <w:tab w:val="num" w:pos="360"/>
      </w:tabs>
      <w:ind w:left="360" w:right="360"/>
    </w:pPr>
  </w:style>
  <w:style w:type="paragraph" w:styleId="affc">
    <w:name w:val="Normal Indent"/>
    <w:basedOn w:val="a3"/>
    <w:uiPriority w:val="99"/>
    <w:rsid w:val="001676F7"/>
    <w:pPr>
      <w:keepLines/>
      <w:widowControl w:val="0"/>
      <w:overflowPunct/>
      <w:spacing w:after="240" w:line="240" w:lineRule="auto"/>
      <w:ind w:left="720" w:right="1588"/>
      <w:textAlignment w:val="auto"/>
    </w:pPr>
    <w:rPr>
      <w:rFonts w:ascii="Franklin Gothic Medium" w:hAnsi="Franklin Gothic Medium" w:cs="Times New Roman"/>
      <w:b/>
      <w:color w:val="000000"/>
      <w:sz w:val="26"/>
      <w:lang w:eastAsia="en-US"/>
    </w:rPr>
  </w:style>
  <w:style w:type="paragraph" w:customStyle="1" w:styleId="affd">
    <w:name w:val="טבלה"/>
    <w:basedOn w:val="a3"/>
    <w:uiPriority w:val="99"/>
    <w:rsid w:val="001676F7"/>
    <w:pPr>
      <w:keepLines/>
      <w:widowControl w:val="0"/>
      <w:tabs>
        <w:tab w:val="right" w:pos="84"/>
      </w:tabs>
      <w:overflowPunct/>
      <w:spacing w:line="240" w:lineRule="auto"/>
      <w:jc w:val="left"/>
      <w:textAlignment w:val="auto"/>
    </w:pPr>
    <w:rPr>
      <w:rFonts w:ascii="Franklin Gothic Medium" w:hAnsi="Franklin Gothic Medium" w:cs="Times New Roman"/>
      <w:b/>
      <w:color w:val="000000"/>
      <w:sz w:val="26"/>
      <w:lang w:eastAsia="en-US"/>
    </w:rPr>
  </w:style>
  <w:style w:type="paragraph" w:styleId="2b">
    <w:name w:val="List Bullet 2"/>
    <w:basedOn w:val="a3"/>
    <w:autoRedefine/>
    <w:uiPriority w:val="99"/>
    <w:rsid w:val="001676F7"/>
    <w:pPr>
      <w:widowControl w:val="0"/>
      <w:overflowPunct/>
      <w:spacing w:before="60" w:line="240" w:lineRule="auto"/>
      <w:ind w:right="1360" w:hanging="284"/>
      <w:textAlignment w:val="auto"/>
    </w:pPr>
    <w:rPr>
      <w:rFonts w:ascii="Franklin Gothic Medium" w:hAnsi="Franklin Gothic Medium" w:cs="Times New Roman"/>
      <w:b/>
      <w:smallCaps/>
      <w:color w:val="000000"/>
      <w:sz w:val="26"/>
      <w:lang w:eastAsia="en-US"/>
    </w:rPr>
  </w:style>
  <w:style w:type="paragraph" w:styleId="3c">
    <w:name w:val="List Number 3"/>
    <w:basedOn w:val="3d"/>
    <w:uiPriority w:val="99"/>
    <w:rsid w:val="001676F7"/>
    <w:pPr>
      <w:keepLines w:val="0"/>
      <w:spacing w:before="120" w:after="0" w:line="260" w:lineRule="atLeast"/>
      <w:ind w:left="0" w:right="1985" w:hanging="284"/>
    </w:pPr>
    <w:rPr>
      <w:smallCaps/>
    </w:rPr>
  </w:style>
  <w:style w:type="paragraph" w:styleId="3d">
    <w:name w:val="List Bullet 3"/>
    <w:basedOn w:val="a3"/>
    <w:autoRedefine/>
    <w:uiPriority w:val="99"/>
    <w:rsid w:val="001676F7"/>
    <w:pPr>
      <w:keepLines/>
      <w:widowControl w:val="0"/>
      <w:overflowPunct/>
      <w:spacing w:after="120" w:line="240" w:lineRule="auto"/>
      <w:ind w:left="1559" w:firstLine="29"/>
      <w:textAlignment w:val="auto"/>
    </w:pPr>
    <w:rPr>
      <w:rFonts w:ascii="Franklin Gothic Medium" w:hAnsi="Franklin Gothic Medium"/>
      <w:b/>
      <w:color w:val="000000"/>
      <w:sz w:val="26"/>
      <w:lang w:eastAsia="en-US"/>
    </w:rPr>
  </w:style>
  <w:style w:type="paragraph" w:customStyle="1" w:styleId="BlockQuotation">
    <w:name w:val="Block Quotation"/>
    <w:basedOn w:val="a3"/>
    <w:uiPriority w:val="99"/>
    <w:rsid w:val="001676F7"/>
    <w:pPr>
      <w:keepLines/>
      <w:widowControl w:val="0"/>
      <w:overflowPunct/>
      <w:spacing w:after="240" w:line="240" w:lineRule="auto"/>
      <w:ind w:left="720" w:right="1180" w:hanging="430"/>
      <w:textAlignment w:val="auto"/>
    </w:pPr>
    <w:rPr>
      <w:rFonts w:ascii="Franklin Gothic Medium" w:hAnsi="Franklin Gothic Medium" w:cs="Times New Roman"/>
      <w:b/>
      <w:color w:val="000000"/>
      <w:sz w:val="26"/>
      <w:lang w:eastAsia="en-US"/>
    </w:rPr>
  </w:style>
  <w:style w:type="paragraph" w:customStyle="1" w:styleId="3e">
    <w:name w:val="רגיל מדורג 3"/>
    <w:basedOn w:val="42"/>
    <w:uiPriority w:val="99"/>
    <w:rsid w:val="001676F7"/>
    <w:pPr>
      <w:keepNext w:val="0"/>
      <w:keepLines w:val="0"/>
      <w:widowControl w:val="0"/>
      <w:overflowPunct/>
      <w:spacing w:before="60" w:after="60" w:line="300" w:lineRule="atLeast"/>
      <w:ind w:right="2098"/>
      <w:textAlignment w:val="auto"/>
      <w:outlineLvl w:val="9"/>
    </w:pPr>
    <w:rPr>
      <w:rFonts w:ascii="Arial" w:eastAsia="Times New Roman" w:hAnsi="Arial" w:cs="Times New Roman"/>
      <w:b/>
      <w:i w:val="0"/>
      <w:iCs w:val="0"/>
      <w:color w:val="000000"/>
      <w:lang w:eastAsia="en-US"/>
    </w:rPr>
  </w:style>
  <w:style w:type="paragraph" w:customStyle="1" w:styleId="2c">
    <w:name w:val="רגיל מדורג 2"/>
    <w:basedOn w:val="34"/>
    <w:uiPriority w:val="99"/>
    <w:rsid w:val="001676F7"/>
    <w:pPr>
      <w:keepNext w:val="0"/>
      <w:widowControl w:val="0"/>
      <w:overflowPunct/>
      <w:spacing w:before="0" w:line="300" w:lineRule="atLeast"/>
      <w:ind w:right="1134"/>
      <w:textAlignment w:val="auto"/>
      <w:outlineLvl w:val="9"/>
    </w:pPr>
    <w:rPr>
      <w:rFonts w:cs="Times New Roman"/>
      <w:b/>
      <w:color w:val="000000"/>
      <w:lang w:eastAsia="en-US"/>
    </w:rPr>
  </w:style>
  <w:style w:type="paragraph" w:styleId="affe">
    <w:name w:val="List"/>
    <w:basedOn w:val="af9"/>
    <w:uiPriority w:val="99"/>
    <w:rsid w:val="001676F7"/>
    <w:pPr>
      <w:widowControl w:val="0"/>
      <w:tabs>
        <w:tab w:val="left" w:pos="720"/>
      </w:tabs>
      <w:overflowPunct/>
      <w:spacing w:before="40" w:after="40" w:line="300" w:lineRule="atLeast"/>
      <w:ind w:left="737" w:right="1077" w:hanging="340"/>
      <w:textAlignment w:val="auto"/>
    </w:pPr>
    <w:rPr>
      <w:rFonts w:ascii="Franklin Gothic Medium" w:hAnsi="Franklin Gothic Medium" w:cs="Times New Roman"/>
      <w:b/>
      <w:color w:val="000000"/>
      <w:sz w:val="24"/>
      <w:szCs w:val="24"/>
      <w:lang w:eastAsia="en-US"/>
    </w:rPr>
  </w:style>
  <w:style w:type="paragraph" w:customStyle="1" w:styleId="hnorm">
    <w:name w:val="hnorm"/>
    <w:basedOn w:val="a3"/>
    <w:uiPriority w:val="99"/>
    <w:rsid w:val="001676F7"/>
    <w:pPr>
      <w:widowControl w:val="0"/>
      <w:tabs>
        <w:tab w:val="left" w:pos="567"/>
        <w:tab w:val="left" w:pos="1134"/>
        <w:tab w:val="left" w:pos="1701"/>
        <w:tab w:val="left" w:pos="1985"/>
        <w:tab w:val="left" w:pos="2268"/>
        <w:tab w:val="left" w:pos="2552"/>
      </w:tabs>
      <w:overflowPunct/>
      <w:spacing w:line="240" w:lineRule="auto"/>
      <w:ind w:right="567" w:hanging="567"/>
      <w:jc w:val="left"/>
      <w:textAlignment w:val="auto"/>
    </w:pPr>
    <w:rPr>
      <w:rFonts w:ascii="Franklin Gothic Medium" w:hAnsi="Franklin Gothic Medium" w:cs="Times New Roman"/>
      <w:b/>
      <w:color w:val="000000"/>
      <w:sz w:val="26"/>
      <w:lang w:eastAsia="en-US"/>
    </w:rPr>
  </w:style>
  <w:style w:type="paragraph" w:styleId="2d">
    <w:name w:val="List 2"/>
    <w:basedOn w:val="affe"/>
    <w:uiPriority w:val="99"/>
    <w:rsid w:val="001676F7"/>
    <w:pPr>
      <w:tabs>
        <w:tab w:val="clear" w:pos="720"/>
        <w:tab w:val="left" w:pos="1134"/>
      </w:tabs>
      <w:ind w:right="908"/>
    </w:pPr>
  </w:style>
  <w:style w:type="paragraph" w:customStyle="1" w:styleId="TOC">
    <w:name w:val="TOC"/>
    <w:basedOn w:val="a3"/>
    <w:uiPriority w:val="99"/>
    <w:rsid w:val="001676F7"/>
    <w:pPr>
      <w:overflowPunct/>
      <w:adjustRightInd/>
      <w:spacing w:after="240" w:line="240" w:lineRule="auto"/>
      <w:textAlignment w:val="auto"/>
    </w:pPr>
    <w:rPr>
      <w:rFonts w:ascii="Franklin Gothic Medium" w:hAnsi="Franklin Gothic Medium"/>
      <w:b/>
      <w:color w:val="000000"/>
      <w:kern w:val="22"/>
      <w:sz w:val="22"/>
      <w:szCs w:val="22"/>
      <w:lang w:eastAsia="en-US"/>
    </w:rPr>
  </w:style>
  <w:style w:type="paragraph" w:customStyle="1" w:styleId="Graphic">
    <w:name w:val="Graphic"/>
    <w:basedOn w:val="a3"/>
    <w:next w:val="a3"/>
    <w:uiPriority w:val="99"/>
    <w:rsid w:val="001676F7"/>
    <w:pPr>
      <w:keepNext/>
      <w:overflowPunct/>
      <w:bidi w:val="0"/>
      <w:adjustRightInd/>
      <w:spacing w:after="40" w:line="280" w:lineRule="atLeast"/>
      <w:jc w:val="center"/>
      <w:textAlignment w:val="auto"/>
    </w:pPr>
    <w:rPr>
      <w:rFonts w:ascii="Helvetica" w:hAnsi="Helvetica" w:cs="Miriam"/>
      <w:b/>
      <w:color w:val="000000"/>
      <w:sz w:val="22"/>
      <w:szCs w:val="22"/>
      <w:lang w:eastAsia="en-US"/>
    </w:rPr>
  </w:style>
  <w:style w:type="paragraph" w:customStyle="1" w:styleId="HEAD4A">
    <w:name w:val="HEAD4A"/>
    <w:basedOn w:val="a3"/>
    <w:uiPriority w:val="99"/>
    <w:rsid w:val="001676F7"/>
    <w:pPr>
      <w:keepNext/>
      <w:overflowPunct/>
      <w:adjustRightInd/>
      <w:ind w:right="1476"/>
      <w:textAlignment w:val="auto"/>
    </w:pPr>
    <w:rPr>
      <w:rFonts w:ascii="Franklin Gothic Medium" w:hAnsi="Franklin Gothic Medium"/>
      <w:b/>
      <w:color w:val="000000"/>
      <w:sz w:val="26"/>
      <w:lang w:eastAsia="en-US"/>
    </w:rPr>
  </w:style>
  <w:style w:type="paragraph" w:customStyle="1" w:styleId="2e">
    <w:name w:val="פיסקה2"/>
    <w:basedOn w:val="a3"/>
    <w:uiPriority w:val="99"/>
    <w:rsid w:val="001676F7"/>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paragraph" w:customStyle="1" w:styleId="3f">
    <w:name w:val="פיסקה3"/>
    <w:basedOn w:val="a3"/>
    <w:uiPriority w:val="99"/>
    <w:rsid w:val="001676F7"/>
    <w:pPr>
      <w:tabs>
        <w:tab w:val="left" w:pos="1800"/>
      </w:tabs>
      <w:overflowPunct/>
      <w:adjustRightInd/>
      <w:ind w:right="1814"/>
      <w:jc w:val="left"/>
      <w:textAlignment w:val="auto"/>
    </w:pPr>
    <w:rPr>
      <w:rFonts w:ascii="Franklin Gothic Medium" w:hAnsi="Franklin Gothic Medium" w:cs="FrankRuehl"/>
      <w:noProof/>
      <w:color w:val="000000"/>
      <w:sz w:val="26"/>
      <w:szCs w:val="26"/>
      <w:lang w:eastAsia="en-US"/>
    </w:rPr>
  </w:style>
  <w:style w:type="paragraph" w:customStyle="1" w:styleId="1b">
    <w:name w:val="טקסט בלונים1"/>
    <w:basedOn w:val="a3"/>
    <w:uiPriority w:val="99"/>
    <w:semiHidden/>
    <w:rsid w:val="001676F7"/>
    <w:pPr>
      <w:keepLines/>
      <w:widowControl w:val="0"/>
      <w:overflowPunct/>
      <w:spacing w:after="240" w:line="240" w:lineRule="auto"/>
      <w:ind w:left="720" w:right="1512" w:hanging="792"/>
      <w:textAlignment w:val="auto"/>
    </w:pPr>
    <w:rPr>
      <w:rFonts w:ascii="Tahoma" w:hAnsi="Tahoma" w:cs="Tahoma"/>
      <w:b/>
      <w:color w:val="000000"/>
      <w:sz w:val="16"/>
      <w:szCs w:val="16"/>
      <w:lang w:eastAsia="en-US"/>
    </w:rPr>
  </w:style>
  <w:style w:type="paragraph" w:styleId="afff">
    <w:name w:val="Document Map"/>
    <w:basedOn w:val="a3"/>
    <w:link w:val="afff0"/>
    <w:uiPriority w:val="99"/>
    <w:semiHidden/>
    <w:rsid w:val="001676F7"/>
    <w:pPr>
      <w:keepLines/>
      <w:widowControl w:val="0"/>
      <w:shd w:val="clear" w:color="auto" w:fill="000080"/>
      <w:overflowPunct/>
      <w:spacing w:after="240" w:line="240" w:lineRule="auto"/>
      <w:ind w:left="720" w:right="1512" w:hanging="792"/>
      <w:textAlignment w:val="auto"/>
    </w:pPr>
    <w:rPr>
      <w:rFonts w:ascii="Tahoma" w:hAnsi="Tahoma" w:cs="Times New Roman"/>
      <w:b/>
      <w:color w:val="000000"/>
      <w:sz w:val="20"/>
      <w:szCs w:val="20"/>
      <w:lang w:eastAsia="en-US"/>
    </w:rPr>
  </w:style>
  <w:style w:type="character" w:customStyle="1" w:styleId="afff0">
    <w:name w:val="מפת מסמך תו"/>
    <w:basedOn w:val="a4"/>
    <w:link w:val="afff"/>
    <w:uiPriority w:val="99"/>
    <w:semiHidden/>
    <w:rsid w:val="001676F7"/>
    <w:rPr>
      <w:rFonts w:ascii="Tahoma" w:eastAsia="Times New Roman" w:hAnsi="Tahoma" w:cs="Times New Roman"/>
      <w:b/>
      <w:color w:val="000000"/>
      <w:sz w:val="20"/>
      <w:szCs w:val="20"/>
      <w:shd w:val="clear" w:color="auto" w:fill="000080"/>
    </w:rPr>
  </w:style>
  <w:style w:type="character" w:customStyle="1" w:styleId="3f0">
    <w:name w:val="תוכן3 ממוספר תו"/>
    <w:uiPriority w:val="99"/>
    <w:rsid w:val="001676F7"/>
    <w:rPr>
      <w:rFonts w:cs="FrankRuehl"/>
      <w:sz w:val="26"/>
      <w:szCs w:val="26"/>
      <w:lang w:val="en-US" w:eastAsia="en-US" w:bidi="he-IL"/>
    </w:rPr>
  </w:style>
  <w:style w:type="character" w:customStyle="1" w:styleId="3f1">
    <w:name w:val="תוכן3 תו"/>
    <w:uiPriority w:val="99"/>
    <w:rsid w:val="001676F7"/>
    <w:rPr>
      <w:rFonts w:cs="FrankRuehl"/>
      <w:sz w:val="26"/>
      <w:szCs w:val="26"/>
      <w:lang w:val="en-US" w:eastAsia="en-US" w:bidi="he-IL"/>
    </w:rPr>
  </w:style>
  <w:style w:type="character" w:customStyle="1" w:styleId="1c">
    <w:name w:val="סגנון1 תו"/>
    <w:rsid w:val="001676F7"/>
    <w:rPr>
      <w:rFonts w:ascii="NarkisTam" w:hAnsi="NarkisTam" w:cs="David"/>
      <w:kern w:val="28"/>
      <w:sz w:val="24"/>
      <w:szCs w:val="24"/>
      <w:u w:val="single"/>
      <w:lang w:val="en-US" w:eastAsia="en-US" w:bidi="he-IL"/>
    </w:rPr>
  </w:style>
  <w:style w:type="paragraph" w:customStyle="1" w:styleId="44">
    <w:name w:val="סגנון4"/>
    <w:basedOn w:val="3f2"/>
    <w:uiPriority w:val="99"/>
    <w:semiHidden/>
    <w:rsid w:val="001676F7"/>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4">
    <w:name w:val="כותרת2 מכרז"/>
    <w:basedOn w:val="1a"/>
    <w:uiPriority w:val="99"/>
    <w:rsid w:val="001676F7"/>
    <w:pPr>
      <w:numPr>
        <w:ilvl w:val="1"/>
        <w:numId w:val="11"/>
      </w:numPr>
      <w:tabs>
        <w:tab w:val="clear" w:pos="1026"/>
      </w:tabs>
      <w:ind w:left="0" w:firstLine="0"/>
    </w:pPr>
  </w:style>
  <w:style w:type="paragraph" w:customStyle="1" w:styleId="33">
    <w:name w:val="כותרת3 מכרז"/>
    <w:basedOn w:val="1a"/>
    <w:uiPriority w:val="99"/>
    <w:rsid w:val="001676F7"/>
    <w:pPr>
      <w:numPr>
        <w:ilvl w:val="2"/>
        <w:numId w:val="11"/>
      </w:numPr>
      <w:tabs>
        <w:tab w:val="clear" w:pos="2183"/>
      </w:tabs>
      <w:ind w:left="0" w:firstLine="0"/>
    </w:pPr>
  </w:style>
  <w:style w:type="character" w:customStyle="1" w:styleId="45">
    <w:name w:val="סגנון4 תו"/>
    <w:uiPriority w:val="99"/>
    <w:rsid w:val="001676F7"/>
    <w:rPr>
      <w:rFonts w:cs="David"/>
      <w:sz w:val="24"/>
      <w:szCs w:val="24"/>
      <w:lang w:val="en-US" w:eastAsia="he-IL" w:bidi="he-IL"/>
    </w:rPr>
  </w:style>
  <w:style w:type="character" w:customStyle="1" w:styleId="3f3">
    <w:name w:val="כותרת3 מכרז תו"/>
    <w:uiPriority w:val="99"/>
    <w:rsid w:val="001676F7"/>
    <w:rPr>
      <w:rFonts w:ascii="NarkisTam" w:hAnsi="NarkisTam" w:cs="FrankRuehl"/>
      <w:b/>
      <w:bCs/>
      <w:i/>
      <w:iCs/>
      <w:caps/>
      <w:spacing w:val="40"/>
      <w:kern w:val="40"/>
      <w:sz w:val="26"/>
      <w:szCs w:val="26"/>
      <w:u w:val="single"/>
      <w:lang w:val="en-US" w:eastAsia="en-US" w:bidi="he-IL"/>
    </w:rPr>
  </w:style>
  <w:style w:type="paragraph" w:styleId="3f2">
    <w:name w:val="List 3"/>
    <w:basedOn w:val="a3"/>
    <w:uiPriority w:val="99"/>
    <w:rsid w:val="001676F7"/>
    <w:pPr>
      <w:keepLines/>
      <w:widowControl w:val="0"/>
      <w:overflowPunct/>
      <w:spacing w:after="240" w:line="240" w:lineRule="auto"/>
      <w:ind w:left="849" w:right="1512" w:hanging="283"/>
      <w:textAlignment w:val="auto"/>
    </w:pPr>
    <w:rPr>
      <w:rFonts w:ascii="Franklin Gothic Medium" w:hAnsi="Franklin Gothic Medium" w:cs="Times New Roman"/>
      <w:b/>
      <w:color w:val="000000"/>
      <w:sz w:val="26"/>
      <w:lang w:eastAsia="en-US"/>
    </w:rPr>
  </w:style>
  <w:style w:type="paragraph" w:customStyle="1" w:styleId="5">
    <w:name w:val="סגנון5"/>
    <w:basedOn w:val="2d"/>
    <w:uiPriority w:val="99"/>
    <w:semiHidden/>
    <w:rsid w:val="001676F7"/>
    <w:pPr>
      <w:widowControl/>
      <w:numPr>
        <w:numId w:val="12"/>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1676F7"/>
    <w:rPr>
      <w:rFonts w:cs="David"/>
      <w:sz w:val="24"/>
      <w:szCs w:val="24"/>
      <w:lang w:val="en-US" w:eastAsia="he-IL" w:bidi="he-IL"/>
    </w:rPr>
  </w:style>
  <w:style w:type="character" w:customStyle="1" w:styleId="RonnyHeading">
    <w:name w:val="RonnyHeading תו"/>
    <w:uiPriority w:val="99"/>
    <w:rsid w:val="001676F7"/>
    <w:rPr>
      <w:rFonts w:cs="David"/>
      <w:sz w:val="22"/>
      <w:szCs w:val="22"/>
      <w:lang w:val="en-US" w:eastAsia="en-US" w:bidi="he-IL"/>
    </w:rPr>
  </w:style>
  <w:style w:type="paragraph" w:customStyle="1" w:styleId="RonnyHeading0">
    <w:name w:val="RonnyHeading"/>
    <w:basedOn w:val="RonnyBase"/>
    <w:next w:val="RonnyBase"/>
    <w:uiPriority w:val="99"/>
    <w:rsid w:val="001676F7"/>
    <w:pPr>
      <w:ind w:hanging="1134"/>
    </w:pPr>
  </w:style>
  <w:style w:type="paragraph" w:styleId="2f">
    <w:name w:val="List Continue 2"/>
    <w:basedOn w:val="a3"/>
    <w:uiPriority w:val="99"/>
    <w:rsid w:val="001676F7"/>
    <w:pPr>
      <w:keepLines/>
      <w:widowControl w:val="0"/>
      <w:overflowPunct/>
      <w:spacing w:after="120" w:line="240" w:lineRule="auto"/>
      <w:ind w:left="720" w:right="1512" w:hanging="792"/>
      <w:textAlignment w:val="auto"/>
    </w:pPr>
    <w:rPr>
      <w:rFonts w:ascii="Franklin Gothic Medium" w:hAnsi="Franklin Gothic Medium" w:cs="Times New Roman"/>
      <w:b/>
      <w:color w:val="000000"/>
      <w:sz w:val="26"/>
      <w:lang w:eastAsia="en-US"/>
    </w:rPr>
  </w:style>
  <w:style w:type="paragraph" w:customStyle="1" w:styleId="Style1">
    <w:name w:val="Style1"/>
    <w:basedOn w:val="a3"/>
    <w:uiPriority w:val="99"/>
    <w:rsid w:val="001676F7"/>
    <w:pPr>
      <w:spacing w:line="240" w:lineRule="auto"/>
      <w:ind w:left="720" w:hanging="720"/>
    </w:pPr>
    <w:rPr>
      <w:rFonts w:ascii="Franklin Gothic Medium" w:hAnsi="Franklin Gothic Medium" w:cs="Times New Roman"/>
      <w:b/>
      <w:color w:val="000000"/>
      <w:sz w:val="26"/>
    </w:rPr>
  </w:style>
  <w:style w:type="paragraph" w:customStyle="1" w:styleId="1d">
    <w:name w:val="פיסקה1"/>
    <w:basedOn w:val="a3"/>
    <w:uiPriority w:val="99"/>
    <w:rsid w:val="001676F7"/>
    <w:pPr>
      <w:tabs>
        <w:tab w:val="left" w:pos="1800"/>
      </w:tabs>
      <w:ind w:left="284"/>
    </w:pPr>
    <w:rPr>
      <w:rFonts w:ascii="Franklin Gothic Medium" w:hAnsi="Franklin Gothic Medium" w:cs="FrankRuehl"/>
      <w:b/>
      <w:noProof/>
      <w:color w:val="000000"/>
      <w:sz w:val="26"/>
      <w:szCs w:val="26"/>
    </w:rPr>
  </w:style>
  <w:style w:type="paragraph" w:customStyle="1" w:styleId="2f0">
    <w:name w:val="2"/>
    <w:basedOn w:val="a3"/>
    <w:next w:val="29"/>
    <w:uiPriority w:val="99"/>
    <w:rsid w:val="001676F7"/>
    <w:pPr>
      <w:spacing w:after="120"/>
      <w:ind w:left="283"/>
      <w:jc w:val="left"/>
    </w:pPr>
    <w:rPr>
      <w:rFonts w:ascii="Franklin Gothic Medium" w:hAnsi="Franklin Gothic Medium"/>
      <w:b/>
      <w:color w:val="000000"/>
      <w:sz w:val="26"/>
    </w:rPr>
  </w:style>
  <w:style w:type="paragraph" w:customStyle="1" w:styleId="1e">
    <w:name w:val="1"/>
    <w:basedOn w:val="29"/>
    <w:next w:val="38"/>
    <w:uiPriority w:val="99"/>
    <w:rsid w:val="001676F7"/>
    <w:pPr>
      <w:widowControl/>
      <w:spacing w:after="120" w:line="360" w:lineRule="auto"/>
      <w:ind w:left="283"/>
    </w:pPr>
    <w:rPr>
      <w:rFonts w:ascii="Franklin Gothic Medium" w:hAnsi="Franklin Gothic Medium"/>
      <w:b/>
      <w:color w:val="000000"/>
      <w:sz w:val="24"/>
      <w:szCs w:val="24"/>
    </w:rPr>
  </w:style>
  <w:style w:type="paragraph" w:customStyle="1" w:styleId="afff1">
    <w:name w:val="טקסט בסיסי"/>
    <w:uiPriority w:val="99"/>
    <w:rsid w:val="001676F7"/>
    <w:pPr>
      <w:keepLines/>
      <w:spacing w:before="100" w:beforeAutospacing="1" w:after="240" w:line="320" w:lineRule="atLeast"/>
      <w:jc w:val="left"/>
    </w:pPr>
    <w:rPr>
      <w:rFonts w:eastAsia="Times New Roman" w:cs="Narkisim"/>
      <w:b/>
      <w:color w:val="000000"/>
    </w:rPr>
  </w:style>
  <w:style w:type="character" w:customStyle="1" w:styleId="afff2">
    <w:name w:val="טקסט בסיסי תו"/>
    <w:uiPriority w:val="99"/>
    <w:rsid w:val="001676F7"/>
    <w:rPr>
      <w:rFonts w:cs="Narkisim"/>
      <w:b/>
      <w:color w:val="000000"/>
      <w:sz w:val="24"/>
      <w:szCs w:val="24"/>
      <w:lang w:val="en-US" w:eastAsia="en-US" w:bidi="he-IL"/>
    </w:rPr>
  </w:style>
  <w:style w:type="paragraph" w:customStyle="1" w:styleId="afff3">
    <w:name w:val="כותרת נספח"/>
    <w:basedOn w:val="25"/>
    <w:next w:val="afff1"/>
    <w:uiPriority w:val="99"/>
    <w:rsid w:val="001676F7"/>
    <w:pPr>
      <w:keepLines/>
      <w:pageBreakBefore/>
      <w:tabs>
        <w:tab w:val="num" w:pos="2546"/>
      </w:tabs>
      <w:overflowPunct/>
      <w:autoSpaceDE/>
      <w:autoSpaceDN/>
      <w:adjustRightInd/>
      <w:spacing w:before="0" w:after="360" w:line="240" w:lineRule="auto"/>
      <w:ind w:left="792" w:right="0" w:hanging="284"/>
      <w:jc w:val="left"/>
      <w:textAlignment w:val="auto"/>
    </w:pPr>
    <w:rPr>
      <w:rFonts w:ascii="Times New Roman" w:hAnsi="Times New Roman" w:cs="Narkisim"/>
      <w:i w:val="0"/>
      <w:color w:val="000000"/>
      <w:sz w:val="36"/>
      <w:szCs w:val="32"/>
      <w:u w:val="none"/>
      <w:lang w:eastAsia="en-US"/>
    </w:rPr>
  </w:style>
  <w:style w:type="character" w:customStyle="1" w:styleId="afff4">
    <w:name w:val="כותרת נספח תו"/>
    <w:uiPriority w:val="99"/>
    <w:rsid w:val="001676F7"/>
    <w:rPr>
      <w:rFonts w:cs="Narkisim"/>
      <w:b/>
      <w:bCs/>
      <w:color w:val="000000"/>
      <w:sz w:val="32"/>
      <w:szCs w:val="32"/>
      <w:lang w:val="en-US" w:eastAsia="en-US" w:bidi="he-IL"/>
    </w:rPr>
  </w:style>
  <w:style w:type="paragraph" w:styleId="afff5">
    <w:name w:val="Title"/>
    <w:basedOn w:val="a3"/>
    <w:link w:val="afff6"/>
    <w:uiPriority w:val="99"/>
    <w:qFormat/>
    <w:rsid w:val="001676F7"/>
    <w:pPr>
      <w:overflowPunct/>
      <w:autoSpaceDE/>
      <w:autoSpaceDN/>
      <w:bidi w:val="0"/>
      <w:adjustRightInd/>
      <w:spacing w:line="240" w:lineRule="auto"/>
      <w:jc w:val="center"/>
      <w:textAlignment w:val="auto"/>
    </w:pPr>
    <w:rPr>
      <w:rFonts w:ascii="Franklin Gothic Medium" w:hAnsi="Franklin Gothic Medium" w:cs="Monotype Hadassah"/>
      <w:noProof/>
      <w:sz w:val="16"/>
      <w:szCs w:val="16"/>
    </w:rPr>
  </w:style>
  <w:style w:type="character" w:customStyle="1" w:styleId="afff6">
    <w:name w:val="כותרת טקסט תו"/>
    <w:basedOn w:val="a4"/>
    <w:link w:val="afff5"/>
    <w:uiPriority w:val="99"/>
    <w:rsid w:val="001676F7"/>
    <w:rPr>
      <w:rFonts w:ascii="Franklin Gothic Medium" w:eastAsia="Times New Roman" w:hAnsi="Franklin Gothic Medium" w:cs="Monotype Hadassah"/>
      <w:noProof/>
      <w:sz w:val="16"/>
      <w:szCs w:val="16"/>
      <w:lang w:eastAsia="he-IL"/>
    </w:rPr>
  </w:style>
  <w:style w:type="paragraph" w:customStyle="1" w:styleId="3f4">
    <w:name w:val="אותיות3"/>
    <w:basedOn w:val="a3"/>
    <w:autoRedefine/>
    <w:uiPriority w:val="99"/>
    <w:rsid w:val="001676F7"/>
    <w:pPr>
      <w:overflowPunct/>
      <w:autoSpaceDE/>
      <w:autoSpaceDN/>
      <w:adjustRightInd/>
      <w:spacing w:before="120" w:after="120"/>
      <w:ind w:right="1157"/>
      <w:jc w:val="left"/>
      <w:textAlignment w:val="auto"/>
    </w:pPr>
    <w:rPr>
      <w:rFonts w:ascii="Arial" w:hAnsi="Arial"/>
      <w:sz w:val="26"/>
      <w:lang w:eastAsia="en-US"/>
    </w:rPr>
  </w:style>
  <w:style w:type="paragraph" w:customStyle="1" w:styleId="2f1">
    <w:name w:val="מטאור_רמה2"/>
    <w:basedOn w:val="52"/>
    <w:uiPriority w:val="99"/>
    <w:rsid w:val="001676F7"/>
    <w:pPr>
      <w:keepNext/>
      <w:tabs>
        <w:tab w:val="num" w:pos="1080"/>
      </w:tabs>
      <w:overflowPunct/>
      <w:autoSpaceDE/>
      <w:autoSpaceDN/>
      <w:adjustRightInd/>
      <w:spacing w:before="0" w:after="0"/>
      <w:ind w:left="1080" w:right="0"/>
      <w:textAlignment w:val="auto"/>
    </w:pPr>
    <w:rPr>
      <w:rFonts w:cs="Arial"/>
      <w:b/>
      <w:bCs/>
      <w:sz w:val="28"/>
      <w:szCs w:val="28"/>
    </w:rPr>
  </w:style>
  <w:style w:type="paragraph" w:customStyle="1" w:styleId="51">
    <w:name w:val="מטאור_רמה5"/>
    <w:basedOn w:val="a3"/>
    <w:uiPriority w:val="99"/>
    <w:rsid w:val="001676F7"/>
    <w:pPr>
      <w:keepNext/>
      <w:numPr>
        <w:ilvl w:val="4"/>
        <w:numId w:val="13"/>
      </w:numPr>
      <w:overflowPunct/>
      <w:autoSpaceDE/>
      <w:autoSpaceDN/>
      <w:adjustRightInd/>
      <w:ind w:right="4680"/>
      <w:textAlignment w:val="auto"/>
      <w:outlineLvl w:val="1"/>
    </w:pPr>
    <w:rPr>
      <w:rFonts w:ascii="Arial" w:hAnsi="Arial" w:cs="Arial"/>
      <w:b/>
      <w:bCs/>
      <w:sz w:val="22"/>
      <w:szCs w:val="22"/>
    </w:rPr>
  </w:style>
  <w:style w:type="paragraph" w:customStyle="1" w:styleId="60">
    <w:name w:val="מטאור_רמה6"/>
    <w:basedOn w:val="51"/>
    <w:uiPriority w:val="99"/>
    <w:rsid w:val="001676F7"/>
    <w:pPr>
      <w:numPr>
        <w:ilvl w:val="5"/>
      </w:numPr>
      <w:tabs>
        <w:tab w:val="num" w:pos="3240"/>
        <w:tab w:val="num" w:pos="3628"/>
      </w:tabs>
      <w:ind w:right="5400" w:hanging="453"/>
    </w:pPr>
  </w:style>
  <w:style w:type="paragraph" w:customStyle="1" w:styleId="3f5">
    <w:name w:val="פסקה3"/>
    <w:basedOn w:val="a3"/>
    <w:uiPriority w:val="99"/>
    <w:rsid w:val="001676F7"/>
    <w:pPr>
      <w:overflowPunct/>
      <w:autoSpaceDE/>
      <w:autoSpaceDN/>
      <w:adjustRightInd/>
      <w:spacing w:line="240" w:lineRule="auto"/>
      <w:ind w:left="907"/>
      <w:textAlignment w:val="auto"/>
    </w:pPr>
    <w:rPr>
      <w:rFonts w:ascii="Tahoma" w:hAnsi="Tahoma" w:cs="Tahoma"/>
      <w:noProof/>
      <w:sz w:val="22"/>
      <w:szCs w:val="22"/>
    </w:rPr>
  </w:style>
  <w:style w:type="paragraph" w:customStyle="1" w:styleId="1CharCharCharChar">
    <w:name w:val="תו תו1 תו Char Char תו תו Char Char תו תו תו תו תו תו"/>
    <w:basedOn w:val="a3"/>
    <w:uiPriority w:val="99"/>
    <w:rsid w:val="001676F7"/>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7">
    <w:name w:val="תו תו תו תו תו תו תו תו"/>
    <w:aliases w:val="תו תו תו תו תו תו1 תו תו תו"/>
    <w:basedOn w:val="a3"/>
    <w:uiPriority w:val="99"/>
    <w:rsid w:val="001676F7"/>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CharChar0">
    <w:name w:val="Char Char תו תו"/>
    <w:basedOn w:val="a3"/>
    <w:uiPriority w:val="99"/>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styleId="afff8">
    <w:name w:val="Table Contemporary"/>
    <w:basedOn w:val="a5"/>
    <w:uiPriority w:val="99"/>
    <w:rsid w:val="001676F7"/>
    <w:pPr>
      <w:spacing w:line="240" w:lineRule="auto"/>
      <w:jc w:val="left"/>
    </w:pPr>
    <w:rPr>
      <w:rFonts w:eastAsia="Times New Roman" w:cs="Miriam"/>
      <w:sz w:val="20"/>
      <w:szCs w:val="20"/>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paragraph" w:styleId="afff9">
    <w:name w:val="Subtitle"/>
    <w:basedOn w:val="a3"/>
    <w:link w:val="afffa"/>
    <w:uiPriority w:val="99"/>
    <w:qFormat/>
    <w:rsid w:val="001676F7"/>
    <w:pPr>
      <w:spacing w:after="60"/>
      <w:jc w:val="center"/>
      <w:outlineLvl w:val="1"/>
    </w:pPr>
    <w:rPr>
      <w:rFonts w:ascii="Arial" w:hAnsi="Arial" w:cs="Arial"/>
    </w:rPr>
  </w:style>
  <w:style w:type="character" w:customStyle="1" w:styleId="afffa">
    <w:name w:val="כותרת משנה תו"/>
    <w:basedOn w:val="a4"/>
    <w:link w:val="afff9"/>
    <w:uiPriority w:val="99"/>
    <w:rsid w:val="001676F7"/>
    <w:rPr>
      <w:rFonts w:ascii="Arial" w:eastAsia="Times New Roman" w:hAnsi="Arial" w:cs="Arial"/>
      <w:lang w:eastAsia="he-IL"/>
    </w:rPr>
  </w:style>
  <w:style w:type="paragraph" w:customStyle="1" w:styleId="Heading51">
    <w:name w:val="Heading 51"/>
    <w:basedOn w:val="a3"/>
    <w:next w:val="a3"/>
    <w:uiPriority w:val="99"/>
    <w:rsid w:val="001676F7"/>
    <w:pPr>
      <w:tabs>
        <w:tab w:val="left" w:pos="3231"/>
      </w:tabs>
      <w:overflowPunct/>
      <w:autoSpaceDE/>
      <w:autoSpaceDN/>
      <w:adjustRightInd/>
      <w:spacing w:line="240" w:lineRule="auto"/>
      <w:ind w:left="3231" w:hanging="396"/>
      <w:jc w:val="left"/>
      <w:textAlignment w:val="auto"/>
    </w:pPr>
    <w:rPr>
      <w:rFonts w:cs="FrankRuehl"/>
      <w:szCs w:val="26"/>
    </w:rPr>
  </w:style>
  <w:style w:type="paragraph" w:customStyle="1" w:styleId="Heading61">
    <w:name w:val="Heading 61"/>
    <w:basedOn w:val="a3"/>
    <w:next w:val="a3"/>
    <w:uiPriority w:val="99"/>
    <w:rsid w:val="001676F7"/>
    <w:pPr>
      <w:tabs>
        <w:tab w:val="left" w:pos="3628"/>
      </w:tabs>
      <w:overflowPunct/>
      <w:autoSpaceDE/>
      <w:autoSpaceDN/>
      <w:adjustRightInd/>
      <w:spacing w:line="240" w:lineRule="auto"/>
      <w:ind w:left="3628" w:hanging="397"/>
      <w:jc w:val="left"/>
      <w:textAlignment w:val="auto"/>
    </w:pPr>
    <w:rPr>
      <w:rFonts w:cs="FrankRuehl"/>
      <w:szCs w:val="26"/>
    </w:rPr>
  </w:style>
  <w:style w:type="paragraph" w:customStyle="1" w:styleId="CharChar1">
    <w:name w:val="תו תו Char Char תו תו"/>
    <w:basedOn w:val="a3"/>
    <w:uiPriority w:val="99"/>
    <w:rsid w:val="001676F7"/>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1676F7"/>
    <w:rPr>
      <w:rFonts w:eastAsia="Times New Roman"/>
      <w:sz w:val="22"/>
      <w:szCs w:val="22"/>
    </w:rPr>
  </w:style>
  <w:style w:type="character" w:customStyle="1" w:styleId="NormalWeb1">
    <w:name w:val="Normal (Web)‎ תו"/>
    <w:uiPriority w:val="99"/>
    <w:rsid w:val="001676F7"/>
    <w:rPr>
      <w:rFonts w:cs="Times New Roman"/>
      <w:sz w:val="24"/>
      <w:szCs w:val="24"/>
      <w:lang w:val="en-US" w:eastAsia="en-US" w:bidi="he-IL"/>
    </w:rPr>
  </w:style>
  <w:style w:type="paragraph" w:customStyle="1" w:styleId="ListParagraph2">
    <w:name w:val="List Paragraph2"/>
    <w:basedOn w:val="a3"/>
    <w:uiPriority w:val="99"/>
    <w:qFormat/>
    <w:rsid w:val="001676F7"/>
    <w:pPr>
      <w:overflowPunct/>
      <w:autoSpaceDE/>
      <w:autoSpaceDN/>
      <w:adjustRightInd/>
      <w:spacing w:line="240" w:lineRule="auto"/>
      <w:ind w:left="720"/>
      <w:jc w:val="left"/>
      <w:textAlignment w:val="auto"/>
    </w:pPr>
    <w:rPr>
      <w:rFonts w:ascii="Franklin Gothic Medium" w:hAnsi="Franklin Gothic Medium"/>
      <w:sz w:val="26"/>
      <w:lang w:eastAsia="en-US"/>
    </w:rPr>
  </w:style>
  <w:style w:type="paragraph" w:customStyle="1" w:styleId="ListParagraph1">
    <w:name w:val="List Paragraph1"/>
    <w:basedOn w:val="a3"/>
    <w:uiPriority w:val="99"/>
    <w:rsid w:val="001676F7"/>
    <w:pPr>
      <w:widowControl w:val="0"/>
      <w:overflowPunct/>
      <w:autoSpaceDE/>
      <w:autoSpaceDN/>
      <w:bidi w:val="0"/>
      <w:adjustRightInd/>
      <w:spacing w:line="240" w:lineRule="auto"/>
      <w:ind w:left="720"/>
      <w:contextualSpacing/>
      <w:textAlignment w:val="auto"/>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3"/>
    <w:uiPriority w:val="99"/>
    <w:rsid w:val="001676F7"/>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ronnybase0">
    <w:name w:val="ronnybase"/>
    <w:basedOn w:val="a3"/>
    <w:uiPriority w:val="99"/>
    <w:rsid w:val="001676F7"/>
    <w:pPr>
      <w:overflowPunct/>
      <w:autoSpaceDE/>
      <w:autoSpaceDN/>
      <w:adjustRightInd/>
      <w:spacing w:before="120" w:line="240" w:lineRule="auto"/>
      <w:textAlignment w:val="auto"/>
    </w:pPr>
    <w:rPr>
      <w:rFonts w:cs="Times New Roman"/>
      <w:sz w:val="22"/>
      <w:szCs w:val="22"/>
      <w:lang w:eastAsia="en-US"/>
    </w:rPr>
  </w:style>
  <w:style w:type="character" w:customStyle="1" w:styleId="2f2">
    <w:name w:val="תו תו2"/>
    <w:uiPriority w:val="99"/>
    <w:rsid w:val="001676F7"/>
    <w:rPr>
      <w:rFonts w:ascii="Arial" w:hAnsi="Arial" w:cs="Arial"/>
      <w:b/>
      <w:bCs/>
      <w:i/>
      <w:iCs/>
      <w:sz w:val="28"/>
      <w:szCs w:val="28"/>
      <w:lang w:val="en-US" w:eastAsia="en-US" w:bidi="he-IL"/>
    </w:rPr>
  </w:style>
  <w:style w:type="character" w:customStyle="1" w:styleId="1f">
    <w:name w:val="תו תו1"/>
    <w:uiPriority w:val="99"/>
    <w:rsid w:val="001676F7"/>
    <w:rPr>
      <w:rFonts w:ascii="Franklin Gothic Medium" w:hAnsi="Franklin Gothic Medium" w:cs="Times New Roman"/>
      <w:color w:val="000000"/>
      <w:sz w:val="24"/>
      <w:szCs w:val="24"/>
      <w:lang w:val="en-US" w:eastAsia="en-US" w:bidi="he-IL"/>
    </w:rPr>
  </w:style>
  <w:style w:type="character" w:customStyle="1" w:styleId="afffb">
    <w:name w:val="תו תו"/>
    <w:uiPriority w:val="99"/>
    <w:rsid w:val="001676F7"/>
    <w:rPr>
      <w:rFonts w:ascii="Franklin Gothic Medium" w:hAnsi="Franklin Gothic Medium" w:cs="Times New Roman"/>
      <w:b/>
      <w:color w:val="000000"/>
      <w:sz w:val="24"/>
      <w:szCs w:val="24"/>
      <w:lang w:val="en-US" w:eastAsia="en-US" w:bidi="he-IL"/>
    </w:rPr>
  </w:style>
  <w:style w:type="numbering" w:customStyle="1" w:styleId="3">
    <w:name w:val="סגנון3"/>
    <w:rsid w:val="001676F7"/>
    <w:pPr>
      <w:numPr>
        <w:numId w:val="10"/>
      </w:numPr>
    </w:pPr>
  </w:style>
  <w:style w:type="numbering" w:customStyle="1" w:styleId="2">
    <w:name w:val="סגנון2"/>
    <w:rsid w:val="001676F7"/>
    <w:pPr>
      <w:numPr>
        <w:numId w:val="9"/>
      </w:numPr>
    </w:pPr>
  </w:style>
  <w:style w:type="paragraph" w:customStyle="1" w:styleId="Agreement">
    <w:name w:val="Agreement"/>
    <w:basedOn w:val="a3"/>
    <w:link w:val="AgreementChar"/>
    <w:qFormat/>
    <w:rsid w:val="001676F7"/>
    <w:pPr>
      <w:tabs>
        <w:tab w:val="left" w:pos="-2184"/>
        <w:tab w:val="left" w:pos="509"/>
        <w:tab w:val="num" w:pos="720"/>
      </w:tabs>
      <w:overflowPunct/>
      <w:autoSpaceDE/>
      <w:autoSpaceDN/>
      <w:adjustRightInd/>
      <w:ind w:left="720" w:hanging="360"/>
      <w:textAlignment w:val="auto"/>
    </w:pPr>
    <w:rPr>
      <w:rFonts w:cs="Times New Roman"/>
      <w:sz w:val="26"/>
      <w:szCs w:val="26"/>
      <w:lang w:eastAsia="en-US"/>
    </w:rPr>
  </w:style>
  <w:style w:type="character" w:customStyle="1" w:styleId="AgreementChar">
    <w:name w:val="Agreement Char"/>
    <w:link w:val="Agreement"/>
    <w:rsid w:val="001676F7"/>
    <w:rPr>
      <w:rFonts w:eastAsia="Times New Roman" w:cs="Times New Roman"/>
      <w:sz w:val="26"/>
      <w:szCs w:val="26"/>
    </w:rPr>
  </w:style>
  <w:style w:type="paragraph" w:styleId="afffc">
    <w:name w:val="footnote text"/>
    <w:basedOn w:val="a3"/>
    <w:link w:val="afffd"/>
    <w:uiPriority w:val="99"/>
    <w:rsid w:val="001676F7"/>
    <w:pPr>
      <w:overflowPunct/>
      <w:autoSpaceDE/>
      <w:autoSpaceDN/>
      <w:adjustRightInd/>
      <w:spacing w:line="240" w:lineRule="auto"/>
      <w:jc w:val="left"/>
      <w:textAlignment w:val="auto"/>
    </w:pPr>
    <w:rPr>
      <w:rFonts w:cs="Times New Roman"/>
      <w:sz w:val="20"/>
      <w:szCs w:val="20"/>
      <w:lang w:eastAsia="en-US"/>
    </w:rPr>
  </w:style>
  <w:style w:type="character" w:customStyle="1" w:styleId="afffd">
    <w:name w:val="טקסט הערת שוליים תו"/>
    <w:basedOn w:val="a4"/>
    <w:link w:val="afffc"/>
    <w:uiPriority w:val="99"/>
    <w:rsid w:val="001676F7"/>
    <w:rPr>
      <w:rFonts w:eastAsia="Times New Roman" w:cs="Times New Roman"/>
      <w:sz w:val="20"/>
      <w:szCs w:val="20"/>
    </w:rPr>
  </w:style>
  <w:style w:type="character" w:styleId="afffe">
    <w:name w:val="footnote reference"/>
    <w:basedOn w:val="a4"/>
    <w:uiPriority w:val="99"/>
    <w:rsid w:val="001676F7"/>
    <w:rPr>
      <w:vertAlign w:val="superscript"/>
    </w:rPr>
  </w:style>
  <w:style w:type="paragraph" w:customStyle="1" w:styleId="1">
    <w:name w:val="כותרת רמה 1"/>
    <w:basedOn w:val="a3"/>
    <w:link w:val="1f0"/>
    <w:qFormat/>
    <w:rsid w:val="001676F7"/>
    <w:pPr>
      <w:keepNext/>
      <w:numPr>
        <w:numId w:val="14"/>
      </w:numPr>
      <w:shd w:val="clear" w:color="auto" w:fill="F2F2F2"/>
      <w:overflowPunct/>
      <w:autoSpaceDE/>
      <w:autoSpaceDN/>
      <w:adjustRightInd/>
      <w:spacing w:before="240" w:after="180" w:line="240" w:lineRule="auto"/>
      <w:jc w:val="left"/>
      <w:textAlignment w:val="auto"/>
      <w:outlineLvl w:val="0"/>
    </w:pPr>
    <w:rPr>
      <w:rFonts w:ascii="Arial" w:hAnsi="Arial" w:cstheme="minorBidi"/>
      <w:b/>
      <w:bCs/>
      <w:color w:val="003399"/>
      <w:kern w:val="32"/>
      <w:sz w:val="22"/>
      <w:szCs w:val="22"/>
      <w:lang w:eastAsia="en-US"/>
    </w:rPr>
  </w:style>
  <w:style w:type="numbering" w:customStyle="1" w:styleId="a0">
    <w:name w:val="מספור משרד האוצר"/>
    <w:uiPriority w:val="99"/>
    <w:rsid w:val="001676F7"/>
    <w:pPr>
      <w:numPr>
        <w:numId w:val="15"/>
      </w:numPr>
    </w:pPr>
  </w:style>
  <w:style w:type="character" w:customStyle="1" w:styleId="1f0">
    <w:name w:val="כותרת רמה 1 תו"/>
    <w:basedOn w:val="a4"/>
    <w:link w:val="1"/>
    <w:rsid w:val="001676F7"/>
    <w:rPr>
      <w:rFonts w:ascii="Arial" w:eastAsia="Times New Roman" w:hAnsi="Arial" w:cstheme="minorBidi"/>
      <w:b/>
      <w:bCs/>
      <w:color w:val="003399"/>
      <w:kern w:val="32"/>
      <w:sz w:val="22"/>
      <w:szCs w:val="22"/>
      <w:shd w:val="clear" w:color="auto" w:fill="F2F2F2"/>
    </w:rPr>
  </w:style>
  <w:style w:type="paragraph" w:customStyle="1" w:styleId="23">
    <w:name w:val="סעיף רמה 2"/>
    <w:basedOn w:val="a3"/>
    <w:link w:val="2f3"/>
    <w:qFormat/>
    <w:rsid w:val="001676F7"/>
    <w:pPr>
      <w:numPr>
        <w:ilvl w:val="1"/>
        <w:numId w:val="19"/>
      </w:numPr>
      <w:overflowPunct/>
      <w:autoSpaceDE/>
      <w:autoSpaceDN/>
      <w:adjustRightInd/>
      <w:textAlignment w:val="auto"/>
    </w:pPr>
    <w:rPr>
      <w:rFonts w:ascii="Arial" w:hAnsi="Arial" w:cstheme="minorBidi"/>
      <w:sz w:val="22"/>
      <w:szCs w:val="22"/>
      <w:lang w:eastAsia="en-US"/>
    </w:rPr>
  </w:style>
  <w:style w:type="character" w:customStyle="1" w:styleId="2f3">
    <w:name w:val="סעיף רמה 2 תו"/>
    <w:basedOn w:val="a4"/>
    <w:link w:val="23"/>
    <w:rsid w:val="001676F7"/>
    <w:rPr>
      <w:rFonts w:ascii="Arial" w:eastAsia="Times New Roman" w:hAnsi="Arial" w:cstheme="minorBidi"/>
      <w:sz w:val="22"/>
      <w:szCs w:val="22"/>
    </w:rPr>
  </w:style>
  <w:style w:type="paragraph" w:customStyle="1" w:styleId="32">
    <w:name w:val="סעיף רמה 3"/>
    <w:basedOn w:val="23"/>
    <w:link w:val="3f6"/>
    <w:qFormat/>
    <w:rsid w:val="001676F7"/>
    <w:pPr>
      <w:numPr>
        <w:ilvl w:val="2"/>
      </w:numPr>
      <w:tabs>
        <w:tab w:val="left" w:pos="1304"/>
      </w:tabs>
      <w:ind w:left="1304" w:hanging="737"/>
    </w:pPr>
    <w:rPr>
      <w:b/>
    </w:rPr>
  </w:style>
  <w:style w:type="character" w:customStyle="1" w:styleId="3f6">
    <w:name w:val="סעיף רמה 3 תו"/>
    <w:basedOn w:val="2f3"/>
    <w:link w:val="32"/>
    <w:rsid w:val="001676F7"/>
    <w:rPr>
      <w:rFonts w:ascii="Arial" w:eastAsia="Times New Roman" w:hAnsi="Arial" w:cstheme="minorBidi"/>
      <w:b/>
      <w:sz w:val="22"/>
      <w:szCs w:val="22"/>
    </w:rPr>
  </w:style>
  <w:style w:type="paragraph" w:customStyle="1" w:styleId="41">
    <w:name w:val="סעיף רמה 4"/>
    <w:basedOn w:val="32"/>
    <w:link w:val="46"/>
    <w:autoRedefine/>
    <w:qFormat/>
    <w:rsid w:val="001676F7"/>
    <w:pPr>
      <w:numPr>
        <w:ilvl w:val="3"/>
      </w:numPr>
      <w:ind w:left="2222" w:hanging="851"/>
    </w:pPr>
  </w:style>
  <w:style w:type="paragraph" w:customStyle="1" w:styleId="50">
    <w:name w:val="סעיף רמה 5"/>
    <w:basedOn w:val="41"/>
    <w:link w:val="55"/>
    <w:autoRedefine/>
    <w:qFormat/>
    <w:rsid w:val="001676F7"/>
    <w:pPr>
      <w:numPr>
        <w:ilvl w:val="4"/>
      </w:numPr>
      <w:tabs>
        <w:tab w:val="left" w:pos="3402"/>
      </w:tabs>
      <w:ind w:left="3402" w:hanging="1134"/>
    </w:pPr>
  </w:style>
  <w:style w:type="character" w:customStyle="1" w:styleId="46">
    <w:name w:val="סעיף רמה 4 תו"/>
    <w:basedOn w:val="3f6"/>
    <w:link w:val="41"/>
    <w:rsid w:val="001676F7"/>
    <w:rPr>
      <w:rFonts w:ascii="Arial" w:eastAsia="Times New Roman" w:hAnsi="Arial" w:cstheme="minorBidi"/>
      <w:b/>
      <w:sz w:val="22"/>
      <w:szCs w:val="22"/>
    </w:rPr>
  </w:style>
  <w:style w:type="paragraph" w:customStyle="1" w:styleId="-">
    <w:name w:val="נספח - כותרת"/>
    <w:basedOn w:val="afff5"/>
    <w:link w:val="-Char"/>
    <w:qFormat/>
    <w:rsid w:val="001676F7"/>
    <w:pPr>
      <w:pageBreakBefore/>
      <w:pBdr>
        <w:top w:val="single" w:sz="6" w:space="1" w:color="auto"/>
        <w:bottom w:val="single" w:sz="6" w:space="1" w:color="auto"/>
      </w:pBdr>
      <w:shd w:val="clear" w:color="auto" w:fill="4F81BD"/>
      <w:bidi/>
      <w:spacing w:before="240" w:after="60"/>
      <w:outlineLvl w:val="0"/>
    </w:pPr>
    <w:rPr>
      <w:rFonts w:ascii="Arial" w:eastAsiaTheme="majorEastAsia" w:hAnsi="Arial" w:cs="Arial"/>
      <w:b/>
      <w:bCs/>
      <w:color w:val="FFFFFF"/>
      <w:kern w:val="28"/>
      <w:sz w:val="22"/>
      <w:szCs w:val="22"/>
    </w:rPr>
  </w:style>
  <w:style w:type="character" w:customStyle="1" w:styleId="55">
    <w:name w:val="סעיף רמה 5 תו"/>
    <w:basedOn w:val="46"/>
    <w:link w:val="50"/>
    <w:rsid w:val="001676F7"/>
    <w:rPr>
      <w:rFonts w:ascii="Arial" w:eastAsia="Times New Roman" w:hAnsi="Arial" w:cstheme="minorBidi"/>
      <w:b/>
      <w:sz w:val="22"/>
      <w:szCs w:val="22"/>
    </w:rPr>
  </w:style>
  <w:style w:type="character" w:customStyle="1" w:styleId="-Char">
    <w:name w:val="נספח - כותרת Char"/>
    <w:basedOn w:val="afff6"/>
    <w:link w:val="-"/>
    <w:rsid w:val="001676F7"/>
    <w:rPr>
      <w:rFonts w:ascii="Arial" w:eastAsiaTheme="majorEastAsia" w:hAnsi="Arial" w:cs="Arial"/>
      <w:b/>
      <w:bCs/>
      <w:noProof/>
      <w:color w:val="FFFFFF"/>
      <w:kern w:val="28"/>
      <w:sz w:val="22"/>
      <w:szCs w:val="22"/>
      <w:shd w:val="clear" w:color="auto" w:fill="4F81BD"/>
      <w:lang w:eastAsia="he-IL"/>
    </w:rPr>
  </w:style>
  <w:style w:type="paragraph" w:customStyle="1" w:styleId="-0">
    <w:name w:val="נספח - תיאור"/>
    <w:basedOn w:val="afff9"/>
    <w:link w:val="-1"/>
    <w:qFormat/>
    <w:rsid w:val="001676F7"/>
    <w:pPr>
      <w:pBdr>
        <w:bottom w:val="single" w:sz="6" w:space="1" w:color="1F497D"/>
      </w:pBdr>
      <w:overflowPunct/>
      <w:autoSpaceDE/>
      <w:autoSpaceDN/>
      <w:adjustRightInd/>
      <w:spacing w:line="240" w:lineRule="auto"/>
      <w:textAlignment w:val="auto"/>
    </w:pPr>
    <w:rPr>
      <w:rFonts w:asciiTheme="minorHAnsi" w:eastAsiaTheme="minorEastAsia" w:hAnsiTheme="minorHAnsi" w:cstheme="minorBidi"/>
      <w:sz w:val="22"/>
      <w:szCs w:val="22"/>
    </w:rPr>
  </w:style>
  <w:style w:type="character" w:customStyle="1" w:styleId="-1">
    <w:name w:val="נספח - תיאור תו"/>
    <w:basedOn w:val="afffa"/>
    <w:link w:val="-0"/>
    <w:rsid w:val="001676F7"/>
    <w:rPr>
      <w:rFonts w:asciiTheme="minorHAnsi" w:eastAsiaTheme="minorEastAsia" w:hAnsiTheme="minorHAnsi" w:cstheme="minorBidi"/>
      <w:sz w:val="22"/>
      <w:szCs w:val="22"/>
      <w:lang w:eastAsia="he-IL"/>
    </w:rPr>
  </w:style>
  <w:style w:type="character" w:customStyle="1" w:styleId="Char0">
    <w:name w:val="תת סעיף Char"/>
    <w:link w:val="aff1"/>
    <w:rsid w:val="001676F7"/>
    <w:rPr>
      <w:rFonts w:eastAsia="Times New Roman" w:cs="Arial"/>
      <w:sz w:val="22"/>
      <w:szCs w:val="22"/>
    </w:rPr>
  </w:style>
  <w:style w:type="paragraph" w:customStyle="1" w:styleId="CharChar">
    <w:name w:val="אייקון אסור לעשות תו Char Char"/>
    <w:basedOn w:val="aff0"/>
    <w:link w:val="CharCharChar"/>
    <w:rsid w:val="001676F7"/>
    <w:pPr>
      <w:numPr>
        <w:ilvl w:val="1"/>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1676F7"/>
    <w:rPr>
      <w:rFonts w:ascii="Wingdings" w:eastAsia="Times New Roman" w:hAnsi="Wingdings" w:cs="Arial"/>
      <w:color w:val="A81229"/>
      <w:position w:val="-4"/>
      <w:sz w:val="28"/>
      <w:szCs w:val="28"/>
    </w:rPr>
  </w:style>
  <w:style w:type="paragraph" w:customStyle="1" w:styleId="a1">
    <w:name w:val="הגדרות"/>
    <w:basedOn w:val="a3"/>
    <w:link w:val="affff"/>
    <w:autoRedefine/>
    <w:qFormat/>
    <w:rsid w:val="001676F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f">
    <w:name w:val="הגדרות תו"/>
    <w:basedOn w:val="a4"/>
    <w:link w:val="a1"/>
    <w:rsid w:val="001676F7"/>
    <w:rPr>
      <w:rFonts w:ascii="Arial" w:eastAsia="Times New Roman" w:hAnsi="Arial" w:cs="Arial"/>
      <w:sz w:val="22"/>
      <w:szCs w:val="22"/>
    </w:rPr>
  </w:style>
  <w:style w:type="paragraph" w:customStyle="1" w:styleId="affff0">
    <w:name w:val="טקסט סעיף מודגש"/>
    <w:basedOn w:val="aff0"/>
    <w:link w:val="affff1"/>
    <w:rsid w:val="001676F7"/>
    <w:pPr>
      <w:tabs>
        <w:tab w:val="clear" w:pos="1107"/>
      </w:tabs>
      <w:ind w:left="1440" w:hanging="360"/>
    </w:pPr>
    <w:rPr>
      <w:b/>
      <w:bCs/>
    </w:rPr>
  </w:style>
  <w:style w:type="character" w:customStyle="1" w:styleId="affff1">
    <w:name w:val="טקסט סעיף מודגש תו"/>
    <w:link w:val="affff0"/>
    <w:rsid w:val="001676F7"/>
    <w:rPr>
      <w:rFonts w:ascii="Arial" w:eastAsia="Times New Roman" w:hAnsi="Arial" w:cs="Arial"/>
      <w:b/>
      <w:bCs/>
      <w:sz w:val="22"/>
      <w:szCs w:val="22"/>
    </w:rPr>
  </w:style>
  <w:style w:type="paragraph" w:customStyle="1" w:styleId="affff2">
    <w:name w:val="אייקון מערכות מידע"/>
    <w:basedOn w:val="aff0"/>
    <w:link w:val="affff3"/>
    <w:rsid w:val="001676F7"/>
    <w:pPr>
      <w:tabs>
        <w:tab w:val="clear" w:pos="1107"/>
      </w:tabs>
      <w:ind w:left="1440" w:hanging="360"/>
    </w:pPr>
    <w:rPr>
      <w:rFonts w:ascii="Wingdings" w:hAnsi="Wingdings"/>
      <w:color w:val="36A6E8"/>
      <w:position w:val="-4"/>
      <w:sz w:val="28"/>
      <w:szCs w:val="28"/>
    </w:rPr>
  </w:style>
  <w:style w:type="character" w:customStyle="1" w:styleId="affff3">
    <w:name w:val="אייקון מערכות מידע תו"/>
    <w:link w:val="affff2"/>
    <w:rsid w:val="001676F7"/>
    <w:rPr>
      <w:rFonts w:ascii="Wingdings" w:eastAsia="Times New Roman" w:hAnsi="Wingdings" w:cs="Arial"/>
      <w:color w:val="36A6E8"/>
      <w:position w:val="-4"/>
      <w:sz w:val="28"/>
      <w:szCs w:val="28"/>
    </w:rPr>
  </w:style>
  <w:style w:type="paragraph" w:customStyle="1" w:styleId="affff4">
    <w:name w:val="טקסט נספח"/>
    <w:basedOn w:val="a3"/>
    <w:rsid w:val="001676F7"/>
    <w:pPr>
      <w:overflowPunct/>
      <w:autoSpaceDE/>
      <w:autoSpaceDN/>
      <w:adjustRightInd/>
      <w:spacing w:before="240"/>
      <w:textAlignment w:val="auto"/>
    </w:pPr>
    <w:rPr>
      <w:rFonts w:ascii="Arial" w:hAnsi="Arial"/>
      <w:sz w:val="22"/>
      <w:szCs w:val="22"/>
      <w:lang w:eastAsia="en-US"/>
    </w:rPr>
  </w:style>
  <w:style w:type="paragraph" w:customStyle="1" w:styleId="11">
    <w:name w:val="זיו1"/>
    <w:basedOn w:val="a3"/>
    <w:rsid w:val="001676F7"/>
    <w:pPr>
      <w:numPr>
        <w:numId w:val="16"/>
      </w:numPr>
      <w:overflowPunct/>
      <w:autoSpaceDE/>
      <w:autoSpaceDN/>
      <w:adjustRightInd/>
      <w:spacing w:before="240" w:line="240" w:lineRule="auto"/>
      <w:textAlignment w:val="auto"/>
    </w:pPr>
    <w:rPr>
      <w:rFonts w:cs="Times New Roman"/>
      <w:lang w:eastAsia="en-US"/>
    </w:rPr>
  </w:style>
  <w:style w:type="paragraph" w:customStyle="1" w:styleId="21">
    <w:name w:val="זיו2"/>
    <w:basedOn w:val="a3"/>
    <w:rsid w:val="001676F7"/>
    <w:pPr>
      <w:numPr>
        <w:ilvl w:val="1"/>
        <w:numId w:val="16"/>
      </w:numPr>
      <w:overflowPunct/>
      <w:autoSpaceDE/>
      <w:autoSpaceDN/>
      <w:adjustRightInd/>
      <w:spacing w:before="240" w:line="240" w:lineRule="auto"/>
      <w:textAlignment w:val="auto"/>
    </w:pPr>
    <w:rPr>
      <w:rFonts w:cs="Times New Roman"/>
      <w:lang w:eastAsia="en-US"/>
    </w:rPr>
  </w:style>
  <w:style w:type="paragraph" w:customStyle="1" w:styleId="30">
    <w:name w:val="זיו3"/>
    <w:basedOn w:val="a3"/>
    <w:rsid w:val="001676F7"/>
    <w:pPr>
      <w:numPr>
        <w:ilvl w:val="2"/>
        <w:numId w:val="16"/>
      </w:numPr>
      <w:overflowPunct/>
      <w:autoSpaceDE/>
      <w:autoSpaceDN/>
      <w:adjustRightInd/>
      <w:spacing w:before="240" w:line="240" w:lineRule="auto"/>
      <w:textAlignment w:val="auto"/>
    </w:pPr>
    <w:rPr>
      <w:rFonts w:cs="Times New Roman"/>
      <w:lang w:eastAsia="en-US"/>
    </w:rPr>
  </w:style>
  <w:style w:type="paragraph" w:customStyle="1" w:styleId="4">
    <w:name w:val="זיו4"/>
    <w:basedOn w:val="a3"/>
    <w:rsid w:val="001676F7"/>
    <w:pPr>
      <w:numPr>
        <w:ilvl w:val="3"/>
        <w:numId w:val="16"/>
      </w:numPr>
      <w:overflowPunct/>
      <w:autoSpaceDE/>
      <w:autoSpaceDN/>
      <w:adjustRightInd/>
      <w:spacing w:before="240" w:line="240" w:lineRule="auto"/>
      <w:textAlignment w:val="auto"/>
    </w:pPr>
    <w:rPr>
      <w:rFonts w:cs="Times New Roman"/>
      <w:lang w:eastAsia="en-US"/>
    </w:rPr>
  </w:style>
  <w:style w:type="paragraph" w:customStyle="1" w:styleId="12">
    <w:name w:val="היסט1"/>
    <w:basedOn w:val="a3"/>
    <w:rsid w:val="001676F7"/>
    <w:pPr>
      <w:numPr>
        <w:numId w:val="17"/>
      </w:numPr>
      <w:overflowPunct/>
      <w:autoSpaceDE/>
      <w:autoSpaceDN/>
      <w:adjustRightInd/>
      <w:spacing w:before="240" w:line="240" w:lineRule="auto"/>
      <w:textAlignment w:val="auto"/>
    </w:pPr>
    <w:rPr>
      <w:rFonts w:ascii="Arial" w:hAnsi="Arial" w:cs="Times New Roman"/>
      <w:lang w:eastAsia="en-US"/>
    </w:rPr>
  </w:style>
  <w:style w:type="paragraph" w:customStyle="1" w:styleId="22">
    <w:name w:val="היסט2"/>
    <w:basedOn w:val="a3"/>
    <w:rsid w:val="001676F7"/>
    <w:pPr>
      <w:numPr>
        <w:ilvl w:val="1"/>
        <w:numId w:val="17"/>
      </w:numPr>
      <w:overflowPunct/>
      <w:autoSpaceDE/>
      <w:autoSpaceDN/>
      <w:adjustRightInd/>
      <w:spacing w:before="240" w:line="240" w:lineRule="auto"/>
      <w:textAlignment w:val="auto"/>
    </w:pPr>
    <w:rPr>
      <w:rFonts w:ascii="Arial" w:hAnsi="Arial" w:cs="Times New Roman"/>
      <w:lang w:eastAsia="en-US"/>
    </w:rPr>
  </w:style>
  <w:style w:type="paragraph" w:customStyle="1" w:styleId="31">
    <w:name w:val="היסט3"/>
    <w:basedOn w:val="a3"/>
    <w:rsid w:val="001676F7"/>
    <w:pPr>
      <w:numPr>
        <w:ilvl w:val="2"/>
        <w:numId w:val="17"/>
      </w:numPr>
      <w:overflowPunct/>
      <w:autoSpaceDE/>
      <w:autoSpaceDN/>
      <w:adjustRightInd/>
      <w:spacing w:before="240" w:line="240" w:lineRule="auto"/>
      <w:textAlignment w:val="auto"/>
    </w:pPr>
    <w:rPr>
      <w:rFonts w:ascii="Arial" w:hAnsi="Arial" w:cs="Times New Roman"/>
      <w:lang w:eastAsia="en-US"/>
    </w:rPr>
  </w:style>
  <w:style w:type="paragraph" w:customStyle="1" w:styleId="40">
    <w:name w:val="היסט4"/>
    <w:basedOn w:val="a3"/>
    <w:rsid w:val="001676F7"/>
    <w:pPr>
      <w:numPr>
        <w:ilvl w:val="3"/>
        <w:numId w:val="17"/>
      </w:numPr>
      <w:overflowPunct/>
      <w:autoSpaceDE/>
      <w:autoSpaceDN/>
      <w:adjustRightInd/>
      <w:spacing w:before="240" w:line="240" w:lineRule="auto"/>
      <w:textAlignment w:val="auto"/>
    </w:pPr>
    <w:rPr>
      <w:rFonts w:ascii="Arial" w:hAnsi="Arial" w:cs="Times New Roman"/>
      <w:lang w:eastAsia="en-US"/>
    </w:rPr>
  </w:style>
  <w:style w:type="paragraph" w:customStyle="1" w:styleId="6">
    <w:name w:val="סעיף רמה 6"/>
    <w:basedOn w:val="50"/>
    <w:link w:val="63"/>
    <w:qFormat/>
    <w:rsid w:val="001676F7"/>
    <w:pPr>
      <w:numPr>
        <w:ilvl w:val="5"/>
      </w:numPr>
      <w:ind w:left="4820" w:hanging="1418"/>
    </w:pPr>
  </w:style>
  <w:style w:type="character" w:customStyle="1" w:styleId="63">
    <w:name w:val="סעיף רמה 6 תו"/>
    <w:basedOn w:val="55"/>
    <w:link w:val="6"/>
    <w:rsid w:val="001676F7"/>
    <w:rPr>
      <w:rFonts w:ascii="Arial" w:eastAsia="Times New Roman" w:hAnsi="Arial" w:cstheme="minorBidi"/>
      <w:b/>
      <w:sz w:val="22"/>
      <w:szCs w:val="22"/>
    </w:rPr>
  </w:style>
  <w:style w:type="paragraph" w:customStyle="1" w:styleId="affff5">
    <w:name w:val="טקסט סעיף תו תו תו תו"/>
    <w:basedOn w:val="a3"/>
    <w:rsid w:val="001676F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Char2">
    <w:name w:val="טקסט סעיף Char Char"/>
    <w:basedOn w:val="a4"/>
    <w:rsid w:val="001676F7"/>
    <w:rPr>
      <w:rFonts w:ascii="Arial" w:hAnsi="Arial" w:cs="Arial"/>
      <w:sz w:val="22"/>
      <w:szCs w:val="22"/>
      <w:lang w:val="en-US" w:eastAsia="en-US" w:bidi="he-IL"/>
    </w:rPr>
  </w:style>
  <w:style w:type="character" w:styleId="affff6">
    <w:name w:val="Placeholder Text"/>
    <w:uiPriority w:val="99"/>
    <w:semiHidden/>
    <w:rsid w:val="001676F7"/>
    <w:rPr>
      <w:color w:val="808080"/>
    </w:rPr>
  </w:style>
  <w:style w:type="paragraph" w:customStyle="1" w:styleId="Char3">
    <w:name w:val="תו תו Char"/>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0">
    <w:name w:val="תו תו Char תו Char Char"/>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f7">
    <w:name w:val="TOC Heading"/>
    <w:basedOn w:val="13"/>
    <w:next w:val="a3"/>
    <w:uiPriority w:val="39"/>
    <w:unhideWhenUsed/>
    <w:qFormat/>
    <w:rsid w:val="001676F7"/>
    <w:pPr>
      <w:keepLines/>
      <w:overflowPunct/>
      <w:autoSpaceDE/>
      <w:autoSpaceDN/>
      <w:adjustRightInd/>
      <w:spacing w:after="0"/>
      <w:ind w:right="0"/>
      <w:jc w:val="left"/>
      <w:textAlignment w:val="auto"/>
      <w:outlineLvl w:val="9"/>
    </w:pPr>
    <w:rPr>
      <w:rFonts w:asciiTheme="majorHAnsi" w:eastAsiaTheme="majorEastAsia" w:hAnsiTheme="majorHAnsi" w:cstheme="majorBidi"/>
      <w:b w:val="0"/>
      <w:bCs w:val="0"/>
      <w:color w:val="2E74B5" w:themeColor="accent1" w:themeShade="BF"/>
      <w:kern w:val="0"/>
      <w:sz w:val="32"/>
      <w:szCs w:val="32"/>
      <w:u w:val="none"/>
    </w:rPr>
  </w:style>
  <w:style w:type="paragraph" w:styleId="affff8">
    <w:name w:val="Revision"/>
    <w:hidden/>
    <w:uiPriority w:val="99"/>
    <w:semiHidden/>
    <w:rsid w:val="001676F7"/>
    <w:pPr>
      <w:bidi w:val="0"/>
      <w:spacing w:line="240" w:lineRule="auto"/>
      <w:jc w:val="left"/>
    </w:pPr>
    <w:rPr>
      <w:rFonts w:eastAsia="Times New Roman" w:cs="Times New Roman"/>
    </w:rPr>
  </w:style>
  <w:style w:type="paragraph" w:customStyle="1" w:styleId="CharChar3">
    <w:name w:val="Char תו Char תו"/>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
    <w:name w:val="כותרת סעיף תו"/>
    <w:basedOn w:val="a4"/>
    <w:link w:val="afe"/>
    <w:rsid w:val="001676F7"/>
    <w:rPr>
      <w:rFonts w:ascii="Arial" w:eastAsia="Times New Roman" w:hAnsi="Arial" w:cs="Arial"/>
      <w:b/>
      <w:bCs/>
      <w:color w:val="1B3461"/>
      <w:sz w:val="22"/>
      <w:szCs w:val="22"/>
    </w:rPr>
  </w:style>
  <w:style w:type="paragraph" w:customStyle="1" w:styleId="Style2">
    <w:name w:val="Style2"/>
    <w:basedOn w:val="aff0"/>
    <w:link w:val="Style2Char"/>
    <w:qFormat/>
    <w:rsid w:val="001676F7"/>
    <w:pPr>
      <w:tabs>
        <w:tab w:val="clear" w:pos="1107"/>
        <w:tab w:val="left" w:pos="1557"/>
      </w:tabs>
      <w:ind w:left="1440" w:hanging="360"/>
    </w:pPr>
    <w:rPr>
      <w:b/>
      <w:bCs/>
      <w:u w:val="single"/>
    </w:rPr>
  </w:style>
  <w:style w:type="paragraph" w:customStyle="1" w:styleId="Style3">
    <w:name w:val="Style3"/>
    <w:basedOn w:val="aff1"/>
    <w:link w:val="Style3Char"/>
    <w:qFormat/>
    <w:rsid w:val="001676F7"/>
    <w:pPr>
      <w:numPr>
        <w:ilvl w:val="2"/>
        <w:numId w:val="14"/>
      </w:numPr>
    </w:pPr>
    <w:rPr>
      <w:u w:val="single"/>
    </w:rPr>
  </w:style>
  <w:style w:type="character" w:customStyle="1" w:styleId="Style2Char">
    <w:name w:val="Style2 Char"/>
    <w:basedOn w:val="Char"/>
    <w:link w:val="Style2"/>
    <w:rsid w:val="001676F7"/>
    <w:rPr>
      <w:rFonts w:ascii="Arial" w:eastAsia="Times New Roman" w:hAnsi="Arial" w:cs="Arial"/>
      <w:b/>
      <w:bCs/>
      <w:sz w:val="22"/>
      <w:szCs w:val="22"/>
      <w:u w:val="single"/>
    </w:rPr>
  </w:style>
  <w:style w:type="character" w:customStyle="1" w:styleId="Style3Char">
    <w:name w:val="Style3 Char"/>
    <w:basedOn w:val="Char0"/>
    <w:link w:val="Style3"/>
    <w:rsid w:val="001676F7"/>
    <w:rPr>
      <w:rFonts w:eastAsia="Times New Roman" w:cs="Arial"/>
      <w:sz w:val="22"/>
      <w:szCs w:val="22"/>
      <w:u w:val="single"/>
    </w:rPr>
  </w:style>
  <w:style w:type="paragraph" w:customStyle="1" w:styleId="msonormal0">
    <w:name w:val="msonormal"/>
    <w:basedOn w:val="a3"/>
    <w:rsid w:val="001676F7"/>
    <w:pPr>
      <w:textAlignment w:val="auto"/>
    </w:pPr>
    <w:rPr>
      <w:rFonts w:cs="Times New Roman"/>
    </w:rPr>
  </w:style>
  <w:style w:type="character" w:customStyle="1" w:styleId="AlphaList1">
    <w:name w:val="Alpha List 1 תו"/>
    <w:link w:val="AlphaList10"/>
    <w:locked/>
    <w:rsid w:val="001676F7"/>
    <w:rPr>
      <w:lang w:eastAsia="he-IL"/>
    </w:rPr>
  </w:style>
  <w:style w:type="paragraph" w:customStyle="1" w:styleId="AlphaList10">
    <w:name w:val="Alpha List 1"/>
    <w:basedOn w:val="a3"/>
    <w:link w:val="AlphaList1"/>
    <w:rsid w:val="001676F7"/>
    <w:pPr>
      <w:tabs>
        <w:tab w:val="num" w:pos="360"/>
      </w:tabs>
      <w:overflowPunct/>
      <w:autoSpaceDE/>
      <w:adjustRightInd/>
      <w:spacing w:before="120" w:line="320" w:lineRule="exact"/>
      <w:ind w:left="360" w:hanging="360"/>
      <w:textAlignment w:val="auto"/>
    </w:pPr>
    <w:rPr>
      <w:rFonts w:eastAsiaTheme="minorHAnsi"/>
    </w:rPr>
  </w:style>
  <w:style w:type="paragraph" w:customStyle="1" w:styleId="20">
    <w:name w:val="מיספור2"/>
    <w:basedOn w:val="a3"/>
    <w:next w:val="a3"/>
    <w:rsid w:val="001676F7"/>
    <w:pPr>
      <w:numPr>
        <w:ilvl w:val="1"/>
        <w:numId w:val="20"/>
      </w:numPr>
      <w:overflowPunct/>
      <w:autoSpaceDE/>
      <w:adjustRightInd/>
      <w:spacing w:before="120" w:after="60" w:line="240" w:lineRule="auto"/>
      <w:textAlignment w:val="auto"/>
    </w:pPr>
    <w:rPr>
      <w:sz w:val="20"/>
    </w:rPr>
  </w:style>
  <w:style w:type="character" w:customStyle="1" w:styleId="1f1">
    <w:name w:val="מספור1 תו"/>
    <w:link w:val="10"/>
    <w:locked/>
    <w:rsid w:val="001676F7"/>
    <w:rPr>
      <w:color w:val="000000"/>
    </w:rPr>
  </w:style>
  <w:style w:type="paragraph" w:customStyle="1" w:styleId="10">
    <w:name w:val="מספור1"/>
    <w:basedOn w:val="a3"/>
    <w:next w:val="a3"/>
    <w:link w:val="1f1"/>
    <w:autoRedefine/>
    <w:rsid w:val="001676F7"/>
    <w:pPr>
      <w:numPr>
        <w:ilvl w:val="2"/>
        <w:numId w:val="20"/>
      </w:numPr>
      <w:tabs>
        <w:tab w:val="clear" w:pos="1701"/>
        <w:tab w:val="left" w:pos="34"/>
        <w:tab w:val="num" w:pos="567"/>
        <w:tab w:val="left" w:pos="8640"/>
      </w:tabs>
      <w:overflowPunct/>
      <w:autoSpaceDE/>
      <w:adjustRightInd/>
      <w:spacing w:before="120" w:after="60" w:line="240" w:lineRule="auto"/>
      <w:ind w:left="567"/>
      <w:textAlignment w:val="auto"/>
    </w:pPr>
    <w:rPr>
      <w:rFonts w:eastAsiaTheme="minorHAnsi"/>
      <w:color w:val="000000"/>
      <w:lang w:eastAsia="en-US"/>
    </w:rPr>
  </w:style>
  <w:style w:type="paragraph" w:customStyle="1" w:styleId="3f7">
    <w:name w:val="מספור3"/>
    <w:basedOn w:val="a3"/>
    <w:next w:val="a3"/>
    <w:rsid w:val="001676F7"/>
    <w:pPr>
      <w:tabs>
        <w:tab w:val="num" w:pos="1701"/>
      </w:tabs>
      <w:overflowPunct/>
      <w:autoSpaceDE/>
      <w:adjustRightInd/>
      <w:spacing w:before="120" w:after="60" w:line="240" w:lineRule="auto"/>
      <w:ind w:left="1701" w:hanging="567"/>
      <w:textAlignment w:val="auto"/>
    </w:pPr>
    <w:rPr>
      <w:sz w:val="20"/>
    </w:rPr>
  </w:style>
  <w:style w:type="character" w:customStyle="1" w:styleId="1f2">
    <w:name w:val="מפת מסמך תו1"/>
    <w:basedOn w:val="a4"/>
    <w:uiPriority w:val="99"/>
    <w:semiHidden/>
    <w:rsid w:val="001676F7"/>
    <w:rPr>
      <w:rFonts w:ascii="Tahoma" w:hAnsi="Tahoma" w:cs="Tahoma" w:hint="default"/>
      <w:sz w:val="16"/>
      <w:szCs w:val="16"/>
      <w:lang w:eastAsia="he-IL"/>
    </w:rPr>
  </w:style>
  <w:style w:type="paragraph" w:customStyle="1" w:styleId="Para0">
    <w:name w:val="Para0"/>
    <w:basedOn w:val="a3"/>
    <w:rsid w:val="001676F7"/>
    <w:pPr>
      <w:overflowPunct/>
      <w:autoSpaceDE/>
      <w:autoSpaceDN/>
      <w:bidi w:val="0"/>
      <w:adjustRightInd/>
      <w:spacing w:before="120" w:line="320" w:lineRule="exact"/>
      <w:textAlignment w:val="auto"/>
    </w:pPr>
    <w:rPr>
      <w:rFonts w:ascii="Calibri" w:eastAsia="Calibri" w:hAnsi="Calibri" w:cs="Times New Roman"/>
      <w:sz w:val="22"/>
      <w:szCs w:val="22"/>
      <w:lang w:eastAsia="en-US"/>
    </w:rPr>
  </w:style>
  <w:style w:type="paragraph" w:customStyle="1" w:styleId="Normal0">
    <w:name w:val="Normal 0"/>
    <w:basedOn w:val="a3"/>
    <w:link w:val="Normal01"/>
    <w:rsid w:val="001676F7"/>
    <w:pPr>
      <w:overflowPunct/>
      <w:autoSpaceDE/>
      <w:autoSpaceDN/>
      <w:adjustRightInd/>
      <w:spacing w:before="120" w:line="320" w:lineRule="exact"/>
      <w:textAlignment w:val="auto"/>
    </w:pPr>
    <w:rPr>
      <w:sz w:val="22"/>
    </w:rPr>
  </w:style>
  <w:style w:type="character" w:customStyle="1" w:styleId="Normal01">
    <w:name w:val="Normal 0 תו1"/>
    <w:link w:val="Normal0"/>
    <w:locked/>
    <w:rsid w:val="001676F7"/>
    <w:rPr>
      <w:rFonts w:eastAsia="Times New Roman"/>
      <w:sz w:val="22"/>
      <w:lang w:eastAsia="he-IL"/>
    </w:rPr>
  </w:style>
  <w:style w:type="paragraph" w:customStyle="1" w:styleId="H2">
    <w:name w:val="H2"/>
    <w:basedOn w:val="Normal0"/>
    <w:next w:val="a3"/>
    <w:uiPriority w:val="99"/>
    <w:rsid w:val="001676F7"/>
    <w:pPr>
      <w:spacing w:before="240" w:after="120"/>
      <w:outlineLvl w:val="1"/>
    </w:pPr>
    <w:rPr>
      <w:b/>
      <w:bCs/>
      <w:spacing w:val="30"/>
      <w:sz w:val="24"/>
      <w:szCs w:val="28"/>
    </w:rPr>
  </w:style>
  <w:style w:type="paragraph" w:customStyle="1" w:styleId="QtxDos">
    <w:name w:val="QtxDos"/>
    <w:rsid w:val="001676F7"/>
    <w:pPr>
      <w:widowControl w:val="0"/>
      <w:bidi w:val="0"/>
      <w:snapToGrid w:val="0"/>
      <w:spacing w:line="240" w:lineRule="auto"/>
      <w:jc w:val="left"/>
    </w:pPr>
    <w:rPr>
      <w:rFonts w:ascii="Arial" w:eastAsia="Times New Roman" w:hAnsi="Akhbar Simplified MT" w:cs="Times New Roman"/>
      <w:sz w:val="20"/>
      <w:szCs w:val="20"/>
      <w:lang w:eastAsia="he-IL"/>
    </w:rPr>
  </w:style>
  <w:style w:type="table" w:styleId="-3">
    <w:name w:val="Light Shading Accent 3"/>
    <w:basedOn w:val="a5"/>
    <w:uiPriority w:val="99"/>
    <w:rsid w:val="001676F7"/>
    <w:pPr>
      <w:bidi w:val="0"/>
      <w:spacing w:line="240" w:lineRule="auto"/>
      <w:jc w:val="left"/>
    </w:pPr>
    <w:rPr>
      <w:rFonts w:ascii="Calibri" w:eastAsia="Calibri" w:hAnsi="Calibri" w:cs="Arial"/>
      <w:color w:val="76923C"/>
      <w:sz w:val="20"/>
      <w:szCs w:val="20"/>
    </w:rPr>
    <w:tblPr>
      <w:tblStyleRowBandSize w:val="1"/>
      <w:tblStyleColBandSize w:val="1"/>
      <w:tblBorders>
        <w:top w:val="single" w:sz="8" w:space="0" w:color="9BBB59"/>
        <w:bottom w:val="single" w:sz="8" w:space="0" w:color="9BBB59"/>
      </w:tblBorders>
    </w:tblPr>
    <w:tblStylePr w:type="fir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6EED5"/>
      </w:tcPr>
    </w:tblStylePr>
    <w:tblStylePr w:type="band1Horz">
      <w:rPr>
        <w:rFonts w:cs="Arial"/>
      </w:rPr>
      <w:tblPr/>
      <w:tcPr>
        <w:tcBorders>
          <w:left w:val="nil"/>
          <w:right w:val="nil"/>
          <w:insideH w:val="nil"/>
          <w:insideV w:val="nil"/>
        </w:tcBorders>
        <w:shd w:val="clear" w:color="auto" w:fill="E6EED5"/>
      </w:tcPr>
    </w:tblStylePr>
  </w:style>
  <w:style w:type="table" w:styleId="-4">
    <w:name w:val="Light Shading Accent 4"/>
    <w:basedOn w:val="a5"/>
    <w:uiPriority w:val="99"/>
    <w:rsid w:val="001676F7"/>
    <w:pPr>
      <w:bidi w:val="0"/>
      <w:spacing w:line="240" w:lineRule="auto"/>
      <w:jc w:val="left"/>
    </w:pPr>
    <w:rPr>
      <w:rFonts w:ascii="Calibri" w:eastAsia="Calibri" w:hAnsi="Calibri" w:cs="Arial"/>
      <w:color w:val="5F497A"/>
      <w:sz w:val="20"/>
      <w:szCs w:val="20"/>
    </w:rPr>
    <w:tblPr>
      <w:tblStyleRowBandSize w:val="1"/>
      <w:tblStyleColBandSize w:val="1"/>
      <w:tblBorders>
        <w:top w:val="single" w:sz="8" w:space="0" w:color="8064A2"/>
        <w:bottom w:val="single" w:sz="8" w:space="0" w:color="8064A2"/>
      </w:tblBorders>
    </w:tblPr>
    <w:tblStylePr w:type="fir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FD8E8"/>
      </w:tcPr>
    </w:tblStylePr>
    <w:tblStylePr w:type="band1Horz">
      <w:rPr>
        <w:rFonts w:cs="Arial"/>
      </w:rPr>
      <w:tblPr/>
      <w:tcPr>
        <w:tcBorders>
          <w:left w:val="nil"/>
          <w:right w:val="nil"/>
          <w:insideH w:val="nil"/>
          <w:insideV w:val="nil"/>
        </w:tcBorders>
        <w:shd w:val="clear" w:color="auto" w:fill="DFD8E8"/>
      </w:tcPr>
    </w:tblStylePr>
  </w:style>
  <w:style w:type="table" w:styleId="-5">
    <w:name w:val="Light Shading Accent 5"/>
    <w:basedOn w:val="a5"/>
    <w:uiPriority w:val="99"/>
    <w:rsid w:val="001676F7"/>
    <w:pPr>
      <w:bidi w:val="0"/>
      <w:spacing w:line="240" w:lineRule="auto"/>
      <w:jc w:val="left"/>
    </w:pPr>
    <w:rPr>
      <w:rFonts w:ascii="Calibri" w:eastAsia="Calibri" w:hAnsi="Calibri" w:cs="Arial"/>
      <w:color w:val="31849B"/>
      <w:sz w:val="20"/>
      <w:szCs w:val="20"/>
    </w:rPr>
    <w:tblPr>
      <w:tblStyleRowBandSize w:val="1"/>
      <w:tblStyleColBandSize w:val="1"/>
      <w:tblBorders>
        <w:top w:val="single" w:sz="8" w:space="0" w:color="4BACC6"/>
        <w:bottom w:val="single" w:sz="8" w:space="0" w:color="4BACC6"/>
      </w:tblBorders>
    </w:tblPr>
    <w:tblStylePr w:type="fir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2EAF1"/>
      </w:tcPr>
    </w:tblStylePr>
    <w:tblStylePr w:type="band1Horz">
      <w:rPr>
        <w:rFonts w:cs="Arial"/>
      </w:rPr>
      <w:tblPr/>
      <w:tcPr>
        <w:tcBorders>
          <w:left w:val="nil"/>
          <w:right w:val="nil"/>
          <w:insideH w:val="nil"/>
          <w:insideV w:val="nil"/>
        </w:tcBorders>
        <w:shd w:val="clear" w:color="auto" w:fill="D2EAF1"/>
      </w:tcPr>
    </w:tblStylePr>
  </w:style>
  <w:style w:type="table" w:customStyle="1" w:styleId="1f3">
    <w:name w:val="הצללה בהירה1"/>
    <w:uiPriority w:val="99"/>
    <w:rsid w:val="001676F7"/>
    <w:pPr>
      <w:bidi w:val="0"/>
      <w:spacing w:line="240" w:lineRule="auto"/>
      <w:jc w:val="left"/>
    </w:pPr>
    <w:rPr>
      <w:rFonts w:ascii="Calibri" w:eastAsia="Calibri" w:hAnsi="Calibri" w:cs="Arial"/>
      <w:color w:val="000000"/>
      <w:sz w:val="20"/>
      <w:szCs w:val="20"/>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11">
    <w:name w:val="הצללה בהירה - הדגשה 11"/>
    <w:uiPriority w:val="99"/>
    <w:rsid w:val="001676F7"/>
    <w:pPr>
      <w:bidi w:val="0"/>
      <w:spacing w:line="240" w:lineRule="auto"/>
      <w:jc w:val="left"/>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customStyle="1" w:styleId="160">
    <w:name w:val="כותרת 16"/>
    <w:basedOn w:val="1a"/>
    <w:uiPriority w:val="99"/>
    <w:rsid w:val="001676F7"/>
    <w:pPr>
      <w:keepNext w:val="0"/>
      <w:pageBreakBefore w:val="0"/>
      <w:tabs>
        <w:tab w:val="left" w:pos="397"/>
      </w:tabs>
      <w:adjustRightInd/>
      <w:spacing w:after="120" w:line="200" w:lineRule="exact"/>
      <w:jc w:val="center"/>
    </w:pPr>
    <w:rPr>
      <w:rFonts w:ascii="Times New Roman" w:hAnsi="Times New Roman"/>
      <w:bCs/>
      <w:noProof/>
      <w:color w:val="auto"/>
      <w:kern w:val="0"/>
      <w:sz w:val="20"/>
      <w:szCs w:val="32"/>
      <w:u w:val="none"/>
    </w:rPr>
  </w:style>
  <w:style w:type="paragraph" w:customStyle="1" w:styleId="affff9">
    <w:name w:val="כותרת נושא"/>
    <w:basedOn w:val="afff9"/>
    <w:uiPriority w:val="99"/>
    <w:rsid w:val="001676F7"/>
    <w:pPr>
      <w:overflowPunct/>
      <w:autoSpaceDE/>
      <w:autoSpaceDN/>
      <w:adjustRightInd/>
      <w:spacing w:before="120" w:after="360" w:line="240" w:lineRule="auto"/>
      <w:textAlignment w:val="auto"/>
      <w:outlineLvl w:val="9"/>
    </w:pPr>
    <w:rPr>
      <w:rFonts w:ascii="Times New Roman" w:hAnsi="Times New Roman" w:cs="Narkisim"/>
      <w:b/>
      <w:bCs/>
      <w:spacing w:val="70"/>
      <w:sz w:val="32"/>
      <w:szCs w:val="32"/>
      <w:lang w:eastAsia="en-US"/>
    </w:rPr>
  </w:style>
  <w:style w:type="paragraph" w:styleId="affffa">
    <w:name w:val="Date"/>
    <w:basedOn w:val="a3"/>
    <w:next w:val="a3"/>
    <w:link w:val="affffb"/>
    <w:uiPriority w:val="99"/>
    <w:rsid w:val="001676F7"/>
    <w:pPr>
      <w:overflowPunct/>
      <w:autoSpaceDE/>
      <w:autoSpaceDN/>
      <w:adjustRightInd/>
      <w:spacing w:line="240" w:lineRule="auto"/>
      <w:jc w:val="left"/>
      <w:textAlignment w:val="auto"/>
    </w:pPr>
    <w:rPr>
      <w:sz w:val="20"/>
    </w:rPr>
  </w:style>
  <w:style w:type="character" w:customStyle="1" w:styleId="affffb">
    <w:name w:val="תאריך תו"/>
    <w:basedOn w:val="a4"/>
    <w:link w:val="affffa"/>
    <w:uiPriority w:val="99"/>
    <w:rsid w:val="001676F7"/>
    <w:rPr>
      <w:rFonts w:eastAsia="Times New Roman"/>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732210">
      <w:bodyDiv w:val="1"/>
      <w:marLeft w:val="0"/>
      <w:marRight w:val="0"/>
      <w:marTop w:val="0"/>
      <w:marBottom w:val="0"/>
      <w:divBdr>
        <w:top w:val="none" w:sz="0" w:space="0" w:color="auto"/>
        <w:left w:val="none" w:sz="0" w:space="0" w:color="auto"/>
        <w:bottom w:val="none" w:sz="0" w:space="0" w:color="auto"/>
        <w:right w:val="none" w:sz="0" w:space="0" w:color="auto"/>
      </w:divBdr>
    </w:div>
    <w:div w:id="1202862182">
      <w:bodyDiv w:val="1"/>
      <w:marLeft w:val="0"/>
      <w:marRight w:val="0"/>
      <w:marTop w:val="0"/>
      <w:marBottom w:val="0"/>
      <w:divBdr>
        <w:top w:val="none" w:sz="0" w:space="0" w:color="auto"/>
        <w:left w:val="none" w:sz="0" w:space="0" w:color="auto"/>
        <w:bottom w:val="none" w:sz="0" w:space="0" w:color="auto"/>
        <w:right w:val="none" w:sz="0" w:space="0" w:color="auto"/>
      </w:divBdr>
    </w:div>
    <w:div w:id="1638994517">
      <w:bodyDiv w:val="1"/>
      <w:marLeft w:val="0"/>
      <w:marRight w:val="0"/>
      <w:marTop w:val="0"/>
      <w:marBottom w:val="0"/>
      <w:divBdr>
        <w:top w:val="none" w:sz="0" w:space="0" w:color="auto"/>
        <w:left w:val="none" w:sz="0" w:space="0" w:color="auto"/>
        <w:bottom w:val="none" w:sz="0" w:space="0" w:color="auto"/>
        <w:right w:val="none" w:sz="0" w:space="0" w:color="auto"/>
      </w:divBdr>
    </w:div>
    <w:div w:id="2024623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shanif@tourism.gov.il" TargetMode="External"/><Relationship Id="rId4" Type="http://schemas.openxmlformats.org/officeDocument/2006/relationships/settings" Target="settings.xml"/><Relationship Id="rId9" Type="http://schemas.openxmlformats.org/officeDocument/2006/relationships/hyperlink" Target="http://www.tourism.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A10816-CD14-44D1-A7BD-B5D6618F2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57</Pages>
  <Words>13525</Words>
  <Characters>77096</Characters>
  <Application>Microsoft Office Word</Application>
  <DocSecurity>0</DocSecurity>
  <Lines>642</Lines>
  <Paragraphs>180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90441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פרידמן שני</dc:creator>
  <cp:keywords/>
  <dc:description/>
  <cp:lastModifiedBy>פרידמן שני</cp:lastModifiedBy>
  <cp:revision>3</cp:revision>
  <dcterms:created xsi:type="dcterms:W3CDTF">2019-03-24T06:03:00Z</dcterms:created>
  <dcterms:modified xsi:type="dcterms:W3CDTF">2019-03-24T06:07:00Z</dcterms:modified>
</cp:coreProperties>
</file>